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2CA4" w:rsidRPr="002C650C" w:rsidRDefault="00572CA4" w:rsidP="00572CA4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2C650C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. </w:t>
      </w:r>
      <w:r w:rsidRPr="002C650C">
        <w:rPr>
          <w:b/>
          <w:bCs/>
          <w:sz w:val="28"/>
          <w:szCs w:val="28"/>
        </w:rPr>
        <w:t xml:space="preserve">Требования, предъявляемые к кандидату на должность </w:t>
      </w:r>
      <w:r>
        <w:rPr>
          <w:b/>
          <w:bCs/>
          <w:sz w:val="28"/>
          <w:szCs w:val="28"/>
        </w:rPr>
        <w:t>заведующего кафедрой</w:t>
      </w:r>
    </w:p>
    <w:p w:rsidR="00572CA4" w:rsidRPr="002C650C" w:rsidRDefault="00572CA4" w:rsidP="00572CA4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2C650C">
        <w:rPr>
          <w:sz w:val="28"/>
          <w:szCs w:val="28"/>
        </w:rPr>
        <w:t>2.1</w:t>
      </w:r>
      <w:r>
        <w:rPr>
          <w:sz w:val="28"/>
          <w:szCs w:val="28"/>
        </w:rPr>
        <w:t>. </w:t>
      </w:r>
      <w:r w:rsidRPr="002C650C">
        <w:rPr>
          <w:sz w:val="28"/>
          <w:szCs w:val="28"/>
        </w:rPr>
        <w:t xml:space="preserve">Должность </w:t>
      </w:r>
      <w:r>
        <w:rPr>
          <w:sz w:val="28"/>
          <w:szCs w:val="28"/>
        </w:rPr>
        <w:t>заведующего кафедрой</w:t>
      </w:r>
      <w:r w:rsidRPr="002C650C">
        <w:rPr>
          <w:sz w:val="28"/>
          <w:szCs w:val="28"/>
        </w:rPr>
        <w:t xml:space="preserve"> является выборной и относится к профессорско-преподавательскому составу.</w:t>
      </w:r>
    </w:p>
    <w:p w:rsidR="00572CA4" w:rsidRPr="005431E2" w:rsidRDefault="00572CA4" w:rsidP="00572CA4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2C650C">
        <w:rPr>
          <w:sz w:val="28"/>
          <w:szCs w:val="28"/>
        </w:rPr>
        <w:t>2.2</w:t>
      </w:r>
      <w:r>
        <w:rPr>
          <w:sz w:val="28"/>
          <w:szCs w:val="28"/>
        </w:rPr>
        <w:t>. Заведующий кафедрой</w:t>
      </w:r>
      <w:r w:rsidRPr="002C650C">
        <w:rPr>
          <w:sz w:val="28"/>
          <w:szCs w:val="28"/>
        </w:rPr>
        <w:t xml:space="preserve"> избирается </w:t>
      </w:r>
      <w:bookmarkStart w:id="0" w:name="_GoBack"/>
      <w:r w:rsidRPr="00572CA4">
        <w:fldChar w:fldCharType="begin"/>
      </w:r>
      <w:r w:rsidRPr="00572CA4">
        <w:instrText xml:space="preserve"> HYPERLINK "http://www.osu.ru/doc/57" </w:instrText>
      </w:r>
      <w:r w:rsidRPr="00572CA4">
        <w:fldChar w:fldCharType="separate"/>
      </w:r>
      <w:r w:rsidRPr="00572CA4">
        <w:rPr>
          <w:rStyle w:val="a3"/>
          <w:color w:val="auto"/>
          <w:sz w:val="28"/>
          <w:szCs w:val="28"/>
          <w:u w:val="none"/>
        </w:rPr>
        <w:t>ученым советом</w:t>
      </w:r>
      <w:r w:rsidRPr="00572CA4">
        <w:rPr>
          <w:rStyle w:val="a3"/>
          <w:color w:val="auto"/>
          <w:sz w:val="28"/>
          <w:szCs w:val="28"/>
          <w:u w:val="none"/>
        </w:rPr>
        <w:fldChar w:fldCharType="end"/>
      </w:r>
      <w:bookmarkEnd w:id="0"/>
      <w:r w:rsidRPr="005431E2">
        <w:rPr>
          <w:sz w:val="28"/>
          <w:szCs w:val="28"/>
        </w:rPr>
        <w:t xml:space="preserve"> института путем тайного голосования на срок не более 5 лет.</w:t>
      </w:r>
    </w:p>
    <w:p w:rsidR="00572CA4" w:rsidRPr="00417E7E" w:rsidRDefault="00572CA4" w:rsidP="00572CA4">
      <w:pPr>
        <w:pStyle w:val="a4"/>
        <w:spacing w:before="0" w:beforeAutospacing="0" w:after="0" w:afterAutospacing="0"/>
        <w:ind w:firstLine="660"/>
        <w:jc w:val="both"/>
        <w:rPr>
          <w:sz w:val="28"/>
          <w:szCs w:val="28"/>
        </w:rPr>
      </w:pPr>
      <w:r w:rsidRPr="00417E7E">
        <w:rPr>
          <w:sz w:val="28"/>
          <w:szCs w:val="28"/>
        </w:rPr>
        <w:t>2.3</w:t>
      </w:r>
      <w:r>
        <w:rPr>
          <w:sz w:val="28"/>
          <w:szCs w:val="28"/>
        </w:rPr>
        <w:t>. </w:t>
      </w:r>
      <w:r w:rsidRPr="00417E7E">
        <w:rPr>
          <w:sz w:val="28"/>
          <w:szCs w:val="28"/>
        </w:rPr>
        <w:t xml:space="preserve">На должность </w:t>
      </w:r>
      <w:r>
        <w:rPr>
          <w:sz w:val="28"/>
          <w:szCs w:val="28"/>
        </w:rPr>
        <w:t>заведующего кафедрой</w:t>
      </w:r>
      <w:r w:rsidRPr="00417E7E">
        <w:rPr>
          <w:sz w:val="28"/>
          <w:szCs w:val="28"/>
        </w:rPr>
        <w:t xml:space="preserve"> может быть избрано лицо, не имеющее препятствий к занятию педагогической деятельностью в соответствии с частью 2 статьи 331</w:t>
      </w:r>
      <w:r>
        <w:rPr>
          <w:sz w:val="28"/>
          <w:szCs w:val="28"/>
        </w:rPr>
        <w:t> </w:t>
      </w:r>
      <w:r w:rsidRPr="00417E7E">
        <w:rPr>
          <w:sz w:val="28"/>
          <w:szCs w:val="28"/>
        </w:rPr>
        <w:t>ТК РФ, в том числе:</w:t>
      </w:r>
    </w:p>
    <w:p w:rsidR="00572CA4" w:rsidRPr="00417E7E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572CA4" w:rsidRPr="00417E7E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</w:t>
      </w:r>
      <w:r>
        <w:t> </w:t>
      </w:r>
      <w:r w:rsidRPr="00417E7E">
        <w:rPr>
          <w:szCs w:val="28"/>
        </w:rPr>
        <w:t>не имеющее или не имевшее судимости,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</w:t>
      </w:r>
      <w:r w:rsidRPr="00417E7E">
        <w:rPr>
          <w:rStyle w:val="135pt"/>
          <w:rFonts w:eastAsia="Arial Unicode MS"/>
          <w:szCs w:val="28"/>
        </w:rPr>
        <w:t xml:space="preserve"> (за </w:t>
      </w:r>
      <w:r w:rsidRPr="00417E7E">
        <w:rPr>
          <w:szCs w:val="28"/>
        </w:rPr>
        <w:t>исключением незаконной госпитализации в медицинскую организацию, оказывающую психиатрическую помощь в стационарных условиях, и клеветы),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безопасности, за исключением случаев, предусмотренных частью</w:t>
      </w:r>
      <w:r>
        <w:rPr>
          <w:szCs w:val="28"/>
        </w:rPr>
        <w:t> 3 </w:t>
      </w:r>
      <w:r w:rsidRPr="00417E7E">
        <w:rPr>
          <w:szCs w:val="28"/>
        </w:rPr>
        <w:t>статьи</w:t>
      </w:r>
      <w:r>
        <w:rPr>
          <w:szCs w:val="28"/>
        </w:rPr>
        <w:t> </w:t>
      </w:r>
      <w:r w:rsidRPr="00417E7E">
        <w:rPr>
          <w:szCs w:val="28"/>
        </w:rPr>
        <w:t>331</w:t>
      </w:r>
      <w:r>
        <w:rPr>
          <w:szCs w:val="28"/>
        </w:rPr>
        <w:t> </w:t>
      </w:r>
      <w:r w:rsidRPr="00417E7E">
        <w:rPr>
          <w:szCs w:val="28"/>
        </w:rPr>
        <w:t>ТК</w:t>
      </w:r>
      <w:r>
        <w:rPr>
          <w:szCs w:val="28"/>
        </w:rPr>
        <w:t> </w:t>
      </w:r>
      <w:r w:rsidRPr="00417E7E">
        <w:rPr>
          <w:szCs w:val="28"/>
        </w:rPr>
        <w:t>РФ;</w:t>
      </w:r>
    </w:p>
    <w:p w:rsidR="00572CA4" w:rsidRPr="00417E7E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имеющее неснятой или непогашенной судимости за иные умышленные тяжкие и особо тяжкие преступления, не указанные в абзаце третьем настоящего пункта;</w:t>
      </w:r>
    </w:p>
    <w:p w:rsidR="00572CA4" w:rsidRPr="00417E7E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 </w:t>
      </w:r>
      <w:r w:rsidRPr="00417E7E">
        <w:rPr>
          <w:szCs w:val="28"/>
        </w:rPr>
        <w:t>не признанное недееспособным в установленном федеральным законом порядке;</w:t>
      </w:r>
    </w:p>
    <w:p w:rsidR="00572CA4" w:rsidRPr="00417E7E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–</w:t>
      </w:r>
      <w:r>
        <w:t> </w:t>
      </w:r>
      <w:r w:rsidRPr="00417E7E">
        <w:rPr>
          <w:szCs w:val="28"/>
        </w:rP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572CA4" w:rsidRDefault="00572CA4" w:rsidP="00572CA4">
      <w:pPr>
        <w:tabs>
          <w:tab w:val="left" w:pos="1267"/>
        </w:tabs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2.4. </w:t>
      </w:r>
      <w:r w:rsidRPr="00E6296A">
        <w:rPr>
          <w:szCs w:val="28"/>
        </w:rPr>
        <w:t>Требования к квалификации: высшее образование, наличие ученой степени и ученого звания, стаж научно-педагогической работы или работы в организациях по направлению профессиональной деятельности, соответствующей деятельности кафедры, не менее 5 лет.</w:t>
      </w:r>
    </w:p>
    <w:p w:rsidR="00572CA4" w:rsidRPr="00417E7E" w:rsidRDefault="00572CA4" w:rsidP="00572CA4">
      <w:pPr>
        <w:pStyle w:val="3"/>
        <w:shd w:val="clear" w:color="auto" w:fill="auto"/>
        <w:tabs>
          <w:tab w:val="left" w:pos="1267"/>
        </w:tabs>
        <w:spacing w:line="240" w:lineRule="auto"/>
        <w:ind w:firstLine="709"/>
        <w:jc w:val="both"/>
        <w:rPr>
          <w:sz w:val="28"/>
          <w:szCs w:val="28"/>
        </w:rPr>
      </w:pPr>
    </w:p>
    <w:p w:rsidR="00FD56A1" w:rsidRDefault="00FD56A1"/>
    <w:sectPr w:rsidR="00FD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2CA4"/>
    <w:rsid w:val="00572CA4"/>
    <w:rsid w:val="00FD5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57F34-E73F-4AF9-888F-8521C73E0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2CA4"/>
    <w:pPr>
      <w:spacing w:after="200" w:line="276" w:lineRule="auto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572CA4"/>
    <w:rPr>
      <w:rFonts w:ascii="Times New Roman" w:hAnsi="Times New Roman" w:cs="Times New Roman" w:hint="default"/>
      <w:color w:val="0000FF"/>
      <w:u w:val="single"/>
    </w:rPr>
  </w:style>
  <w:style w:type="paragraph" w:styleId="a4">
    <w:name w:val="Normal (Web)"/>
    <w:basedOn w:val="a"/>
    <w:unhideWhenUsed/>
    <w:rsid w:val="00572CA4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3">
    <w:name w:val="Основной текст3"/>
    <w:basedOn w:val="a"/>
    <w:rsid w:val="00572CA4"/>
    <w:pPr>
      <w:shd w:val="clear" w:color="auto" w:fill="FFFFFF"/>
      <w:spacing w:after="0" w:line="307" w:lineRule="exact"/>
      <w:ind w:hanging="920"/>
      <w:jc w:val="right"/>
    </w:pPr>
    <w:rPr>
      <w:sz w:val="26"/>
      <w:szCs w:val="26"/>
      <w:lang w:eastAsia="en-US"/>
    </w:rPr>
  </w:style>
  <w:style w:type="character" w:customStyle="1" w:styleId="135pt">
    <w:name w:val="Основной текст + 13;5 pt"/>
    <w:rsid w:val="00572CA4"/>
    <w:rPr>
      <w:rFonts w:ascii="Times New Roman" w:eastAsia="Times New Roman" w:hAnsi="Times New Roman" w:cs="Times New Roman"/>
      <w:sz w:val="27"/>
      <w:szCs w:val="27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Петраш Ирина Александровна</dc:creator>
  <cp:keywords/>
  <dc:description/>
  <cp:lastModifiedBy>Петраш Ирина Александровна</cp:lastModifiedBy>
  <cp:revision>1</cp:revision>
  <dcterms:created xsi:type="dcterms:W3CDTF">2017-01-09T09:41:00Z</dcterms:created>
  <dcterms:modified xsi:type="dcterms:W3CDTF">2017-01-09T09:42:00Z</dcterms:modified>
</cp:coreProperties>
</file>