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CA4920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5.85pt;margin-top:2.85pt;width:25.6pt;height:54.5pt;z-index:-251652096">
                  <v:imagedata r:id="rId5" o:title=""/>
                </v:shape>
              </w:pict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4126B3" w:rsidRPr="00F111AC" w:rsidRDefault="004126B3" w:rsidP="004126B3">
            <w:pPr>
              <w:ind w:left="227"/>
            </w:pPr>
            <w:r w:rsidRPr="00F111AC">
              <w:t>УТВЕРЖДЕНО</w:t>
            </w:r>
          </w:p>
          <w:p w:rsidR="004126B3" w:rsidRPr="00F111AC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>Решением Уч</w:t>
            </w:r>
            <w:r>
              <w:t>ё</w:t>
            </w:r>
            <w:r w:rsidRPr="00F111AC">
              <w:t>ного совета</w:t>
            </w:r>
          </w:p>
          <w:p w:rsidR="004126B3" w:rsidRPr="00211F3F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  <w:rPr>
                <w:sz w:val="20"/>
                <w:szCs w:val="20"/>
              </w:rPr>
            </w:pPr>
            <w:r w:rsidRPr="00F111AC">
              <w:t xml:space="preserve">от </w:t>
            </w:r>
            <w:r>
              <w:rPr>
                <w:sz w:val="20"/>
                <w:szCs w:val="20"/>
              </w:rPr>
              <w:t>___________________________</w:t>
            </w:r>
          </w:p>
          <w:p w:rsidR="004126B3" w:rsidRPr="00F111AC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4126B3" w:rsidRPr="00F111AC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>Председатель Уч</w:t>
            </w:r>
            <w:r>
              <w:t>ё</w:t>
            </w:r>
            <w:r w:rsidRPr="00F111AC">
              <w:t>ного совета,</w:t>
            </w:r>
          </w:p>
          <w:p w:rsidR="004126B3" w:rsidRPr="00F111AC" w:rsidRDefault="004126B3" w:rsidP="004126B3">
            <w:pPr>
              <w:spacing w:after="0" w:line="240" w:lineRule="auto"/>
              <w:ind w:left="227"/>
              <w:contextualSpacing/>
            </w:pPr>
            <w:r w:rsidRPr="00F111AC">
              <w:t xml:space="preserve">ректор </w:t>
            </w:r>
            <w:r>
              <w:t>института</w:t>
            </w:r>
          </w:p>
          <w:p w:rsidR="004126B3" w:rsidRPr="00F111AC" w:rsidRDefault="004126B3" w:rsidP="004126B3">
            <w:pPr>
              <w:spacing w:after="0" w:line="240" w:lineRule="auto"/>
              <w:ind w:left="227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Pr="00F111AC">
              <w:rPr>
                <w:szCs w:val="28"/>
              </w:rPr>
              <w:t>Г.А. Мелекесов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E72B34" w:rsidRDefault="00CA4920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4126B3" w:rsidRPr="00E72B34">
              <w:rPr>
                <w:sz w:val="24"/>
                <w:szCs w:val="24"/>
              </w:rPr>
              <w:t>О … (направление деятельности)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80203E" w:rsidRDefault="00FC28D2" w:rsidP="00FC28D2">
      <w:pPr>
        <w:spacing w:after="0" w:line="240" w:lineRule="auto"/>
        <w:ind w:firstLine="709"/>
        <w:rPr>
          <w:b/>
          <w:szCs w:val="28"/>
        </w:rPr>
      </w:pPr>
      <w:r w:rsidRPr="0080203E">
        <w:rPr>
          <w:b/>
          <w:szCs w:val="28"/>
        </w:rPr>
        <w:t>1. Общие положения</w:t>
      </w:r>
    </w:p>
    <w:p w:rsidR="00FC28D2" w:rsidRPr="0080203E" w:rsidRDefault="00FC28D2" w:rsidP="00FC28D2">
      <w:pPr>
        <w:spacing w:after="0" w:line="240" w:lineRule="auto"/>
        <w:ind w:firstLine="709"/>
        <w:jc w:val="both"/>
        <w:rPr>
          <w:szCs w:val="28"/>
        </w:rPr>
      </w:pPr>
      <w:r w:rsidRPr="0080203E">
        <w:rPr>
          <w:szCs w:val="28"/>
        </w:rPr>
        <w:t>1.1. </w:t>
      </w:r>
    </w:p>
    <w:p w:rsidR="00FC28D2" w:rsidRDefault="0080203E" w:rsidP="00FC28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……</w:t>
      </w:r>
    </w:p>
    <w:p w:rsidR="0080203E" w:rsidRPr="0080203E" w:rsidRDefault="0080203E" w:rsidP="00FC28D2">
      <w:pPr>
        <w:spacing w:after="0" w:line="240" w:lineRule="auto"/>
        <w:ind w:firstLine="709"/>
        <w:jc w:val="both"/>
        <w:rPr>
          <w:szCs w:val="28"/>
        </w:rPr>
      </w:pPr>
    </w:p>
    <w:p w:rsidR="00FC28D2" w:rsidRPr="0080203E" w:rsidRDefault="00FC28D2" w:rsidP="00FC28D2">
      <w:pPr>
        <w:spacing w:after="0" w:line="240" w:lineRule="auto"/>
        <w:ind w:firstLine="709"/>
        <w:jc w:val="both"/>
        <w:rPr>
          <w:b/>
          <w:szCs w:val="28"/>
        </w:rPr>
      </w:pPr>
      <w:r w:rsidRPr="0080203E">
        <w:rPr>
          <w:b/>
          <w:szCs w:val="28"/>
        </w:rPr>
        <w:t>2. </w:t>
      </w:r>
      <w:bookmarkStart w:id="0" w:name="_GoBack"/>
      <w:bookmarkEnd w:id="0"/>
    </w:p>
    <w:p w:rsidR="00FC28D2" w:rsidRPr="0080203E" w:rsidRDefault="00CA4920" w:rsidP="00FC28D2">
      <w:pPr>
        <w:spacing w:after="0" w:line="240" w:lineRule="auto"/>
        <w:ind w:left="709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33.9pt;margin-top:-6.8pt;width:5pt;height:6.8pt;z-index:251666432" filled="f" stroked="f">
            <v:textbox style="mso-next-textbox:#_x0000_s1034">
              <w:txbxContent>
                <w:p w:rsidR="00FC28D2" w:rsidRDefault="00FC28D2" w:rsidP="00FC28D2"/>
              </w:txbxContent>
            </v:textbox>
          </v:shape>
        </w:pict>
      </w:r>
      <w:r w:rsidR="00FC28D2" w:rsidRPr="0080203E">
        <w:rPr>
          <w:szCs w:val="28"/>
        </w:rPr>
        <w:t>2.1. ….</w:t>
      </w:r>
    </w:p>
    <w:p w:rsidR="00FC28D2" w:rsidRPr="0080203E" w:rsidRDefault="0080203E" w:rsidP="00A90087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……</w:t>
      </w: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3361E4" w:rsidRDefault="00E72B34" w:rsidP="00FC28D2">
      <w:pPr>
        <w:contextualSpacing/>
        <w:rPr>
          <w:szCs w:val="28"/>
        </w:rPr>
      </w:pPr>
      <w:r>
        <w:rPr>
          <w:szCs w:val="28"/>
        </w:rPr>
        <w:t xml:space="preserve">Должность руководителя, </w:t>
      </w:r>
    </w:p>
    <w:p w:rsidR="00FC28D2" w:rsidRPr="00DA7156" w:rsidRDefault="003361E4" w:rsidP="00FC28D2">
      <w:pPr>
        <w:contextualSpacing/>
        <w:rPr>
          <w:szCs w:val="28"/>
        </w:rPr>
      </w:pPr>
      <w:r>
        <w:rPr>
          <w:szCs w:val="28"/>
        </w:rPr>
        <w:t>р</w:t>
      </w:r>
      <w:r w:rsidR="00E72B34">
        <w:rPr>
          <w:szCs w:val="28"/>
        </w:rPr>
        <w:t>азработавшего</w:t>
      </w:r>
      <w:r>
        <w:rPr>
          <w:szCs w:val="28"/>
        </w:rPr>
        <w:t xml:space="preserve"> положение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C28D2">
        <w:rPr>
          <w:szCs w:val="28"/>
        </w:rPr>
        <w:t>П</w:t>
      </w:r>
      <w:r w:rsidR="00A90087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E72B34">
        <w:rPr>
          <w:szCs w:val="28"/>
        </w:rPr>
        <w:t xml:space="preserve">И.О. Фамилия </w:t>
      </w:r>
    </w:p>
    <w:p w:rsidR="00A90087" w:rsidRDefault="00A90087" w:rsidP="00FC28D2">
      <w:pPr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СОГЛАСОВАНО</w:t>
      </w:r>
      <w:r w:rsidR="00AE623A">
        <w:rPr>
          <w:szCs w:val="28"/>
        </w:rPr>
        <w:t>:</w:t>
      </w: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AE623A" w:rsidRDefault="00AE623A" w:rsidP="00AE623A">
      <w:pPr>
        <w:spacing w:line="240" w:lineRule="auto"/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Default="00FC28D2" w:rsidP="00AE623A">
      <w:pPr>
        <w:spacing w:line="240" w:lineRule="auto"/>
        <w:contextualSpacing/>
        <w:rPr>
          <w:sz w:val="16"/>
          <w:szCs w:val="16"/>
        </w:rPr>
      </w:pPr>
    </w:p>
    <w:p w:rsidR="00D76E47" w:rsidRPr="00F078D5" w:rsidRDefault="00D76E47" w:rsidP="00AE623A">
      <w:pPr>
        <w:spacing w:line="240" w:lineRule="auto"/>
        <w:contextualSpacing/>
        <w:rPr>
          <w:sz w:val="16"/>
          <w:szCs w:val="16"/>
        </w:rPr>
      </w:pPr>
    </w:p>
    <w:p w:rsidR="0093771C" w:rsidRDefault="0093771C" w:rsidP="00C70CB3">
      <w:pPr>
        <w:spacing w:line="360" w:lineRule="auto"/>
        <w:contextualSpacing/>
        <w:rPr>
          <w:szCs w:val="28"/>
        </w:rPr>
      </w:pPr>
    </w:p>
    <w:p w:rsidR="00FC28D2" w:rsidRPr="00DA7156" w:rsidRDefault="00FC28D2" w:rsidP="00C70CB3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>С положением ознакомлены:</w:t>
      </w:r>
    </w:p>
    <w:p w:rsidR="00FC28D2" w:rsidRPr="000A7F34" w:rsidRDefault="00FC28D2" w:rsidP="00C70CB3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</w:t>
      </w:r>
      <w:r w:rsidR="000A7F34" w:rsidRPr="000A7F34">
        <w:rPr>
          <w:sz w:val="20"/>
          <w:szCs w:val="20"/>
        </w:rPr>
        <w:t>____</w:t>
      </w:r>
      <w:r w:rsidR="000A7F34">
        <w:rPr>
          <w:sz w:val="20"/>
          <w:szCs w:val="20"/>
        </w:rPr>
        <w:t>______</w:t>
      </w:r>
      <w:r w:rsidR="000A7F34" w:rsidRPr="000A7F34">
        <w:rPr>
          <w:sz w:val="20"/>
          <w:szCs w:val="20"/>
        </w:rPr>
        <w:t>___</w:t>
      </w:r>
      <w:r w:rsidRPr="000A7F34">
        <w:rPr>
          <w:sz w:val="20"/>
          <w:szCs w:val="20"/>
        </w:rPr>
        <w:t xml:space="preserve">  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 w:rsidR="000A7F34"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 w:rsidR="000A7F34"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FC28D2" w:rsidRPr="000A7F34" w:rsidRDefault="00FC28D2" w:rsidP="00C70CB3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="000A7F34" w:rsidRPr="000A7F34">
        <w:rPr>
          <w:sz w:val="20"/>
          <w:szCs w:val="20"/>
        </w:rPr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proofErr w:type="gramStart"/>
      <w:r w:rsidRPr="000A7F34">
        <w:rPr>
          <w:sz w:val="20"/>
          <w:szCs w:val="20"/>
        </w:rPr>
        <w:tab/>
        <w:t xml:space="preserve">  Ф.И.О.</w:t>
      </w:r>
      <w:proofErr w:type="gramEnd"/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 w:rsidR="000A7F34"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sectPr w:rsidR="00FC28D2" w:rsidRPr="000A7F34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F65622"/>
    <w:rsid w:val="000A7F34"/>
    <w:rsid w:val="000D697E"/>
    <w:rsid w:val="001148E5"/>
    <w:rsid w:val="00160CA2"/>
    <w:rsid w:val="001857F7"/>
    <w:rsid w:val="0019621F"/>
    <w:rsid w:val="002700D2"/>
    <w:rsid w:val="003361E4"/>
    <w:rsid w:val="003D20B3"/>
    <w:rsid w:val="003E75B0"/>
    <w:rsid w:val="004126B3"/>
    <w:rsid w:val="00480E67"/>
    <w:rsid w:val="00495825"/>
    <w:rsid w:val="004B470C"/>
    <w:rsid w:val="004E2B41"/>
    <w:rsid w:val="005279D7"/>
    <w:rsid w:val="005A7857"/>
    <w:rsid w:val="00633B25"/>
    <w:rsid w:val="007158F3"/>
    <w:rsid w:val="00724CED"/>
    <w:rsid w:val="007B3776"/>
    <w:rsid w:val="007C02EC"/>
    <w:rsid w:val="0080203E"/>
    <w:rsid w:val="0084359D"/>
    <w:rsid w:val="008606F1"/>
    <w:rsid w:val="0093771C"/>
    <w:rsid w:val="00A5545C"/>
    <w:rsid w:val="00A61595"/>
    <w:rsid w:val="00A61D01"/>
    <w:rsid w:val="00A86A0B"/>
    <w:rsid w:val="00A90087"/>
    <w:rsid w:val="00AA64DA"/>
    <w:rsid w:val="00AE623A"/>
    <w:rsid w:val="00B501A3"/>
    <w:rsid w:val="00BE335C"/>
    <w:rsid w:val="00BF46E8"/>
    <w:rsid w:val="00C0023B"/>
    <w:rsid w:val="00C70CB3"/>
    <w:rsid w:val="00C82276"/>
    <w:rsid w:val="00CA4920"/>
    <w:rsid w:val="00CB6A03"/>
    <w:rsid w:val="00D02E39"/>
    <w:rsid w:val="00D13264"/>
    <w:rsid w:val="00D76E47"/>
    <w:rsid w:val="00D93FD6"/>
    <w:rsid w:val="00E07BFD"/>
    <w:rsid w:val="00E16888"/>
    <w:rsid w:val="00E72B34"/>
    <w:rsid w:val="00E77E7B"/>
    <w:rsid w:val="00EA45CA"/>
    <w:rsid w:val="00F078D5"/>
    <w:rsid w:val="00F2514E"/>
    <w:rsid w:val="00F65622"/>
    <w:rsid w:val="00F67130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91F115A-2445-4D4F-8F1A-ABA8635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51;&#1040;&#1053;&#1050;&#1048;\&#1053;&#1086;&#1074;&#1099;&#1077;%20&#1073;&#1083;&#1072;&#1085;&#1082;&#1080;%20&#1085;&#1086;&#1103;&#1073;&#1088;&#1100;%202012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84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21</cp:revision>
  <cp:lastPrinted>2012-11-21T11:38:00Z</cp:lastPrinted>
  <dcterms:created xsi:type="dcterms:W3CDTF">2012-10-03T07:57:00Z</dcterms:created>
  <dcterms:modified xsi:type="dcterms:W3CDTF">2016-01-18T09:36:00Z</dcterms:modified>
</cp:coreProperties>
</file>