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8037DE" w:rsidRPr="0074084A" w:rsidTr="008E1A24">
        <w:trPr>
          <w:trHeight w:val="1276"/>
        </w:trPr>
        <w:tc>
          <w:tcPr>
            <w:tcW w:w="5387" w:type="dxa"/>
            <w:shd w:val="clear" w:color="auto" w:fill="auto"/>
          </w:tcPr>
          <w:p w:rsidR="008037DE" w:rsidRPr="008037DE" w:rsidRDefault="008037DE" w:rsidP="008037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2E817C1" wp14:editId="3CE41869">
                  <wp:simplePos x="0" y="0"/>
                  <wp:positionH relativeFrom="column">
                    <wp:posOffset>1539226</wp:posOffset>
                  </wp:positionH>
                  <wp:positionV relativeFrom="paragraph">
                    <wp:posOffset>43584</wp:posOffset>
                  </wp:positionV>
                  <wp:extent cx="322594" cy="693336"/>
                  <wp:effectExtent l="19050" t="0" r="1256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94" cy="69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shd w:val="clear" w:color="auto" w:fill="auto"/>
            <w:tcMar>
              <w:left w:w="340" w:type="dxa"/>
            </w:tcMar>
          </w:tcPr>
          <w:p w:rsidR="008037DE" w:rsidRPr="0074084A" w:rsidRDefault="008037DE" w:rsidP="008037DE">
            <w:pPr>
              <w:spacing w:after="0" w:line="240" w:lineRule="auto"/>
              <w:contextualSpacing/>
            </w:pPr>
          </w:p>
        </w:tc>
      </w:tr>
      <w:tr w:rsidR="008037DE" w:rsidRPr="0074084A" w:rsidTr="008E1A24">
        <w:trPr>
          <w:trHeight w:val="3688"/>
        </w:trPr>
        <w:tc>
          <w:tcPr>
            <w:tcW w:w="5387" w:type="dxa"/>
            <w:shd w:val="clear" w:color="auto" w:fill="auto"/>
          </w:tcPr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037DE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гуманитарно-технологический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институт (филиал)</w:t>
            </w:r>
          </w:p>
          <w:p w:rsidR="002E1778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 xml:space="preserve"> федерального государственного 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8037DE" w:rsidRP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8037DE" w:rsidRDefault="008037DE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037DE">
              <w:rPr>
                <w:b/>
                <w:sz w:val="24"/>
                <w:szCs w:val="24"/>
                <w:lang w:eastAsia="en-US"/>
              </w:rPr>
              <w:t>(Орский гуманитарно-технологический институт (филиал) ОГУ)</w:t>
            </w:r>
          </w:p>
          <w:p w:rsidR="005C7031" w:rsidRPr="008037DE" w:rsidRDefault="005C7031" w:rsidP="00806906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037DE" w:rsidRPr="005C7031" w:rsidRDefault="005C7031" w:rsidP="005C7031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Л О Ж Е Н И Е</w:t>
            </w:r>
          </w:p>
        </w:tc>
        <w:tc>
          <w:tcPr>
            <w:tcW w:w="4394" w:type="dxa"/>
            <w:shd w:val="clear" w:color="auto" w:fill="auto"/>
            <w:tcMar>
              <w:left w:w="340" w:type="dxa"/>
            </w:tcMar>
          </w:tcPr>
          <w:p w:rsidR="005C7031" w:rsidRPr="005C7031" w:rsidRDefault="005C7031" w:rsidP="005C7031">
            <w:pPr>
              <w:spacing w:after="0" w:line="360" w:lineRule="auto"/>
              <w:jc w:val="both"/>
              <w:rPr>
                <w:szCs w:val="28"/>
              </w:rPr>
            </w:pPr>
            <w:r w:rsidRPr="005C7031">
              <w:rPr>
                <w:szCs w:val="28"/>
              </w:rPr>
              <w:t>УТВЕРЖДАЮ</w:t>
            </w:r>
          </w:p>
          <w:p w:rsidR="005C7031" w:rsidRPr="005C7031" w:rsidRDefault="005C7031" w:rsidP="005C7031">
            <w:pPr>
              <w:spacing w:after="0" w:line="240" w:lineRule="auto"/>
              <w:jc w:val="both"/>
              <w:rPr>
                <w:szCs w:val="28"/>
              </w:rPr>
            </w:pPr>
            <w:r w:rsidRPr="005C7031">
              <w:rPr>
                <w:szCs w:val="28"/>
              </w:rPr>
              <w:t>Ректор института</w:t>
            </w:r>
          </w:p>
          <w:p w:rsidR="005C7031" w:rsidRPr="005C7031" w:rsidRDefault="005C7031" w:rsidP="005C7031">
            <w:pPr>
              <w:spacing w:after="0" w:line="240" w:lineRule="auto"/>
              <w:jc w:val="both"/>
              <w:rPr>
                <w:szCs w:val="28"/>
              </w:rPr>
            </w:pPr>
            <w:r w:rsidRPr="005C7031">
              <w:rPr>
                <w:sz w:val="20"/>
                <w:szCs w:val="20"/>
              </w:rPr>
              <w:t>___________________</w:t>
            </w:r>
            <w:r w:rsidRPr="005C7031">
              <w:rPr>
                <w:szCs w:val="28"/>
              </w:rPr>
              <w:t xml:space="preserve"> Г.А. </w:t>
            </w:r>
            <w:proofErr w:type="spellStart"/>
            <w:r w:rsidRPr="005C7031">
              <w:rPr>
                <w:szCs w:val="28"/>
              </w:rPr>
              <w:t>Мелекесов</w:t>
            </w:r>
            <w:proofErr w:type="spellEnd"/>
          </w:p>
          <w:p w:rsidR="00F051F5" w:rsidRDefault="00F051F5" w:rsidP="005C7031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</w:p>
          <w:p w:rsidR="005C7031" w:rsidRPr="005C7031" w:rsidRDefault="005C7031" w:rsidP="005C7031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  <w:r w:rsidRPr="005C7031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</w:t>
            </w:r>
          </w:p>
          <w:p w:rsidR="005C7031" w:rsidRPr="00F051F5" w:rsidRDefault="005C7031" w:rsidP="005C7031">
            <w:pPr>
              <w:spacing w:after="0" w:line="240" w:lineRule="auto"/>
              <w:jc w:val="both"/>
              <w:rPr>
                <w:caps/>
                <w:sz w:val="20"/>
                <w:szCs w:val="20"/>
              </w:rPr>
            </w:pPr>
          </w:p>
          <w:p w:rsidR="00F051F5" w:rsidRPr="005C7031" w:rsidRDefault="00F051F5" w:rsidP="005C7031">
            <w:pPr>
              <w:spacing w:after="0" w:line="240" w:lineRule="auto"/>
              <w:jc w:val="both"/>
              <w:rPr>
                <w:caps/>
                <w:szCs w:val="28"/>
              </w:rPr>
            </w:pPr>
          </w:p>
          <w:p w:rsidR="005C7031" w:rsidRPr="005C7031" w:rsidRDefault="005C7031" w:rsidP="005C7031">
            <w:pPr>
              <w:spacing w:after="0" w:line="360" w:lineRule="auto"/>
              <w:jc w:val="both"/>
              <w:rPr>
                <w:szCs w:val="28"/>
              </w:rPr>
            </w:pPr>
            <w:r w:rsidRPr="005C7031">
              <w:rPr>
                <w:caps/>
                <w:szCs w:val="28"/>
              </w:rPr>
              <w:t>Принято</w:t>
            </w:r>
          </w:p>
          <w:p w:rsidR="005C7031" w:rsidRPr="005C7031" w:rsidRDefault="005C7031" w:rsidP="005C7031">
            <w:pPr>
              <w:spacing w:after="0" w:line="240" w:lineRule="auto"/>
              <w:jc w:val="both"/>
              <w:rPr>
                <w:szCs w:val="28"/>
              </w:rPr>
            </w:pPr>
            <w:r w:rsidRPr="005C7031">
              <w:rPr>
                <w:szCs w:val="28"/>
              </w:rPr>
              <w:t>Решением Учёного совета</w:t>
            </w:r>
          </w:p>
          <w:p w:rsidR="005C7031" w:rsidRPr="005C7031" w:rsidRDefault="005C7031" w:rsidP="005C7031">
            <w:pPr>
              <w:tabs>
                <w:tab w:val="left" w:pos="39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C7031">
              <w:rPr>
                <w:szCs w:val="28"/>
              </w:rPr>
              <w:t xml:space="preserve">от </w:t>
            </w:r>
            <w:r>
              <w:rPr>
                <w:sz w:val="20"/>
                <w:szCs w:val="20"/>
              </w:rPr>
              <w:t>__________________________</w:t>
            </w:r>
          </w:p>
          <w:p w:rsidR="008037DE" w:rsidRPr="005C7031" w:rsidRDefault="005C7031" w:rsidP="005C7031">
            <w:pPr>
              <w:tabs>
                <w:tab w:val="left" w:pos="3960"/>
              </w:tabs>
              <w:spacing w:after="0" w:line="240" w:lineRule="auto"/>
              <w:jc w:val="both"/>
              <w:rPr>
                <w:szCs w:val="28"/>
              </w:rPr>
            </w:pPr>
            <w:r w:rsidRPr="005C7031">
              <w:rPr>
                <w:szCs w:val="28"/>
              </w:rPr>
              <w:t xml:space="preserve">протокол № ____ </w:t>
            </w:r>
          </w:p>
        </w:tc>
      </w:tr>
      <w:tr w:rsidR="005C3126" w:rsidRPr="0074084A" w:rsidTr="008E1A24">
        <w:trPr>
          <w:trHeight w:val="848"/>
        </w:trPr>
        <w:tc>
          <w:tcPr>
            <w:tcW w:w="5387" w:type="dxa"/>
            <w:shd w:val="clear" w:color="auto" w:fill="auto"/>
          </w:tcPr>
          <w:p w:rsidR="005C3126" w:rsidRPr="005C3126" w:rsidRDefault="005C3126" w:rsidP="005C3126">
            <w:pPr>
              <w:spacing w:after="0" w:line="240" w:lineRule="auto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:rsidR="005C3126" w:rsidRDefault="005C3126" w:rsidP="00806906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5C3126">
              <w:rPr>
                <w:sz w:val="24"/>
                <w:szCs w:val="24"/>
              </w:rPr>
              <w:t>_______________ № ______________</w:t>
            </w:r>
          </w:p>
          <w:p w:rsidR="005C3126" w:rsidRPr="005C7031" w:rsidRDefault="005C3126" w:rsidP="005C3126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5C7031">
              <w:rPr>
                <w:sz w:val="20"/>
                <w:szCs w:val="20"/>
              </w:rPr>
              <w:t>г. Орск</w:t>
            </w:r>
          </w:p>
        </w:tc>
        <w:tc>
          <w:tcPr>
            <w:tcW w:w="4394" w:type="dxa"/>
            <w:shd w:val="clear" w:color="auto" w:fill="auto"/>
            <w:tcMar>
              <w:left w:w="340" w:type="dxa"/>
            </w:tcMar>
          </w:tcPr>
          <w:p w:rsidR="005C3126" w:rsidRPr="0074084A" w:rsidRDefault="005C3126" w:rsidP="008037DE">
            <w:pPr>
              <w:spacing w:after="0" w:line="240" w:lineRule="auto"/>
              <w:contextualSpacing/>
            </w:pPr>
          </w:p>
        </w:tc>
      </w:tr>
      <w:tr w:rsidR="002E1778" w:rsidRPr="00B70723" w:rsidTr="008E1A24">
        <w:trPr>
          <w:trHeight w:val="989"/>
        </w:trPr>
        <w:tc>
          <w:tcPr>
            <w:tcW w:w="5387" w:type="dxa"/>
            <w:shd w:val="clear" w:color="auto" w:fill="auto"/>
          </w:tcPr>
          <w:p w:rsidR="00725D24" w:rsidRPr="00B84B8C" w:rsidRDefault="00725D24" w:rsidP="00725D24">
            <w:pPr>
              <w:spacing w:after="0" w:line="240" w:lineRule="auto"/>
              <w:jc w:val="center"/>
              <w:rPr>
                <w:szCs w:val="28"/>
              </w:rPr>
            </w:pPr>
            <w:r w:rsidRPr="00B84B8C">
              <w:rPr>
                <w:rFonts w:eastAsia="Calibr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1F78A32" wp14:editId="707D92A7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-52705</wp:posOffset>
                      </wp:positionV>
                      <wp:extent cx="234315" cy="234315"/>
                      <wp:effectExtent l="0" t="0" r="13335" b="1333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-.9pt;margin-top:-4.15pt;width:18.4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B84B8C">
              <w:rPr>
                <w:rFonts w:eastAsia="Calibr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1C6FFF7D" wp14:editId="0FA92AC4">
                      <wp:simplePos x="0" y="0"/>
                      <wp:positionH relativeFrom="column">
                        <wp:posOffset>2948305</wp:posOffset>
                      </wp:positionH>
                      <wp:positionV relativeFrom="page">
                        <wp:posOffset>-52705</wp:posOffset>
                      </wp:positionV>
                      <wp:extent cx="234315" cy="234315"/>
                      <wp:effectExtent l="0" t="0" r="13335" b="13335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232.15pt;margin-top:-4.15pt;width:18.45pt;height:18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B84B8C">
              <w:rPr>
                <w:noProof/>
                <w:szCs w:val="28"/>
              </w:rPr>
              <w:t>о кафедре электроэнергетики и теплоэнергетики</w:t>
            </w:r>
            <w:r w:rsidRPr="00B84B8C">
              <w:rPr>
                <w:szCs w:val="28"/>
              </w:rPr>
              <w:t xml:space="preserve"> </w:t>
            </w:r>
          </w:p>
          <w:p w:rsidR="002E1778" w:rsidRPr="00B70723" w:rsidRDefault="002E1778" w:rsidP="00B84B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340" w:type="dxa"/>
            </w:tcMar>
          </w:tcPr>
          <w:p w:rsidR="002E1778" w:rsidRPr="00B70723" w:rsidRDefault="002E1778" w:rsidP="00806906">
            <w:pPr>
              <w:spacing w:after="0" w:line="240" w:lineRule="auto"/>
              <w:ind w:left="459" w:right="459"/>
              <w:contextualSpacing/>
              <w:rPr>
                <w:sz w:val="24"/>
                <w:szCs w:val="24"/>
              </w:rPr>
            </w:pPr>
          </w:p>
        </w:tc>
      </w:tr>
    </w:tbl>
    <w:p w:rsidR="00725D24" w:rsidRPr="00044A20" w:rsidRDefault="00725D24" w:rsidP="00725D24">
      <w:pPr>
        <w:spacing w:after="0" w:line="240" w:lineRule="auto"/>
        <w:ind w:firstLine="708"/>
        <w:contextualSpacing/>
        <w:rPr>
          <w:color w:val="000000"/>
          <w:szCs w:val="28"/>
        </w:rPr>
      </w:pPr>
      <w:r w:rsidRPr="00044A20">
        <w:rPr>
          <w:b/>
          <w:bCs/>
          <w:color w:val="000000"/>
          <w:szCs w:val="28"/>
        </w:rPr>
        <w:t>1</w:t>
      </w:r>
      <w:r w:rsidR="008E1A24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Общие положения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1.1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Кафедра является основной учебно-научной структурной единицей</w:t>
      </w:r>
      <w:r>
        <w:rPr>
          <w:color w:val="000000"/>
          <w:szCs w:val="28"/>
        </w:rPr>
        <w:t xml:space="preserve"> механико-технологического факультета </w:t>
      </w:r>
      <w:r w:rsidRPr="000817B3">
        <w:rPr>
          <w:color w:val="000000"/>
          <w:szCs w:val="28"/>
        </w:rPr>
        <w:t>Орского гуманитарно-технологического института (филиала) ОГУ</w:t>
      </w:r>
      <w:r w:rsidRPr="00044A20">
        <w:rPr>
          <w:color w:val="000000"/>
          <w:szCs w:val="28"/>
        </w:rPr>
        <w:t xml:space="preserve">, осуществляющей учебную, методическую и научно-исследовательскую деятельность, </w:t>
      </w:r>
      <w:proofErr w:type="spellStart"/>
      <w:r w:rsidRPr="00044A20">
        <w:rPr>
          <w:color w:val="000000"/>
          <w:szCs w:val="28"/>
        </w:rPr>
        <w:t>внеучебную</w:t>
      </w:r>
      <w:proofErr w:type="spellEnd"/>
      <w:r w:rsidRPr="00044A20">
        <w:rPr>
          <w:color w:val="000000"/>
          <w:szCs w:val="28"/>
        </w:rPr>
        <w:t xml:space="preserve"> и воспитательную работу со студентами и слушателями, а также подготовку и переподготовку </w:t>
      </w:r>
      <w:proofErr w:type="gramStart"/>
      <w:r w:rsidRPr="00044A20">
        <w:rPr>
          <w:color w:val="000000"/>
          <w:szCs w:val="28"/>
        </w:rPr>
        <w:t>научно-педагогических</w:t>
      </w:r>
      <w:proofErr w:type="gramEnd"/>
      <w:r w:rsidRPr="00044A20">
        <w:rPr>
          <w:color w:val="000000"/>
          <w:szCs w:val="28"/>
        </w:rPr>
        <w:t xml:space="preserve"> кадров и </w:t>
      </w:r>
      <w:proofErr w:type="spellStart"/>
      <w:r w:rsidRPr="00044A20">
        <w:rPr>
          <w:color w:val="000000"/>
          <w:szCs w:val="28"/>
        </w:rPr>
        <w:t>профориентационную</w:t>
      </w:r>
      <w:proofErr w:type="spellEnd"/>
      <w:r w:rsidRPr="00044A20">
        <w:rPr>
          <w:color w:val="000000"/>
          <w:szCs w:val="28"/>
        </w:rPr>
        <w:t xml:space="preserve"> работу среди молодежи.</w:t>
      </w:r>
    </w:p>
    <w:p w:rsidR="00725D24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1.2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Кафедра создается приказом ректора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 xml:space="preserve"> на основании решения</w:t>
      </w:r>
      <w:r>
        <w:rPr>
          <w:color w:val="000000"/>
          <w:szCs w:val="28"/>
        </w:rPr>
        <w:t xml:space="preserve"> </w:t>
      </w:r>
      <w:hyperlink r:id="rId7" w:history="1">
        <w:r>
          <w:rPr>
            <w:color w:val="000000"/>
            <w:szCs w:val="28"/>
          </w:rPr>
          <w:t>У</w:t>
        </w:r>
        <w:r w:rsidRPr="00044A20">
          <w:rPr>
            <w:color w:val="000000"/>
            <w:szCs w:val="28"/>
          </w:rPr>
          <w:t>ченого</w:t>
        </w:r>
        <w:r>
          <w:rPr>
            <w:color w:val="000000"/>
            <w:szCs w:val="28"/>
          </w:rPr>
          <w:t xml:space="preserve"> с</w:t>
        </w:r>
        <w:r w:rsidRPr="00044A20">
          <w:rPr>
            <w:color w:val="000000"/>
            <w:szCs w:val="28"/>
          </w:rPr>
          <w:t>овета</w:t>
        </w:r>
      </w:hyperlink>
      <w:r w:rsidRPr="00044A20">
        <w:rPr>
          <w:color w:val="000000"/>
          <w:szCs w:val="28"/>
        </w:rPr>
        <w:t> </w:t>
      </w:r>
      <w:r>
        <w:rPr>
          <w:color w:val="000000"/>
          <w:szCs w:val="28"/>
        </w:rPr>
        <w:t>института</w:t>
      </w:r>
      <w:r w:rsidR="0025330E">
        <w:rPr>
          <w:color w:val="000000"/>
          <w:szCs w:val="28"/>
        </w:rPr>
        <w:t>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1.3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Наименование кафедры устанавливается при ее создании и может изменяться при ее реорганизации и в иных случаях на основании решения </w:t>
      </w:r>
      <w:r>
        <w:rPr>
          <w:color w:val="000000"/>
          <w:szCs w:val="28"/>
        </w:rPr>
        <w:t>У</w:t>
      </w:r>
      <w:r w:rsidRPr="00044A20">
        <w:rPr>
          <w:color w:val="000000"/>
          <w:szCs w:val="28"/>
        </w:rPr>
        <w:t>ченого совета.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1.4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</w:t>
      </w:r>
      <w:proofErr w:type="gramStart"/>
      <w:r w:rsidRPr="00044A20">
        <w:rPr>
          <w:color w:val="000000"/>
          <w:szCs w:val="28"/>
        </w:rPr>
        <w:t>Кафедра в своей деятельности руководствуется Конституцией Российской Федерации, Трудовым кодексом Российской Федерации, </w:t>
      </w:r>
      <w:hyperlink r:id="rId8" w:history="1">
        <w:r w:rsidRPr="00CC0D1D">
          <w:rPr>
            <w:szCs w:val="28"/>
          </w:rPr>
          <w:t>Федеральным законом от 29.12.2012 г. № 273-ФЗ "Об образовании в Российской Федерации</w:t>
        </w:r>
        <w:r w:rsidRPr="00044A20">
          <w:rPr>
            <w:color w:val="0058A9"/>
            <w:szCs w:val="28"/>
            <w:u w:val="single"/>
          </w:rPr>
          <w:t>"</w:t>
        </w:r>
      </w:hyperlink>
      <w:r w:rsidRPr="00044A20">
        <w:rPr>
          <w:color w:val="000000"/>
          <w:szCs w:val="28"/>
        </w:rPr>
        <w:t>, нормативными правовыми актами Президента Российской Федерации, Правительства Российской Федерации, Министерства образования и науки Российской Федерации, регламентирующими учебную и научную деятельность образовательных организаций высшего образования,</w:t>
      </w:r>
      <w:r>
        <w:rPr>
          <w:color w:val="000000"/>
          <w:szCs w:val="28"/>
        </w:rPr>
        <w:t xml:space="preserve"> Положением об Орском гуманитарно-технологическом институте (филиале) ОГУ</w:t>
      </w:r>
      <w:r w:rsidRPr="00044A20">
        <w:rPr>
          <w:color w:val="000000"/>
          <w:szCs w:val="28"/>
        </w:rPr>
        <w:t xml:space="preserve">, решениями </w:t>
      </w:r>
      <w:r>
        <w:rPr>
          <w:color w:val="000000"/>
          <w:szCs w:val="28"/>
        </w:rPr>
        <w:t>У</w:t>
      </w:r>
      <w:r w:rsidRPr="00044A20">
        <w:rPr>
          <w:color w:val="000000"/>
          <w:szCs w:val="28"/>
        </w:rPr>
        <w:t xml:space="preserve">ченых советов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 xml:space="preserve"> и факультета</w:t>
      </w:r>
      <w:proofErr w:type="gramEnd"/>
      <w:r w:rsidRPr="00044A20">
        <w:rPr>
          <w:color w:val="000000"/>
          <w:szCs w:val="28"/>
        </w:rPr>
        <w:t xml:space="preserve">, приказами и распоряжениями руководства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 xml:space="preserve">, иными локальными нормативными актами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 xml:space="preserve"> и настоящим Положением.</w:t>
      </w:r>
    </w:p>
    <w:p w:rsidR="00725D24" w:rsidRPr="00044A20" w:rsidRDefault="00725D24" w:rsidP="008E1A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1.5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К</w:t>
      </w:r>
      <w:r w:rsidRPr="00044A20">
        <w:rPr>
          <w:color w:val="000000"/>
          <w:szCs w:val="28"/>
        </w:rPr>
        <w:t>афедр</w:t>
      </w:r>
      <w:r>
        <w:rPr>
          <w:color w:val="000000"/>
          <w:szCs w:val="28"/>
        </w:rPr>
        <w:t xml:space="preserve"> электроэнергетики и теплоэнергетики</w:t>
      </w:r>
      <w:r w:rsidRPr="00044A20">
        <w:rPr>
          <w:color w:val="000000"/>
          <w:szCs w:val="28"/>
        </w:rPr>
        <w:t xml:space="preserve"> по характеру учебной работы </w:t>
      </w:r>
      <w:r>
        <w:rPr>
          <w:color w:val="000000"/>
          <w:szCs w:val="28"/>
        </w:rPr>
        <w:t xml:space="preserve">является </w:t>
      </w:r>
      <w:r w:rsidRPr="00044A20">
        <w:rPr>
          <w:color w:val="000000"/>
          <w:szCs w:val="28"/>
        </w:rPr>
        <w:t>выпускающи</w:t>
      </w:r>
      <w:r>
        <w:rPr>
          <w:color w:val="000000"/>
          <w:szCs w:val="28"/>
        </w:rPr>
        <w:t xml:space="preserve">й по </w:t>
      </w:r>
      <w:r w:rsidRPr="00044A20">
        <w:rPr>
          <w:color w:val="000000"/>
          <w:szCs w:val="28"/>
        </w:rPr>
        <w:t>основн</w:t>
      </w:r>
      <w:r>
        <w:rPr>
          <w:color w:val="000000"/>
          <w:szCs w:val="28"/>
        </w:rPr>
        <w:t xml:space="preserve">ой </w:t>
      </w:r>
      <w:r w:rsidRPr="00044A20">
        <w:rPr>
          <w:color w:val="000000"/>
          <w:szCs w:val="28"/>
        </w:rPr>
        <w:t>образовательн</w:t>
      </w:r>
      <w:r>
        <w:rPr>
          <w:color w:val="000000"/>
          <w:szCs w:val="28"/>
        </w:rPr>
        <w:t>ой программе</w:t>
      </w:r>
      <w:r w:rsidRPr="00044A20">
        <w:rPr>
          <w:color w:val="000000"/>
          <w:szCs w:val="28"/>
        </w:rPr>
        <w:t xml:space="preserve"> </w:t>
      </w:r>
      <w:r w:rsidRPr="00044A20">
        <w:rPr>
          <w:color w:val="000000"/>
          <w:szCs w:val="28"/>
        </w:rPr>
        <w:lastRenderedPageBreak/>
        <w:t>высшего образования по направлению подготовки (специальности), реализуем</w:t>
      </w:r>
      <w:r>
        <w:rPr>
          <w:color w:val="000000"/>
          <w:szCs w:val="28"/>
        </w:rPr>
        <w:t xml:space="preserve">ой </w:t>
      </w:r>
      <w:r w:rsidRPr="00044A20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институте</w:t>
      </w:r>
      <w:r w:rsidRPr="00044A20">
        <w:rPr>
          <w:color w:val="000000"/>
          <w:szCs w:val="28"/>
        </w:rPr>
        <w:t xml:space="preserve"> в соответствии с требованиями </w:t>
      </w:r>
      <w:hyperlink r:id="rId9" w:history="1">
        <w:r w:rsidRPr="00CC0D1D">
          <w:rPr>
            <w:szCs w:val="28"/>
          </w:rPr>
          <w:t>федерального государственного образовательного стандарта</w:t>
        </w:r>
      </w:hyperlink>
      <w:r w:rsidR="00CC0D1D">
        <w:rPr>
          <w:color w:val="0058A9"/>
          <w:szCs w:val="28"/>
        </w:rPr>
        <w:t xml:space="preserve"> </w:t>
      </w:r>
      <w:r w:rsidR="00CC0D1D" w:rsidRPr="00CC0D1D">
        <w:rPr>
          <w:szCs w:val="28"/>
        </w:rPr>
        <w:t>ВО</w:t>
      </w:r>
      <w:r w:rsidRPr="00044A20">
        <w:rPr>
          <w:color w:val="000000"/>
          <w:szCs w:val="28"/>
        </w:rPr>
        <w:t>, создает учебно-методический комплекс документов по этому направлению подготовки (специальности), ведет преподавание специальных и профильных дисциплин и является ответственной за выпуск студентов по данному направлению подготовки (специальности).</w:t>
      </w:r>
      <w:proofErr w:type="gramEnd"/>
    </w:p>
    <w:p w:rsidR="00725D24" w:rsidRDefault="00725D24" w:rsidP="00725D24">
      <w:pPr>
        <w:shd w:val="clear" w:color="auto" w:fill="FFFFFF"/>
        <w:spacing w:after="0" w:line="233" w:lineRule="atLeast"/>
        <w:rPr>
          <w:b/>
          <w:bCs/>
          <w:color w:val="000000"/>
          <w:szCs w:val="28"/>
        </w:rPr>
      </w:pPr>
      <w:bookmarkStart w:id="0" w:name="2"/>
      <w:bookmarkEnd w:id="0"/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  <w:r w:rsidRPr="00044A20">
        <w:rPr>
          <w:b/>
          <w:bCs/>
          <w:color w:val="000000"/>
          <w:szCs w:val="28"/>
        </w:rPr>
        <w:t>2</w:t>
      </w:r>
      <w:r w:rsidR="008E1A24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Основные задачи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rPr>
          <w:color w:val="000000"/>
          <w:szCs w:val="28"/>
        </w:rPr>
      </w:pPr>
      <w:r w:rsidRPr="00044A20">
        <w:rPr>
          <w:color w:val="000000"/>
          <w:szCs w:val="28"/>
        </w:rPr>
        <w:t>Основными задачами кафедры являются: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2.1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</w:t>
      </w:r>
      <w:proofErr w:type="gramStart"/>
      <w:r w:rsidRPr="00044A20">
        <w:rPr>
          <w:color w:val="000000"/>
          <w:szCs w:val="28"/>
        </w:rPr>
        <w:t>Реализация учебного процесса по очной и заочной формам обучения по закрепленным за кафедрой дисциплинам в соответствии с утвержденными учебным планом и программами дисциплин.</w:t>
      </w:r>
      <w:proofErr w:type="gramEnd"/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2.2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2.3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Организация и проведение фундаментальных, поисковых и прикладных научных исследований и иных научно-технических, опытно-конструкторских работ по профилю кафедры и работ по проблемам высшего образования.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2.4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Подготовка, переподготовка и повышение квалификации по </w:t>
      </w:r>
      <w:r w:rsidR="00CC0D1D">
        <w:rPr>
          <w:color w:val="000000"/>
          <w:szCs w:val="28"/>
        </w:rPr>
        <w:t>образовательным</w:t>
      </w:r>
      <w:r w:rsidRPr="00044A20">
        <w:rPr>
          <w:color w:val="000000"/>
          <w:szCs w:val="28"/>
        </w:rPr>
        <w:t xml:space="preserve"> программам </w:t>
      </w:r>
      <w:r w:rsidR="00CC0D1D">
        <w:rPr>
          <w:color w:val="000000"/>
          <w:szCs w:val="28"/>
        </w:rPr>
        <w:t xml:space="preserve">высшего образования </w:t>
      </w:r>
      <w:r w:rsidRPr="00044A20">
        <w:rPr>
          <w:color w:val="000000"/>
          <w:szCs w:val="28"/>
        </w:rPr>
        <w:t xml:space="preserve">и дополнительным </w:t>
      </w:r>
      <w:r w:rsidR="00CC0D1D">
        <w:rPr>
          <w:color w:val="000000"/>
          <w:szCs w:val="28"/>
        </w:rPr>
        <w:t>профессиональным</w:t>
      </w:r>
      <w:r w:rsidRPr="00044A20">
        <w:rPr>
          <w:color w:val="000000"/>
          <w:szCs w:val="28"/>
        </w:rPr>
        <w:t xml:space="preserve"> программам.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left="708"/>
        <w:rPr>
          <w:color w:val="000000"/>
          <w:szCs w:val="28"/>
        </w:rPr>
      </w:pPr>
      <w:r w:rsidRPr="00044A20">
        <w:rPr>
          <w:color w:val="000000"/>
          <w:szCs w:val="28"/>
        </w:rPr>
        <w:br/>
      </w:r>
      <w:bookmarkStart w:id="1" w:name="3"/>
      <w:bookmarkEnd w:id="1"/>
      <w:r w:rsidRPr="00044A20">
        <w:rPr>
          <w:b/>
          <w:bCs/>
          <w:color w:val="000000"/>
          <w:szCs w:val="28"/>
        </w:rPr>
        <w:t>3</w:t>
      </w:r>
      <w:r w:rsidR="008E1A24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Функции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Кафедра осуществляет следующие функции, сгруппированные по видам деятельности: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  <w:r w:rsidRPr="00044A20">
        <w:rPr>
          <w:b/>
          <w:bCs/>
          <w:color w:val="000000"/>
          <w:szCs w:val="28"/>
        </w:rPr>
        <w:t>3.1</w:t>
      </w:r>
      <w:r w:rsidR="008E1A24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Учебная и учебно-методическая деятельность: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3.1.1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Проводит все виды учебных занятий по всем формам обучения по закрепленным за кафедрой дисциплинам в соответствии с учебным планом, программами учебных дисциплин, расписанием учебных занятий и требованиями локальных нормативных актов.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3.1.2</w:t>
      </w:r>
      <w:proofErr w:type="gramStart"/>
      <w:r w:rsidRPr="00044A20">
        <w:rPr>
          <w:color w:val="000000"/>
          <w:szCs w:val="28"/>
        </w:rPr>
        <w:t xml:space="preserve"> Р</w:t>
      </w:r>
      <w:proofErr w:type="gramEnd"/>
      <w:r w:rsidRPr="00044A20">
        <w:rPr>
          <w:color w:val="000000"/>
          <w:szCs w:val="28"/>
        </w:rPr>
        <w:t xml:space="preserve">азрабатывает учебные планы по направлениям подготовки (специальностям), календарные учебные графики, рабочие программы по дисциплинам, программы учебной и производственной практики, программы </w:t>
      </w:r>
      <w:r w:rsidR="00CC0D1D" w:rsidRPr="00044A20">
        <w:rPr>
          <w:color w:val="000000"/>
          <w:szCs w:val="28"/>
        </w:rPr>
        <w:t xml:space="preserve">государственной </w:t>
      </w:r>
      <w:r w:rsidRPr="00044A20">
        <w:rPr>
          <w:color w:val="000000"/>
          <w:szCs w:val="28"/>
        </w:rPr>
        <w:t>итоговой аттестации с учетом требований рынка труда на основе </w:t>
      </w:r>
      <w:hyperlink r:id="rId10" w:history="1">
        <w:r w:rsidRPr="00CC0D1D">
          <w:rPr>
            <w:szCs w:val="28"/>
          </w:rPr>
          <w:t>федеральных государственных образовательных стандартов высшего образования</w:t>
        </w:r>
      </w:hyperlink>
      <w:r w:rsidRPr="00CC0D1D">
        <w:rPr>
          <w:szCs w:val="28"/>
        </w:rPr>
        <w:t>,</w:t>
      </w:r>
      <w:r w:rsidRPr="00044A20">
        <w:rPr>
          <w:color w:val="000000"/>
          <w:szCs w:val="28"/>
        </w:rPr>
        <w:t xml:space="preserve"> примерных образовательных программ, разработку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</w:t>
      </w:r>
      <w:bookmarkStart w:id="2" w:name="_GoBack"/>
      <w:bookmarkEnd w:id="2"/>
      <w:r w:rsidRPr="00044A20">
        <w:rPr>
          <w:color w:val="000000"/>
          <w:szCs w:val="28"/>
        </w:rPr>
        <w:t>3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Разрабатывает учебно-методические комплексы дисциплин, закрепленных за кафедрой, проводит их согласование и представляет на утверждение в установленном порядке.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3.1.4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Участвует в мероприятиях, проводимых</w:t>
      </w:r>
      <w:r>
        <w:rPr>
          <w:color w:val="000000"/>
          <w:szCs w:val="28"/>
        </w:rPr>
        <w:t xml:space="preserve"> институтом</w:t>
      </w:r>
      <w:r w:rsidRPr="00044A20">
        <w:rPr>
          <w:color w:val="000000"/>
          <w:szCs w:val="28"/>
        </w:rPr>
        <w:t>, по модернизации учебного процесса и повышению качества обучения.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lastRenderedPageBreak/>
        <w:t>3.1.5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Организует и осуществляет </w:t>
      </w:r>
      <w:proofErr w:type="gramStart"/>
      <w:r w:rsidRPr="00044A20">
        <w:rPr>
          <w:color w:val="000000"/>
          <w:szCs w:val="28"/>
        </w:rPr>
        <w:t>контроль за</w:t>
      </w:r>
      <w:proofErr w:type="gramEnd"/>
      <w:r w:rsidRPr="00044A20">
        <w:rPr>
          <w:color w:val="000000"/>
          <w:szCs w:val="28"/>
        </w:rPr>
        <w:t xml:space="preserve"> самостоятельной работой студентов, включая выполнение ими домашних заданий, курсовых работ и проектов.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3.1.6</w:t>
      </w:r>
      <w:r w:rsidR="008E1A24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Обеспечивает повышение качества преподавания путем совершенствования имеющихся методик обучения, изучает и внедряет новые методики и технологии обучения.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3.1.7</w:t>
      </w:r>
      <w:r w:rsidR="008E26F5">
        <w:rPr>
          <w:color w:val="000000"/>
          <w:szCs w:val="28"/>
        </w:rPr>
        <w:t xml:space="preserve">. </w:t>
      </w:r>
      <w:r w:rsidRPr="00044A20">
        <w:rPr>
          <w:color w:val="000000"/>
          <w:szCs w:val="28"/>
        </w:rPr>
        <w:t>Осуществляет в установленном порядке текущий контроль успеваемости и промежуточной аттестации студентов.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3.1.8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Организует и осуществляет итоговую государственную аттестацию выпускников по закрепленным за кафедрой направлениям подготовки  по всем формам обучения.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3.1.9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Оказывает в установленном порядке платные дополнительные образовательные услуги по профилю кафедры</w:t>
      </w:r>
      <w:r>
        <w:rPr>
          <w:color w:val="000000"/>
          <w:szCs w:val="28"/>
        </w:rPr>
        <w:t xml:space="preserve"> в рамках локального нормативного акта 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3.1.10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Осуществляет подготовку и повышение квалификации </w:t>
      </w:r>
      <w:proofErr w:type="gramStart"/>
      <w:r w:rsidRPr="00044A20">
        <w:rPr>
          <w:color w:val="000000"/>
          <w:szCs w:val="28"/>
        </w:rPr>
        <w:t>научно-педагогических</w:t>
      </w:r>
      <w:proofErr w:type="gramEnd"/>
      <w:r w:rsidRPr="00044A20">
        <w:rPr>
          <w:color w:val="000000"/>
          <w:szCs w:val="28"/>
        </w:rPr>
        <w:t xml:space="preserve"> кадров.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3.1.11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Устанавливает творческие связи с кафедрами других высших учебных заведений, изучает, обобщает и распространяет опыт работы лучших преподавателей.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  <w:r w:rsidRPr="00044A20">
        <w:rPr>
          <w:b/>
          <w:bCs/>
          <w:color w:val="000000"/>
          <w:szCs w:val="28"/>
        </w:rPr>
        <w:t>3.2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Научная деятельность: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3.2.1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Участвует в научно-исследовательской деятельности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, проводит научные исследования по фундаментальным, научно-техническим, социально-экономическим и гуманитарным направлениям, по проблемам высшего образования в тесной связи с задачами повышения качества подготовки студентов.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3.2.2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заслушивает отчеты преподавателей о повышении квалификации, доклады аспирантов и докторантов по материалам диссертации и других.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3.2.3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Проводит экспертную оценку законченных научно-исследовательских работ, дает заключения и рекомендации об опубликовании результатов научных разработок, их внедрению и использованию в учебном процессе.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3.2.4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Проводит экспертизу диссертационных работ, подготавливает рецензии о степени соответствия диссертационных работ требованиям Высшей аттестационной комиссии Министерства образования и науки Российской Федерации, предъявляемым к диссертациям, составляет заключение и готовит выписку из протокола заседания кафедры для предоставления в</w:t>
      </w:r>
      <w:r>
        <w:rPr>
          <w:color w:val="000000"/>
          <w:szCs w:val="28"/>
        </w:rPr>
        <w:t xml:space="preserve"> </w:t>
      </w:r>
      <w:r w:rsidRPr="00624374">
        <w:rPr>
          <w:color w:val="000000"/>
          <w:szCs w:val="28"/>
        </w:rPr>
        <w:t>диссертационный совет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3.2.5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Осуществляет в установленном порядке сотрудничество с кафедрами других высших учебных заведений, в том числе зарубежными, а также с научно-исследовательскими организациями по профилю кафедры.</w:t>
      </w:r>
    </w:p>
    <w:p w:rsidR="00725D24" w:rsidRDefault="00725D24" w:rsidP="00725D24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  <w:r w:rsidRPr="00044A20">
        <w:rPr>
          <w:color w:val="000000"/>
          <w:szCs w:val="28"/>
        </w:rPr>
        <w:t>3.2.6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Организует научно-исследовательскую работу студентов.</w:t>
      </w:r>
    </w:p>
    <w:p w:rsidR="00B84B8C" w:rsidRPr="00044A20" w:rsidRDefault="00B84B8C" w:rsidP="00725D24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  <w:r w:rsidRPr="00044A20">
        <w:rPr>
          <w:b/>
          <w:bCs/>
          <w:color w:val="000000"/>
          <w:szCs w:val="28"/>
        </w:rPr>
        <w:t>3.3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Воспитательная работа с </w:t>
      </w:r>
      <w:proofErr w:type="gramStart"/>
      <w:r w:rsidRPr="00044A20">
        <w:rPr>
          <w:b/>
          <w:bCs/>
          <w:color w:val="000000"/>
          <w:szCs w:val="28"/>
        </w:rPr>
        <w:t>обучающимися</w:t>
      </w:r>
      <w:proofErr w:type="gramEnd"/>
      <w:r w:rsidRPr="00044A20">
        <w:rPr>
          <w:b/>
          <w:bCs/>
          <w:color w:val="000000"/>
          <w:szCs w:val="28"/>
        </w:rPr>
        <w:t>: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lastRenderedPageBreak/>
        <w:t>3.3.1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Участвует в формировании и развитии культурных и нравственных каче</w:t>
      </w:r>
      <w:proofErr w:type="gramStart"/>
      <w:r w:rsidRPr="00044A20">
        <w:rPr>
          <w:color w:val="000000"/>
          <w:szCs w:val="28"/>
        </w:rPr>
        <w:t>ств ст</w:t>
      </w:r>
      <w:proofErr w:type="gramEnd"/>
      <w:r w:rsidRPr="00044A20">
        <w:rPr>
          <w:color w:val="000000"/>
          <w:szCs w:val="28"/>
        </w:rPr>
        <w:t>удентов и аспирантов.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3.3.2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Организует и проводит </w:t>
      </w:r>
      <w:proofErr w:type="spellStart"/>
      <w:r w:rsidRPr="00044A20">
        <w:rPr>
          <w:color w:val="000000"/>
          <w:szCs w:val="28"/>
        </w:rPr>
        <w:t>внеучебную</w:t>
      </w:r>
      <w:proofErr w:type="spellEnd"/>
      <w:r w:rsidRPr="00044A20">
        <w:rPr>
          <w:color w:val="000000"/>
          <w:szCs w:val="28"/>
        </w:rPr>
        <w:t xml:space="preserve"> воспитательную работу со студентами и аспирантами.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  <w:r w:rsidRPr="00044A20">
        <w:rPr>
          <w:b/>
          <w:bCs/>
          <w:color w:val="000000"/>
          <w:szCs w:val="28"/>
        </w:rPr>
        <w:t>3.4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Работа по профориентации студентов и содействию трудоустройству выпускников: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3.4.1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Участвует в </w:t>
      </w:r>
      <w:proofErr w:type="spellStart"/>
      <w:r w:rsidRPr="00044A20">
        <w:rPr>
          <w:color w:val="000000"/>
          <w:szCs w:val="28"/>
        </w:rPr>
        <w:t>профориентационной</w:t>
      </w:r>
      <w:proofErr w:type="spellEnd"/>
      <w:r w:rsidRPr="00044A20">
        <w:rPr>
          <w:color w:val="000000"/>
          <w:szCs w:val="28"/>
        </w:rPr>
        <w:t xml:space="preserve"> работе в школах, лицеях, колледжах, в организациях, учреждениях по организации набора и приема абитуриентов в</w:t>
      </w:r>
      <w:r>
        <w:rPr>
          <w:color w:val="000000"/>
          <w:szCs w:val="28"/>
        </w:rPr>
        <w:t xml:space="preserve"> институт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3.4.2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Развивает сотрудничество с предприятиями, учреждениями, организациями в подготовке специалистов по профилю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3.4.3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Содействует в трудоустройстве выпускников по профилю кафедры и анализирует их использование в качестве специалистов.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b/>
          <w:bCs/>
          <w:color w:val="000000"/>
          <w:szCs w:val="28"/>
        </w:rPr>
        <w:t>3.5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Организационная деятельность: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3.5.1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Организует деятельность в соответствии с учебными планами, графиком учебного процесса и годовым планом работы.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3.5.2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Обеспечивает делопроизводство и документирование по функционированию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3.5.3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Проводит мероприятия и принимает меры по обеспечению безопасности жизни и здоровья студентов и работников при проведении учебных занятий в закрепленных за кафедрой помещениях.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3.5.4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Привлекает к педагогической деятельности ведущих ученых и специалистов научных организаций и предприятий.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3.5.5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Комплектует и оснащает закрепленные за кафедрой помещения соответствующим материально-техническим оборудованием, необходимым для организации учебно-воспитательного процесса.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3.5.6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Оформляет информационные стенды и стенды методического сопровождения учебного процесса в лабораториях и компьютерных классах.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left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br/>
      </w:r>
      <w:bookmarkStart w:id="3" w:name="4"/>
      <w:bookmarkEnd w:id="3"/>
      <w:r w:rsidRPr="00044A20">
        <w:rPr>
          <w:b/>
          <w:bCs/>
          <w:color w:val="000000"/>
          <w:szCs w:val="28"/>
        </w:rPr>
        <w:t>4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Структура кафедры</w:t>
      </w:r>
    </w:p>
    <w:p w:rsidR="00725D24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4.1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Структура кафедры формируется в соответствии с характером деятельности кафедры и может включать в себя учебные и научные лаборатории, компьютерные классы, методические кабинеты, а также иные подразделения. 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4.2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Штатное расписание кафедры формируется в зависимости от профиля кафедры и устанавливается на каждый учебный год в соответствии с утвержденными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left="708"/>
        <w:rPr>
          <w:color w:val="000000"/>
          <w:szCs w:val="28"/>
        </w:rPr>
      </w:pPr>
      <w:r w:rsidRPr="00044A20">
        <w:rPr>
          <w:color w:val="000000"/>
          <w:szCs w:val="28"/>
        </w:rPr>
        <w:br/>
      </w:r>
      <w:bookmarkStart w:id="4" w:name="5"/>
      <w:bookmarkEnd w:id="4"/>
      <w:r w:rsidRPr="00044A20">
        <w:rPr>
          <w:b/>
          <w:bCs/>
          <w:color w:val="000000"/>
          <w:szCs w:val="28"/>
        </w:rPr>
        <w:t>5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Руководство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Общее руководство кафедрой осуществляет декан </w:t>
      </w:r>
      <w:r>
        <w:rPr>
          <w:color w:val="000000"/>
          <w:szCs w:val="28"/>
        </w:rPr>
        <w:t xml:space="preserve">механико-технологического </w:t>
      </w:r>
      <w:r w:rsidRPr="00044A20">
        <w:rPr>
          <w:color w:val="000000"/>
          <w:szCs w:val="28"/>
        </w:rPr>
        <w:t>факультета.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Непосредственное руководство кафедрой осущ</w:t>
      </w:r>
      <w:r>
        <w:rPr>
          <w:color w:val="000000"/>
          <w:szCs w:val="28"/>
        </w:rPr>
        <w:t xml:space="preserve">ествляет заведующий, избираемый </w:t>
      </w:r>
      <w:hyperlink r:id="rId11" w:history="1">
        <w:r w:rsidRPr="0025463F">
          <w:rPr>
            <w:color w:val="000000"/>
            <w:szCs w:val="28"/>
          </w:rPr>
          <w:t>ученым советом</w:t>
        </w:r>
      </w:hyperlink>
      <w:r>
        <w:rPr>
          <w:color w:val="000000"/>
          <w:szCs w:val="28"/>
        </w:rPr>
        <w:t xml:space="preserve"> института</w:t>
      </w:r>
      <w:r w:rsidRPr="00044A20">
        <w:rPr>
          <w:color w:val="000000"/>
          <w:szCs w:val="28"/>
        </w:rPr>
        <w:t xml:space="preserve"> путем тайного голосования на срок до пяти лет из числа наиболее квалифицированных и авторитетных специалистов соответствующего профиля, отвечающих установленным законодательством </w:t>
      </w:r>
      <w:r w:rsidRPr="00044A20">
        <w:rPr>
          <w:color w:val="000000"/>
          <w:szCs w:val="28"/>
        </w:rPr>
        <w:lastRenderedPageBreak/>
        <w:t>Российской Федерации квалификационным требованиям, и утверждаемый в должности приказом ректора.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Процедура избрания заведующего кафедрой определяется соответствующим</w:t>
      </w:r>
      <w:r>
        <w:rPr>
          <w:color w:val="000000"/>
          <w:szCs w:val="28"/>
        </w:rPr>
        <w:t xml:space="preserve"> </w:t>
      </w:r>
      <w:hyperlink r:id="rId12" w:history="1">
        <w:r w:rsidRPr="0025463F">
          <w:rPr>
            <w:color w:val="000000"/>
            <w:szCs w:val="28"/>
          </w:rPr>
          <w:t>положением</w:t>
        </w:r>
      </w:hyperlink>
      <w:r w:rsidRPr="00044A20">
        <w:rPr>
          <w:color w:val="000000"/>
          <w:szCs w:val="28"/>
        </w:rPr>
        <w:t xml:space="preserve">, утвержденным решением </w:t>
      </w:r>
      <w:r>
        <w:rPr>
          <w:color w:val="000000"/>
          <w:szCs w:val="28"/>
        </w:rPr>
        <w:t>У</w:t>
      </w:r>
      <w:r w:rsidRPr="00044A20">
        <w:rPr>
          <w:color w:val="000000"/>
          <w:szCs w:val="28"/>
        </w:rPr>
        <w:t xml:space="preserve">ченого совета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Заведующий кафедрой: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Разрабатывает текущие и перспективные планы работы по направлениям деятельности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Непосредственно руководит учебной, научной, учебно-методической и воспитательной работой коллектива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5.3.4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Представляет на утверждение декану </w:t>
      </w:r>
      <w:r>
        <w:rPr>
          <w:color w:val="000000"/>
          <w:szCs w:val="28"/>
        </w:rPr>
        <w:t xml:space="preserve">механико-технологического </w:t>
      </w:r>
      <w:r w:rsidRPr="00044A20">
        <w:rPr>
          <w:color w:val="000000"/>
          <w:szCs w:val="28"/>
        </w:rPr>
        <w:t>факультета планы работы кафедры и индивидуальные планы работы преподавателей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5.3.5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Организует замену отсутствующего на учебном занятии преподавателя.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5.3.6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Присутствует на учебных занятиях, а также на экзаменах и зачетах по выбору.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5.3.7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5.3.8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Подготавливает заключения по учебным программам и дисциплинам кафедры, по учебным программ других кафедр факультета и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8E26F5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725D24" w:rsidRPr="00044A20">
        <w:rPr>
          <w:color w:val="000000"/>
          <w:szCs w:val="28"/>
        </w:rPr>
        <w:t>3.9</w:t>
      </w:r>
      <w:r>
        <w:rPr>
          <w:color w:val="000000"/>
          <w:szCs w:val="28"/>
        </w:rPr>
        <w:t>.</w:t>
      </w:r>
      <w:r w:rsidR="00725D24" w:rsidRPr="00044A20">
        <w:rPr>
          <w:color w:val="000000"/>
          <w:szCs w:val="28"/>
        </w:rPr>
        <w:t xml:space="preserve"> Вносит в установленном порядке руководству </w:t>
      </w:r>
      <w:r w:rsidR="00725D24">
        <w:rPr>
          <w:color w:val="000000"/>
          <w:szCs w:val="28"/>
        </w:rPr>
        <w:t>института</w:t>
      </w:r>
      <w:r w:rsidR="00725D24" w:rsidRPr="00044A20">
        <w:rPr>
          <w:color w:val="000000"/>
          <w:szCs w:val="28"/>
        </w:rPr>
        <w:t xml:space="preserve"> предложения о поощрении либо наложении дисциплинарных взысканий в отношении работников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5.3.10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Участвует в установленном порядке в подготовке решений по вопросам финансового, кадрового, материально-технического обеспечения деятельности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5.3.11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Издает обязательные для всех работников кафедры распоряжения.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5.3.12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Организует и осуществляет контроль </w:t>
      </w:r>
      <w:proofErr w:type="gramStart"/>
      <w:r w:rsidRPr="00044A20">
        <w:rPr>
          <w:color w:val="000000"/>
          <w:szCs w:val="28"/>
        </w:rPr>
        <w:t>за</w:t>
      </w:r>
      <w:proofErr w:type="gramEnd"/>
      <w:r w:rsidRPr="00044A20">
        <w:rPr>
          <w:color w:val="000000"/>
          <w:szCs w:val="28"/>
        </w:rPr>
        <w:t xml:space="preserve"> </w:t>
      </w:r>
      <w:proofErr w:type="gramStart"/>
      <w:r w:rsidRPr="00044A20">
        <w:rPr>
          <w:color w:val="000000"/>
          <w:szCs w:val="28"/>
        </w:rPr>
        <w:t>ознакомительной</w:t>
      </w:r>
      <w:proofErr w:type="gramEnd"/>
      <w:r w:rsidRPr="00044A20">
        <w:rPr>
          <w:color w:val="000000"/>
          <w:szCs w:val="28"/>
        </w:rPr>
        <w:t>, учебно-производственной и другими видами практики студентов, курсовыми и дипломными работами.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5.3.13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Обеспечивает составление и хранение всех видов документации и отчетности по итогам деятельности кафедры.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5.4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Заведующий кафедрой имеет другие права и обязанности, предусмотренные трудовым законодательством, законодательством об образовании, трудовым договором, должностной инструкцией и иными локальными нормативными актами.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5.5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Коллегиальным органом управления кафедрой является заседание кафедры, проводимое под председательством заведующего кафедрой, в котором принимают участие с правом решающего голоса педагогические работники, относящиеся к профессорско-преподавательскому составу, включая совместителей (не менее 0,5 ставки). На заседании кафедры рассматриваются </w:t>
      </w:r>
      <w:r w:rsidRPr="00044A20">
        <w:rPr>
          <w:color w:val="000000"/>
          <w:szCs w:val="28"/>
        </w:rPr>
        <w:lastRenderedPageBreak/>
        <w:t>основные вопросы деятельности и развития кафедры. Учебно-вспомогательный персонал и другие работники кафедры принимают участие в заседании кафедры с правом совещательного голоса при рассмотрении отдельных вопросов, касающихся их деятельности.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Заседание кафедры проводится один раз в месяц в соответствии с годовым планом работы. Внеочередные заседания могут проводиться по мере необходимости.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Заседание кафедры является правомочным, если на нем присутствует более половины работников кафедры с правом решающего голоса.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На каждом заседании кафедры ведется протокол, который подписывается заведующим кафедрой и секретарем заседания кафедры. Протоколы хранятся на кафедре.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  <w:bookmarkStart w:id="5" w:name="6"/>
      <w:bookmarkEnd w:id="5"/>
      <w:r w:rsidRPr="00044A20">
        <w:rPr>
          <w:b/>
          <w:bCs/>
          <w:color w:val="000000"/>
          <w:szCs w:val="28"/>
        </w:rPr>
        <w:t>6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Работники кафедры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6.1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Работниками кафедры являются педагогические работники, относящиеся к профессорско-преподавательскому составу, учебно-вспомогательный и иной персонал.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6.2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Трудовые отношения с работниками кафедры строятся на основе</w:t>
      </w:r>
      <w:r>
        <w:rPr>
          <w:color w:val="000000"/>
          <w:szCs w:val="28"/>
        </w:rPr>
        <w:t xml:space="preserve"> действующего трудового законодательства посредством заключения трудовых договоров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6.3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Педагогическими работниками кафедры, относящимися к профессорско-преподавательскому составу, являются заведующий кафедрой, профессора, доценты, старшие преподаватели, преподаватели, ассистенты.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К педагогической деятельности на кафедре допускаются лица, имеющие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725D24" w:rsidRPr="00044A20" w:rsidRDefault="00725D24" w:rsidP="008E26F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К педагогической деятельности не допускаются лица:</w:t>
      </w:r>
    </w:p>
    <w:p w:rsidR="00725D24" w:rsidRPr="00044A20" w:rsidRDefault="00725D24" w:rsidP="00725D24">
      <w:pPr>
        <w:numPr>
          <w:ilvl w:val="0"/>
          <w:numId w:val="1"/>
        </w:numPr>
        <w:shd w:val="clear" w:color="auto" w:fill="FFFFFF"/>
        <w:spacing w:after="0" w:line="233" w:lineRule="atLeast"/>
        <w:ind w:left="0" w:firstLine="709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25D24" w:rsidRPr="00044A20" w:rsidRDefault="00725D24" w:rsidP="00725D24">
      <w:pPr>
        <w:numPr>
          <w:ilvl w:val="0"/>
          <w:numId w:val="1"/>
        </w:numPr>
        <w:shd w:val="clear" w:color="auto" w:fill="FFFFFF"/>
        <w:spacing w:after="0" w:line="233" w:lineRule="atLeast"/>
        <w:ind w:left="0" w:firstLine="709"/>
        <w:jc w:val="both"/>
        <w:rPr>
          <w:color w:val="000000"/>
          <w:szCs w:val="28"/>
        </w:rPr>
      </w:pPr>
      <w:proofErr w:type="gramStart"/>
      <w:r w:rsidRPr="00044A20">
        <w:rPr>
          <w:color w:val="000000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044A20">
        <w:rPr>
          <w:color w:val="000000"/>
          <w:szCs w:val="28"/>
        </w:rPr>
        <w:t xml:space="preserve"> общественной безопасности;</w:t>
      </w:r>
    </w:p>
    <w:p w:rsidR="00725D24" w:rsidRPr="00044A20" w:rsidRDefault="00725D24" w:rsidP="00725D24">
      <w:pPr>
        <w:numPr>
          <w:ilvl w:val="0"/>
          <w:numId w:val="1"/>
        </w:numPr>
        <w:shd w:val="clear" w:color="auto" w:fill="FFFFFF"/>
        <w:spacing w:after="0" w:line="233" w:lineRule="atLeast"/>
        <w:ind w:left="0" w:firstLine="709"/>
        <w:jc w:val="both"/>
        <w:rPr>
          <w:color w:val="000000"/>
          <w:szCs w:val="28"/>
        </w:rPr>
      </w:pPr>
      <w:proofErr w:type="gramStart"/>
      <w:r w:rsidRPr="00044A20">
        <w:rPr>
          <w:color w:val="000000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725D24" w:rsidRPr="00044A20" w:rsidRDefault="00725D24" w:rsidP="00725D24">
      <w:pPr>
        <w:numPr>
          <w:ilvl w:val="0"/>
          <w:numId w:val="1"/>
        </w:numPr>
        <w:shd w:val="clear" w:color="auto" w:fill="FFFFFF"/>
        <w:spacing w:after="0" w:line="233" w:lineRule="atLeast"/>
        <w:ind w:left="0" w:firstLine="709"/>
        <w:jc w:val="both"/>
        <w:rPr>
          <w:color w:val="000000"/>
          <w:szCs w:val="28"/>
        </w:rPr>
      </w:pPr>
      <w:proofErr w:type="gramStart"/>
      <w:r w:rsidRPr="00044A20">
        <w:rPr>
          <w:color w:val="000000"/>
          <w:szCs w:val="28"/>
        </w:rPr>
        <w:t>признанные</w:t>
      </w:r>
      <w:proofErr w:type="gramEnd"/>
      <w:r w:rsidRPr="00044A20">
        <w:rPr>
          <w:color w:val="000000"/>
          <w:szCs w:val="28"/>
        </w:rPr>
        <w:t xml:space="preserve"> недееспособными в установленном федеральным законом порядке;</w:t>
      </w:r>
    </w:p>
    <w:p w:rsidR="00725D24" w:rsidRPr="00044A20" w:rsidRDefault="00725D24" w:rsidP="00725D24">
      <w:pPr>
        <w:numPr>
          <w:ilvl w:val="0"/>
          <w:numId w:val="1"/>
        </w:numPr>
        <w:shd w:val="clear" w:color="auto" w:fill="FFFFFF"/>
        <w:spacing w:after="0" w:line="233" w:lineRule="atLeast"/>
        <w:ind w:left="0" w:firstLine="709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lastRenderedPageBreak/>
        <w:t>6.4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Трудовые договоры на замещение должностей педагогических работников, относящихся к профессорско-преподавательскому составу, в </w:t>
      </w:r>
      <w:r>
        <w:rPr>
          <w:color w:val="000000"/>
          <w:szCs w:val="28"/>
        </w:rPr>
        <w:t>институт</w:t>
      </w:r>
      <w:r w:rsidRPr="00044A20">
        <w:rPr>
          <w:color w:val="000000"/>
          <w:szCs w:val="28"/>
        </w:rPr>
        <w:t>е заключаются на определенный срок не более пяти лет.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Заключению трудового договора на замещение должности педагогического работника, относящегося к профессорско-преподавательскому составу, а также переводу на такую должность предшествует избрание по конкурсу на замещение соответствующей должности. Порядок и условия конкурсного отбора устанавливаются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23.07.2015 г. № 749.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proofErr w:type="gramStart"/>
      <w:r w:rsidRPr="00044A20">
        <w:rPr>
          <w:color w:val="000000"/>
          <w:szCs w:val="28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работника, относящегося к профессорско-преподавательскому составу, без избрания по конкурсу на замещение соответствующей должности при приеме на работу по совместительству — на срок не более одного года, а для замещения временно отсутствующего работника, за которым в соответствии с законом сохраняется место работы, — до выхода этого работника на работу.</w:t>
      </w:r>
      <w:proofErr w:type="gramEnd"/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Не проводится конкурс на замещение должности заведующего кафедрой.</w:t>
      </w:r>
    </w:p>
    <w:p w:rsidR="00725D24" w:rsidRPr="00044A20" w:rsidRDefault="00725D24" w:rsidP="00725D24">
      <w:pPr>
        <w:shd w:val="clear" w:color="auto" w:fill="FFFFFF"/>
        <w:spacing w:after="0" w:line="233" w:lineRule="atLeast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работника, относящегося к профессорско-преподавательскому составу,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При переводе на должность педагогического работника, относящегося к профессорско-преподавательскому составу,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proofErr w:type="gramStart"/>
      <w:r w:rsidRPr="00044A20">
        <w:rPr>
          <w:color w:val="000000"/>
          <w:szCs w:val="28"/>
        </w:rPr>
        <w:t xml:space="preserve">Конкурс на вакантные должности не проводится при переводе педагогического работника, относящегося к профессорско-преподавательскому составу, с его согласия, в том числе в связи с реорганизацией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 xml:space="preserve"> или его структурного подразделения и (или) сокращением численности (штата), на должность, аналогичную или нижестоящую по отношению к занимаемой им должности в том же структурном подразделении, или при переводе в другое структурное подразделение до окончания срока</w:t>
      </w:r>
      <w:proofErr w:type="gramEnd"/>
      <w:r w:rsidRPr="00044A20">
        <w:rPr>
          <w:color w:val="000000"/>
          <w:szCs w:val="28"/>
        </w:rPr>
        <w:t xml:space="preserve"> трудового договора.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6.5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Для педагогических работников </w:t>
      </w:r>
      <w:proofErr w:type="gramStart"/>
      <w:r w:rsidRPr="00044A20">
        <w:rPr>
          <w:color w:val="000000"/>
          <w:szCs w:val="28"/>
        </w:rPr>
        <w:t>устанавливаются</w:t>
      </w:r>
      <w:proofErr w:type="gramEnd"/>
      <w:r w:rsidRPr="00044A20">
        <w:rPr>
          <w:color w:val="000000"/>
          <w:szCs w:val="28"/>
        </w:rPr>
        <w:t xml:space="preserve"> сокращенная продолжительность рабочего времени — не более 36 часов в неделю и удлиненный ежегодный оплачиваемый отпуск продолжительностью 56 календарных дней.</w:t>
      </w:r>
    </w:p>
    <w:p w:rsidR="00725D24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6.6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Права и обязанности научно-педагогического, учебно-вспомогательного и иного персонала кафедры определяются трудовым законодательством, законодательством об образовании, трудовыми договорами, должностными инструкциями и иными локальными нормативными актами.</w:t>
      </w:r>
    </w:p>
    <w:p w:rsidR="00287BEC" w:rsidRPr="00044A20" w:rsidRDefault="00287BEC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</w:p>
    <w:p w:rsidR="00725D24" w:rsidRPr="00044A20" w:rsidRDefault="00725D24" w:rsidP="002C6745">
      <w:pPr>
        <w:shd w:val="clear" w:color="auto" w:fill="FFFFFF"/>
        <w:spacing w:after="0" w:line="233" w:lineRule="atLeast"/>
        <w:ind w:left="708"/>
        <w:rPr>
          <w:color w:val="000000"/>
          <w:szCs w:val="28"/>
        </w:rPr>
      </w:pPr>
      <w:bookmarkStart w:id="6" w:name="7"/>
      <w:bookmarkEnd w:id="6"/>
      <w:r w:rsidRPr="00044A20">
        <w:rPr>
          <w:b/>
          <w:bCs/>
          <w:color w:val="000000"/>
          <w:szCs w:val="28"/>
        </w:rPr>
        <w:lastRenderedPageBreak/>
        <w:t>7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Имущество и средства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7.1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Оплата труда работников кафедры и материально-техническое обеспечение кафедры </w:t>
      </w:r>
      <w:r w:rsidRPr="00044A20">
        <w:rPr>
          <w:color w:val="000000"/>
          <w:szCs w:val="28"/>
        </w:rPr>
        <w:t>осуществляется за счет средств федерального бюджета</w:t>
      </w:r>
      <w:r>
        <w:rPr>
          <w:color w:val="000000"/>
          <w:szCs w:val="28"/>
        </w:rPr>
        <w:t xml:space="preserve">, средств от приносящей доход деятельности и иных источников, предусмотренных законодательством. 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7.2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Кафедра размещается на закрепленных приказом ректора площадях (кабинеты, лаборатории, аудитории и т. п.). Перераспределение площадей возможно при ликвидации либо реорганизации кафедры, при выявлении неэффективно используемых помещений или при изменении условий функционирования кафедры. Перераспределение площадей оформляется приказом ректора.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7.3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Всё учебное и научное оборудование, приборы, материалы, вспомогательные средства, приобретенные или полученные кафедрой из любых источников, находятся на ответственном хранении у материально ответственного лица — работника кафедры, назначенного приказом ректора. Работники кафедры обязаны использовать имущество кафедры экономно и в соответствии с его целевым назначением.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left="708"/>
        <w:rPr>
          <w:color w:val="000000"/>
          <w:szCs w:val="28"/>
        </w:rPr>
      </w:pPr>
      <w:r w:rsidRPr="00044A20">
        <w:rPr>
          <w:color w:val="000000"/>
          <w:szCs w:val="28"/>
        </w:rPr>
        <w:br/>
      </w:r>
      <w:bookmarkStart w:id="7" w:name="8"/>
      <w:bookmarkEnd w:id="7"/>
      <w:r w:rsidRPr="00044A20">
        <w:rPr>
          <w:b/>
          <w:bCs/>
          <w:color w:val="000000"/>
          <w:szCs w:val="28"/>
        </w:rPr>
        <w:t>8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Взаимоотношения и связи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8.1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В целях организации и качественного обеспечения учебного процесса всеми необходимыми материалами, документами, техническими средствами обучения кафедра взаимодействует с учебными и иными структурными подразделениями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8.2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Устанавливает связи с предприятиями, учреждениями и организациями в целях обобщения и распространения научно-исследовательского и педагогического опыта.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8.3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Осуществляет связь с выпускниками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8.4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Устанавливает и поддерживает международное сотрудничество по профилю кафедры с зарубежными высшими учебными заведениями, научно-исследовательскими организациями, предприятиями и учреждениями.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left="708"/>
        <w:rPr>
          <w:color w:val="000000"/>
          <w:szCs w:val="28"/>
        </w:rPr>
      </w:pPr>
      <w:r w:rsidRPr="00044A20">
        <w:rPr>
          <w:color w:val="000000"/>
          <w:szCs w:val="28"/>
        </w:rPr>
        <w:br/>
      </w:r>
      <w:bookmarkStart w:id="8" w:name="9"/>
      <w:bookmarkEnd w:id="8"/>
      <w:r w:rsidRPr="00044A20">
        <w:rPr>
          <w:b/>
          <w:bCs/>
          <w:color w:val="000000"/>
          <w:szCs w:val="28"/>
        </w:rPr>
        <w:t>9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</w:t>
      </w:r>
      <w:proofErr w:type="gramStart"/>
      <w:r w:rsidRPr="00044A20">
        <w:rPr>
          <w:b/>
          <w:bCs/>
          <w:color w:val="000000"/>
          <w:szCs w:val="28"/>
        </w:rPr>
        <w:t>Контроль за</w:t>
      </w:r>
      <w:proofErr w:type="gramEnd"/>
      <w:r w:rsidRPr="00044A20">
        <w:rPr>
          <w:b/>
          <w:bCs/>
          <w:color w:val="000000"/>
          <w:szCs w:val="28"/>
        </w:rPr>
        <w:t xml:space="preserve"> деятельностью кафедры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9.1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</w:t>
      </w:r>
      <w:proofErr w:type="gramStart"/>
      <w:r w:rsidRPr="00044A20">
        <w:rPr>
          <w:color w:val="000000"/>
          <w:szCs w:val="28"/>
        </w:rPr>
        <w:t>Контроль за</w:t>
      </w:r>
      <w:proofErr w:type="gramEnd"/>
      <w:r w:rsidRPr="00044A20">
        <w:rPr>
          <w:color w:val="000000"/>
          <w:szCs w:val="28"/>
        </w:rPr>
        <w:t xml:space="preserve"> деятельностью кафедры осуществляет ректор, проректор</w:t>
      </w:r>
      <w:r>
        <w:rPr>
          <w:color w:val="000000"/>
          <w:szCs w:val="28"/>
        </w:rPr>
        <w:t xml:space="preserve"> по учебной работе, декан факультета, </w:t>
      </w:r>
      <w:r w:rsidRPr="00624374">
        <w:rPr>
          <w:color w:val="000000"/>
          <w:szCs w:val="28"/>
        </w:rPr>
        <w:t>ученый совет</w:t>
      </w:r>
      <w:r>
        <w:rPr>
          <w:color w:val="000000"/>
          <w:szCs w:val="28"/>
        </w:rPr>
        <w:t xml:space="preserve"> института</w:t>
      </w:r>
      <w:r w:rsidRPr="00044A20">
        <w:rPr>
          <w:color w:val="000000"/>
          <w:szCs w:val="28"/>
        </w:rPr>
        <w:t xml:space="preserve"> и факультета.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9.2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Заведующий кафедрой ежегодно </w:t>
      </w:r>
      <w:proofErr w:type="gramStart"/>
      <w:r w:rsidRPr="00044A20">
        <w:rPr>
          <w:color w:val="000000"/>
          <w:szCs w:val="28"/>
        </w:rPr>
        <w:t>отчитывается о деятельности</w:t>
      </w:r>
      <w:proofErr w:type="gramEnd"/>
      <w:r w:rsidRPr="00044A20">
        <w:rPr>
          <w:color w:val="000000"/>
          <w:szCs w:val="28"/>
        </w:rPr>
        <w:t xml:space="preserve"> кафедры перед ректором, курирующим проректором, деканом факультета.</w:t>
      </w:r>
    </w:p>
    <w:p w:rsidR="00725D24" w:rsidRDefault="00725D24" w:rsidP="00725D24">
      <w:pPr>
        <w:shd w:val="clear" w:color="auto" w:fill="FFFFFF"/>
        <w:spacing w:after="0" w:line="233" w:lineRule="atLeast"/>
        <w:rPr>
          <w:color w:val="000000"/>
          <w:szCs w:val="28"/>
        </w:rPr>
      </w:pP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rPr>
          <w:color w:val="000000"/>
          <w:szCs w:val="28"/>
        </w:rPr>
      </w:pPr>
      <w:bookmarkStart w:id="9" w:name="10"/>
      <w:bookmarkEnd w:id="9"/>
      <w:r w:rsidRPr="00044A20">
        <w:rPr>
          <w:b/>
          <w:bCs/>
          <w:color w:val="000000"/>
          <w:szCs w:val="28"/>
        </w:rPr>
        <w:t>10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Прекращение деятельности кафедры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10.1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Прекращение деятельности кафедры осуществляется путем ее ликвидации или реорганизации.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10.2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Кафедра реорганизуется или ликвидируется приказом ректора на осн</w:t>
      </w:r>
      <w:r>
        <w:rPr>
          <w:color w:val="000000"/>
          <w:szCs w:val="28"/>
        </w:rPr>
        <w:t>овании соответствующего решения У</w:t>
      </w:r>
      <w:r w:rsidRPr="0048743C">
        <w:rPr>
          <w:color w:val="000000"/>
          <w:szCs w:val="28"/>
        </w:rPr>
        <w:t>ченого совета</w:t>
      </w:r>
      <w:r>
        <w:rPr>
          <w:color w:val="000000"/>
          <w:szCs w:val="28"/>
        </w:rPr>
        <w:t xml:space="preserve"> 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10.3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При реорганизации кафедры все документы, образовавшиеся в процессе ее деятельности, передаются на хранение п</w:t>
      </w:r>
      <w:r>
        <w:rPr>
          <w:color w:val="000000"/>
          <w:szCs w:val="28"/>
        </w:rPr>
        <w:t>равопреемнику, а при ликвидации -</w:t>
      </w:r>
      <w:r w:rsidRPr="00044A20">
        <w:rPr>
          <w:color w:val="000000"/>
          <w:szCs w:val="28"/>
        </w:rPr>
        <w:t xml:space="preserve"> в архив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lastRenderedPageBreak/>
        <w:t>10.4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При ликвидации кафедры всё имущество, закрепленное за кафедрой, подлежит перераспределению между иными структурными подразделениями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left="708"/>
        <w:rPr>
          <w:color w:val="000000"/>
          <w:szCs w:val="28"/>
        </w:rPr>
      </w:pPr>
      <w:r w:rsidRPr="00044A20">
        <w:rPr>
          <w:color w:val="000000"/>
          <w:szCs w:val="28"/>
        </w:rPr>
        <w:br/>
      </w:r>
      <w:bookmarkStart w:id="10" w:name="11"/>
      <w:bookmarkEnd w:id="10"/>
      <w:r w:rsidRPr="00044A20">
        <w:rPr>
          <w:b/>
          <w:bCs/>
          <w:color w:val="000000"/>
          <w:szCs w:val="28"/>
        </w:rPr>
        <w:t>11</w:t>
      </w:r>
      <w:r w:rsidR="008E26F5">
        <w:rPr>
          <w:b/>
          <w:bCs/>
          <w:color w:val="000000"/>
          <w:szCs w:val="28"/>
        </w:rPr>
        <w:t>.</w:t>
      </w:r>
      <w:r w:rsidRPr="00044A20">
        <w:rPr>
          <w:b/>
          <w:bCs/>
          <w:color w:val="000000"/>
          <w:szCs w:val="28"/>
        </w:rPr>
        <w:t xml:space="preserve"> Порядок принятия, утверждения и изменения настоящего Положения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11.1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Настоящее Положение принимается на заседании ученого совета и утверждается ректором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2C6745">
      <w:pPr>
        <w:shd w:val="clear" w:color="auto" w:fill="FFFFFF"/>
        <w:spacing w:after="0" w:line="233" w:lineRule="atLeast"/>
        <w:ind w:firstLine="708"/>
        <w:jc w:val="both"/>
        <w:rPr>
          <w:color w:val="000000"/>
          <w:szCs w:val="28"/>
        </w:rPr>
      </w:pPr>
      <w:r w:rsidRPr="00044A20">
        <w:rPr>
          <w:color w:val="000000"/>
          <w:szCs w:val="28"/>
        </w:rPr>
        <w:t>11.2</w:t>
      </w:r>
      <w:r w:rsidR="008E26F5">
        <w:rPr>
          <w:color w:val="000000"/>
          <w:szCs w:val="28"/>
        </w:rPr>
        <w:t>.</w:t>
      </w:r>
      <w:r w:rsidRPr="00044A20">
        <w:rPr>
          <w:color w:val="000000"/>
          <w:szCs w:val="28"/>
        </w:rPr>
        <w:t xml:space="preserve"> В настоящее Положение могут вноситься изменения и дополнения, которые утверждаются решением </w:t>
      </w:r>
      <w:r>
        <w:rPr>
          <w:color w:val="000000"/>
          <w:szCs w:val="28"/>
        </w:rPr>
        <w:t>У</w:t>
      </w:r>
      <w:r w:rsidRPr="00044A20">
        <w:rPr>
          <w:color w:val="000000"/>
          <w:szCs w:val="28"/>
        </w:rPr>
        <w:t xml:space="preserve">ченого совета </w:t>
      </w:r>
      <w:r>
        <w:rPr>
          <w:color w:val="000000"/>
          <w:szCs w:val="28"/>
        </w:rPr>
        <w:t>института</w:t>
      </w:r>
      <w:r w:rsidRPr="00044A20">
        <w:rPr>
          <w:color w:val="000000"/>
          <w:szCs w:val="28"/>
        </w:rPr>
        <w:t>.</w:t>
      </w:r>
    </w:p>
    <w:p w:rsidR="00725D24" w:rsidRPr="00044A20" w:rsidRDefault="00725D24" w:rsidP="00725D24">
      <w:pPr>
        <w:rPr>
          <w:szCs w:val="28"/>
        </w:rPr>
      </w:pPr>
    </w:p>
    <w:p w:rsidR="00725D24" w:rsidRPr="004B37D1" w:rsidRDefault="00725D24" w:rsidP="00725D24">
      <w:pPr>
        <w:pStyle w:val="a5"/>
        <w:tabs>
          <w:tab w:val="left" w:pos="993"/>
          <w:tab w:val="left" w:pos="1276"/>
        </w:tabs>
        <w:ind w:firstLine="0"/>
        <w:rPr>
          <w:szCs w:val="28"/>
        </w:rPr>
      </w:pPr>
      <w:r w:rsidRPr="004B37D1">
        <w:rPr>
          <w:szCs w:val="28"/>
        </w:rPr>
        <w:t>Зав</w:t>
      </w:r>
      <w:r>
        <w:rPr>
          <w:szCs w:val="28"/>
        </w:rPr>
        <w:t xml:space="preserve">едующий </w:t>
      </w:r>
      <w:r w:rsidRPr="004B37D1">
        <w:rPr>
          <w:szCs w:val="28"/>
        </w:rPr>
        <w:t xml:space="preserve">кафедрой электроэнергетики </w:t>
      </w:r>
    </w:p>
    <w:p w:rsidR="00725D24" w:rsidRPr="00087906" w:rsidRDefault="00725D24" w:rsidP="00725D24">
      <w:pPr>
        <w:pStyle w:val="a5"/>
        <w:tabs>
          <w:tab w:val="left" w:pos="993"/>
          <w:tab w:val="left" w:pos="1276"/>
        </w:tabs>
        <w:ind w:firstLine="0"/>
        <w:rPr>
          <w:szCs w:val="28"/>
          <w:lang w:eastAsia="ru-RU"/>
        </w:rPr>
      </w:pPr>
      <w:r>
        <w:rPr>
          <w:szCs w:val="28"/>
        </w:rPr>
        <w:t>и теплоэнергетики</w:t>
      </w:r>
      <w:r w:rsidRPr="00087906">
        <w:rPr>
          <w:szCs w:val="28"/>
        </w:rPr>
        <w:tab/>
      </w:r>
      <w:r w:rsidRPr="00087906">
        <w:rPr>
          <w:szCs w:val="28"/>
        </w:rPr>
        <w:tab/>
      </w:r>
      <w:r w:rsidRPr="00087906">
        <w:rPr>
          <w:szCs w:val="28"/>
        </w:rPr>
        <w:tab/>
      </w:r>
      <w:r w:rsidRPr="00087906">
        <w:rPr>
          <w:szCs w:val="28"/>
        </w:rPr>
        <w:tab/>
      </w:r>
      <w:r w:rsidRPr="00087906">
        <w:rPr>
          <w:szCs w:val="28"/>
        </w:rPr>
        <w:tab/>
      </w:r>
      <w:r w:rsidRPr="00087906">
        <w:rPr>
          <w:szCs w:val="28"/>
        </w:rPr>
        <w:tab/>
      </w:r>
      <w:r w:rsidRPr="00087906">
        <w:rPr>
          <w:szCs w:val="28"/>
        </w:rPr>
        <w:tab/>
        <w:t>Р.Е. Мажирина</w:t>
      </w:r>
    </w:p>
    <w:p w:rsidR="00725D24" w:rsidRDefault="00725D24" w:rsidP="00725D24">
      <w:pPr>
        <w:spacing w:after="0" w:line="240" w:lineRule="auto"/>
        <w:rPr>
          <w:b/>
          <w:szCs w:val="28"/>
        </w:rPr>
      </w:pPr>
    </w:p>
    <w:p w:rsidR="00725D24" w:rsidRPr="00506D86" w:rsidRDefault="00725D24" w:rsidP="00725D24">
      <w:pPr>
        <w:spacing w:after="0" w:line="240" w:lineRule="auto"/>
        <w:rPr>
          <w:b/>
          <w:szCs w:val="28"/>
        </w:rPr>
      </w:pPr>
      <w:r w:rsidRPr="00506D86">
        <w:rPr>
          <w:b/>
          <w:szCs w:val="28"/>
        </w:rPr>
        <w:t>Согласовано:</w:t>
      </w:r>
    </w:p>
    <w:p w:rsidR="00725D24" w:rsidRDefault="00725D24" w:rsidP="00725D24">
      <w:pPr>
        <w:pStyle w:val="a5"/>
        <w:tabs>
          <w:tab w:val="left" w:pos="993"/>
          <w:tab w:val="left" w:pos="1276"/>
        </w:tabs>
        <w:ind w:firstLine="0"/>
        <w:rPr>
          <w:lang w:eastAsia="ru-RU"/>
        </w:rPr>
      </w:pPr>
      <w:r>
        <w:rPr>
          <w:lang w:eastAsia="ru-RU"/>
        </w:rPr>
        <w:t>Проректор по учебной работе</w:t>
      </w:r>
      <w:r w:rsidRPr="00336E01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В.В. </w:t>
      </w:r>
      <w:proofErr w:type="spellStart"/>
      <w:r>
        <w:rPr>
          <w:lang w:eastAsia="ru-RU"/>
        </w:rPr>
        <w:t>Свечникова</w:t>
      </w:r>
      <w:proofErr w:type="spellEnd"/>
    </w:p>
    <w:p w:rsidR="00725D24" w:rsidRDefault="00725D24" w:rsidP="00725D24">
      <w:pPr>
        <w:pStyle w:val="a5"/>
        <w:tabs>
          <w:tab w:val="left" w:pos="993"/>
          <w:tab w:val="left" w:pos="1276"/>
        </w:tabs>
        <w:ind w:firstLine="0"/>
        <w:rPr>
          <w:lang w:eastAsia="ru-RU"/>
        </w:rPr>
      </w:pPr>
    </w:p>
    <w:p w:rsidR="00725D24" w:rsidRDefault="00725D24" w:rsidP="00725D24">
      <w:pPr>
        <w:pStyle w:val="a5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Декан механико-технологического факультета</w:t>
      </w:r>
      <w:r w:rsidRPr="00087906">
        <w:rPr>
          <w:szCs w:val="28"/>
        </w:rPr>
        <w:tab/>
      </w:r>
      <w:r w:rsidRPr="00087906">
        <w:rPr>
          <w:szCs w:val="28"/>
        </w:rPr>
        <w:tab/>
      </w:r>
      <w:r w:rsidRPr="00087906">
        <w:rPr>
          <w:szCs w:val="28"/>
        </w:rPr>
        <w:tab/>
      </w:r>
      <w:r>
        <w:rPr>
          <w:szCs w:val="28"/>
        </w:rPr>
        <w:t>Н</w:t>
      </w:r>
      <w:r w:rsidRPr="00087906">
        <w:rPr>
          <w:szCs w:val="28"/>
        </w:rPr>
        <w:t>.</w:t>
      </w:r>
      <w:r>
        <w:rPr>
          <w:szCs w:val="28"/>
        </w:rPr>
        <w:t>В</w:t>
      </w:r>
      <w:r w:rsidRPr="00087906">
        <w:rPr>
          <w:szCs w:val="28"/>
        </w:rPr>
        <w:t xml:space="preserve">. </w:t>
      </w:r>
      <w:r>
        <w:rPr>
          <w:szCs w:val="28"/>
        </w:rPr>
        <w:t>Фирсова</w:t>
      </w:r>
    </w:p>
    <w:p w:rsidR="00725D24" w:rsidRDefault="00725D24" w:rsidP="00725D24">
      <w:pPr>
        <w:pStyle w:val="a5"/>
        <w:tabs>
          <w:tab w:val="left" w:pos="993"/>
          <w:tab w:val="left" w:pos="1276"/>
        </w:tabs>
        <w:ind w:firstLine="0"/>
        <w:rPr>
          <w:lang w:eastAsia="ru-RU"/>
        </w:rPr>
      </w:pPr>
    </w:p>
    <w:p w:rsidR="00725D24" w:rsidRDefault="00725D24" w:rsidP="00725D24">
      <w:pPr>
        <w:pStyle w:val="a5"/>
        <w:tabs>
          <w:tab w:val="left" w:pos="993"/>
          <w:tab w:val="left" w:pos="1276"/>
        </w:tabs>
        <w:ind w:firstLine="0"/>
        <w:rPr>
          <w:lang w:eastAsia="ru-RU"/>
        </w:rPr>
      </w:pPr>
      <w:r>
        <w:rPr>
          <w:lang w:eastAsia="ru-RU"/>
        </w:rPr>
        <w:t xml:space="preserve">Начальник юридического отдела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В.Н. Катанова</w:t>
      </w:r>
    </w:p>
    <w:p w:rsidR="0025330E" w:rsidRDefault="0025330E" w:rsidP="0025330E">
      <w:pPr>
        <w:pStyle w:val="a5"/>
        <w:tabs>
          <w:tab w:val="left" w:pos="0"/>
        </w:tabs>
        <w:ind w:firstLine="0"/>
        <w:rPr>
          <w:lang w:eastAsia="ru-RU"/>
        </w:rPr>
      </w:pPr>
    </w:p>
    <w:p w:rsidR="0025330E" w:rsidRDefault="0025330E" w:rsidP="0025330E">
      <w:pPr>
        <w:pStyle w:val="a5"/>
        <w:tabs>
          <w:tab w:val="left" w:pos="0"/>
        </w:tabs>
        <w:ind w:firstLine="0"/>
        <w:rPr>
          <w:lang w:eastAsia="ru-RU"/>
        </w:rPr>
      </w:pPr>
    </w:p>
    <w:p w:rsidR="0025330E" w:rsidRDefault="00725D24" w:rsidP="0025330E">
      <w:pPr>
        <w:pStyle w:val="a5"/>
        <w:tabs>
          <w:tab w:val="left" w:pos="0"/>
        </w:tabs>
        <w:ind w:firstLine="0"/>
        <w:rPr>
          <w:szCs w:val="28"/>
        </w:rPr>
      </w:pPr>
      <w:r>
        <w:rPr>
          <w:lang w:eastAsia="ru-RU"/>
        </w:rPr>
        <w:t xml:space="preserve">С положением о кафедре </w:t>
      </w:r>
      <w:r w:rsidRPr="004B37D1">
        <w:rPr>
          <w:szCs w:val="28"/>
        </w:rPr>
        <w:t>электроэнергетики</w:t>
      </w:r>
      <w:r>
        <w:rPr>
          <w:szCs w:val="28"/>
        </w:rPr>
        <w:t xml:space="preserve"> и теплоэнергетики ознакомлены: </w:t>
      </w:r>
    </w:p>
    <w:p w:rsidR="0025330E" w:rsidRDefault="0025330E" w:rsidP="0025330E">
      <w:pPr>
        <w:pStyle w:val="a5"/>
        <w:tabs>
          <w:tab w:val="left" w:pos="0"/>
        </w:tabs>
        <w:ind w:firstLine="0"/>
        <w:rPr>
          <w:szCs w:val="28"/>
        </w:rPr>
      </w:pPr>
    </w:p>
    <w:p w:rsidR="0025330E" w:rsidRDefault="00725D24" w:rsidP="0025330E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«_____» _______________ 20__ г. ______________________  ______________  </w:t>
      </w:r>
    </w:p>
    <w:p w:rsidR="00725D24" w:rsidRPr="0025330E" w:rsidRDefault="0025330E" w:rsidP="0025330E">
      <w:pPr>
        <w:pStyle w:val="a5"/>
        <w:tabs>
          <w:tab w:val="left" w:pos="0"/>
        </w:tabs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="00725D24" w:rsidRPr="0025330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5D24" w:rsidRPr="0025330E">
        <w:rPr>
          <w:sz w:val="20"/>
          <w:szCs w:val="20"/>
        </w:rPr>
        <w:t xml:space="preserve">  Ф.И.О.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5D24" w:rsidRPr="0025330E">
        <w:rPr>
          <w:sz w:val="20"/>
          <w:szCs w:val="20"/>
        </w:rPr>
        <w:t xml:space="preserve">                 (подпись)</w:t>
      </w:r>
    </w:p>
    <w:p w:rsidR="0025330E" w:rsidRDefault="0025330E" w:rsidP="0025330E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«_____» _______________ 20__ г. ______________________  ______________  </w:t>
      </w:r>
    </w:p>
    <w:p w:rsidR="0025330E" w:rsidRPr="0025330E" w:rsidRDefault="0025330E" w:rsidP="0025330E">
      <w:pPr>
        <w:pStyle w:val="a5"/>
        <w:tabs>
          <w:tab w:val="left" w:pos="0"/>
        </w:tabs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25330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Ф.И.О.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               (подпись)</w:t>
      </w:r>
    </w:p>
    <w:p w:rsidR="0025330E" w:rsidRDefault="0025330E" w:rsidP="0025330E">
      <w:pPr>
        <w:spacing w:after="0" w:line="240" w:lineRule="auto"/>
        <w:rPr>
          <w:szCs w:val="28"/>
        </w:rPr>
      </w:pPr>
    </w:p>
    <w:p w:rsidR="0025330E" w:rsidRDefault="0025330E" w:rsidP="0025330E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«_____» _______________ 20__ г. ______________________  ______________  </w:t>
      </w:r>
    </w:p>
    <w:p w:rsidR="0025330E" w:rsidRPr="0025330E" w:rsidRDefault="0025330E" w:rsidP="0025330E">
      <w:pPr>
        <w:pStyle w:val="a5"/>
        <w:tabs>
          <w:tab w:val="left" w:pos="0"/>
        </w:tabs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25330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Ф.И.О.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               (подпись)</w:t>
      </w:r>
    </w:p>
    <w:p w:rsidR="0025330E" w:rsidRDefault="0025330E" w:rsidP="0025330E">
      <w:pPr>
        <w:spacing w:after="0" w:line="240" w:lineRule="auto"/>
        <w:rPr>
          <w:szCs w:val="28"/>
        </w:rPr>
      </w:pPr>
    </w:p>
    <w:p w:rsidR="0025330E" w:rsidRDefault="0025330E" w:rsidP="0025330E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«_____» _______________ 20__ г. ______________________  ______________  </w:t>
      </w:r>
    </w:p>
    <w:p w:rsidR="0025330E" w:rsidRPr="0025330E" w:rsidRDefault="0025330E" w:rsidP="0025330E">
      <w:pPr>
        <w:pStyle w:val="a5"/>
        <w:tabs>
          <w:tab w:val="left" w:pos="0"/>
        </w:tabs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25330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Ф.И.О.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               (подпись)</w:t>
      </w:r>
    </w:p>
    <w:p w:rsidR="0025330E" w:rsidRDefault="0025330E" w:rsidP="0025330E">
      <w:pPr>
        <w:spacing w:after="0" w:line="240" w:lineRule="auto"/>
        <w:rPr>
          <w:szCs w:val="28"/>
        </w:rPr>
      </w:pPr>
    </w:p>
    <w:p w:rsidR="0025330E" w:rsidRDefault="0025330E" w:rsidP="0025330E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«_____» _______________ 20__ г. ______________________  ______________  </w:t>
      </w:r>
    </w:p>
    <w:p w:rsidR="0025330E" w:rsidRPr="0025330E" w:rsidRDefault="0025330E" w:rsidP="0025330E">
      <w:pPr>
        <w:pStyle w:val="a5"/>
        <w:tabs>
          <w:tab w:val="left" w:pos="0"/>
        </w:tabs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25330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Ф.И.О.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               (подпись)</w:t>
      </w:r>
    </w:p>
    <w:p w:rsidR="0025330E" w:rsidRDefault="0025330E" w:rsidP="0025330E">
      <w:pPr>
        <w:spacing w:after="0" w:line="240" w:lineRule="auto"/>
        <w:rPr>
          <w:szCs w:val="28"/>
        </w:rPr>
      </w:pPr>
    </w:p>
    <w:p w:rsidR="0025330E" w:rsidRDefault="0025330E" w:rsidP="0025330E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«_____» _______________ 20__ г. ______________________  ______________  </w:t>
      </w:r>
    </w:p>
    <w:p w:rsidR="0025330E" w:rsidRPr="0025330E" w:rsidRDefault="0025330E" w:rsidP="0025330E">
      <w:pPr>
        <w:pStyle w:val="a5"/>
        <w:tabs>
          <w:tab w:val="left" w:pos="0"/>
        </w:tabs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25330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Ф.И.О.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               (подпись)</w:t>
      </w:r>
    </w:p>
    <w:p w:rsidR="0025330E" w:rsidRDefault="0025330E" w:rsidP="0025330E">
      <w:pPr>
        <w:spacing w:after="0" w:line="240" w:lineRule="auto"/>
        <w:rPr>
          <w:szCs w:val="28"/>
        </w:rPr>
      </w:pPr>
    </w:p>
    <w:p w:rsidR="0025330E" w:rsidRDefault="0025330E" w:rsidP="0025330E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«_____» _______________ 20__ г. ______________________  ______________  </w:t>
      </w:r>
    </w:p>
    <w:p w:rsidR="0025330E" w:rsidRPr="0025330E" w:rsidRDefault="0025330E" w:rsidP="0025330E">
      <w:pPr>
        <w:pStyle w:val="a5"/>
        <w:tabs>
          <w:tab w:val="left" w:pos="0"/>
        </w:tabs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25330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Ф.И.О.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               (подпись)</w:t>
      </w:r>
    </w:p>
    <w:p w:rsidR="0025330E" w:rsidRDefault="0025330E" w:rsidP="0025330E">
      <w:pPr>
        <w:spacing w:after="0" w:line="240" w:lineRule="auto"/>
        <w:rPr>
          <w:szCs w:val="28"/>
        </w:rPr>
      </w:pPr>
    </w:p>
    <w:p w:rsidR="008E26F5" w:rsidRDefault="008E26F5" w:rsidP="008E26F5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«_____» _______________ 20__ г. ______________________  ______________  </w:t>
      </w:r>
    </w:p>
    <w:p w:rsidR="008E26F5" w:rsidRPr="0025330E" w:rsidRDefault="008E26F5" w:rsidP="008E26F5">
      <w:pPr>
        <w:pStyle w:val="a5"/>
        <w:tabs>
          <w:tab w:val="left" w:pos="0"/>
        </w:tabs>
        <w:ind w:firstLine="0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25330E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Ф.И.О.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330E">
        <w:rPr>
          <w:sz w:val="20"/>
          <w:szCs w:val="20"/>
        </w:rPr>
        <w:t xml:space="preserve">                 (подпись)</w:t>
      </w:r>
    </w:p>
    <w:p w:rsidR="00AA5893" w:rsidRDefault="00AA5893" w:rsidP="00AA5893">
      <w:pPr>
        <w:spacing w:after="0" w:line="240" w:lineRule="auto"/>
        <w:rPr>
          <w:szCs w:val="28"/>
        </w:rPr>
      </w:pPr>
    </w:p>
    <w:sectPr w:rsidR="00AA5893" w:rsidSect="00287BEC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6BE4"/>
    <w:multiLevelType w:val="multilevel"/>
    <w:tmpl w:val="AE8A51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24"/>
    <w:rsid w:val="00072CB9"/>
    <w:rsid w:val="000A36F2"/>
    <w:rsid w:val="000C76F4"/>
    <w:rsid w:val="001A1E5F"/>
    <w:rsid w:val="00224263"/>
    <w:rsid w:val="0025330E"/>
    <w:rsid w:val="00285C61"/>
    <w:rsid w:val="00287BEC"/>
    <w:rsid w:val="002C1D1F"/>
    <w:rsid w:val="002C6745"/>
    <w:rsid w:val="002E1778"/>
    <w:rsid w:val="002E332F"/>
    <w:rsid w:val="00376320"/>
    <w:rsid w:val="00376F2F"/>
    <w:rsid w:val="00383236"/>
    <w:rsid w:val="00482EA8"/>
    <w:rsid w:val="0049236D"/>
    <w:rsid w:val="004B0C41"/>
    <w:rsid w:val="004F1F25"/>
    <w:rsid w:val="0051512D"/>
    <w:rsid w:val="005216A5"/>
    <w:rsid w:val="00536BB4"/>
    <w:rsid w:val="0059484C"/>
    <w:rsid w:val="005C3126"/>
    <w:rsid w:val="005C3205"/>
    <w:rsid w:val="005C7031"/>
    <w:rsid w:val="005D171C"/>
    <w:rsid w:val="005E42E0"/>
    <w:rsid w:val="0060187C"/>
    <w:rsid w:val="00630FD7"/>
    <w:rsid w:val="00652B53"/>
    <w:rsid w:val="00660D68"/>
    <w:rsid w:val="00696111"/>
    <w:rsid w:val="006A3126"/>
    <w:rsid w:val="006E016E"/>
    <w:rsid w:val="006E373C"/>
    <w:rsid w:val="00704A03"/>
    <w:rsid w:val="00710580"/>
    <w:rsid w:val="00725D24"/>
    <w:rsid w:val="0074084A"/>
    <w:rsid w:val="007804A0"/>
    <w:rsid w:val="007807BC"/>
    <w:rsid w:val="00790062"/>
    <w:rsid w:val="008037DE"/>
    <w:rsid w:val="00806906"/>
    <w:rsid w:val="0086356F"/>
    <w:rsid w:val="00867A59"/>
    <w:rsid w:val="00885656"/>
    <w:rsid w:val="008920D4"/>
    <w:rsid w:val="008E1A24"/>
    <w:rsid w:val="008E26F5"/>
    <w:rsid w:val="00913213"/>
    <w:rsid w:val="0096527F"/>
    <w:rsid w:val="00970BD9"/>
    <w:rsid w:val="00997140"/>
    <w:rsid w:val="009D3170"/>
    <w:rsid w:val="00A6353E"/>
    <w:rsid w:val="00AA5893"/>
    <w:rsid w:val="00AE2BF1"/>
    <w:rsid w:val="00B128D0"/>
    <w:rsid w:val="00B322A7"/>
    <w:rsid w:val="00B412A0"/>
    <w:rsid w:val="00B70723"/>
    <w:rsid w:val="00B84B8C"/>
    <w:rsid w:val="00B917F4"/>
    <w:rsid w:val="00BA04A7"/>
    <w:rsid w:val="00BC0091"/>
    <w:rsid w:val="00BE40CD"/>
    <w:rsid w:val="00C32DC0"/>
    <w:rsid w:val="00C3349B"/>
    <w:rsid w:val="00C40D26"/>
    <w:rsid w:val="00C56759"/>
    <w:rsid w:val="00CC0D1D"/>
    <w:rsid w:val="00CD67AC"/>
    <w:rsid w:val="00D67C2D"/>
    <w:rsid w:val="00DE12F9"/>
    <w:rsid w:val="00E03E50"/>
    <w:rsid w:val="00E42223"/>
    <w:rsid w:val="00E857DF"/>
    <w:rsid w:val="00F051F5"/>
    <w:rsid w:val="00F3236E"/>
    <w:rsid w:val="00F70647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Отступ"/>
    <w:basedOn w:val="a"/>
    <w:qFormat/>
    <w:rsid w:val="00725D24"/>
    <w:pPr>
      <w:spacing w:after="0" w:line="240" w:lineRule="auto"/>
      <w:ind w:firstLine="709"/>
      <w:jc w:val="both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0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Отступ"/>
    <w:basedOn w:val="a"/>
    <w:qFormat/>
    <w:rsid w:val="00725D24"/>
    <w:pPr>
      <w:spacing w:after="0" w:line="240" w:lineRule="auto"/>
      <w:ind w:firstLine="709"/>
      <w:jc w:val="both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s/official/273-fz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u.ru/doc/57" TargetMode="External"/><Relationship Id="rId12" Type="http://schemas.openxmlformats.org/officeDocument/2006/relationships/hyperlink" Target="http://www.osu.ru/doc/3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osu.ru/doc/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u.ru/doc/3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u.ru/doc/312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TI\Downloads\blank_polozhenija_o_podrazdelenii_56a07d6226d3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blank_polozhenija_o_podrazdelenii_56a07d6226d35</Template>
  <TotalTime>94</TotalTime>
  <Pages>9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OGTI</dc:creator>
  <cp:lastModifiedBy>OGTI</cp:lastModifiedBy>
  <cp:revision>6</cp:revision>
  <cp:lastPrinted>2017-03-23T05:17:00Z</cp:lastPrinted>
  <dcterms:created xsi:type="dcterms:W3CDTF">2017-03-23T03:48:00Z</dcterms:created>
  <dcterms:modified xsi:type="dcterms:W3CDTF">2017-04-28T07:10:00Z</dcterms:modified>
</cp:coreProperties>
</file>