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0AD5" w14:textId="77777777" w:rsidR="00F63174" w:rsidRPr="00A6372F" w:rsidRDefault="00F63174" w:rsidP="00F63174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EB66352" w14:textId="77777777" w:rsidR="00F63174" w:rsidRPr="00A6372F" w:rsidRDefault="00F63174" w:rsidP="00F63174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60D27BD" w14:textId="77777777" w:rsidR="00F63174" w:rsidRPr="00A6372F" w:rsidRDefault="00F63174" w:rsidP="00F6317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1BA6D87" w14:textId="77777777" w:rsidR="00F63174" w:rsidRPr="00A6372F" w:rsidRDefault="00F63174" w:rsidP="00F631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808B53A" w14:textId="77777777" w:rsidR="00F63174" w:rsidRPr="00A6372F" w:rsidRDefault="00F63174" w:rsidP="00F6317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211D3C2D" w14:textId="77777777" w:rsidR="00F63174" w:rsidRPr="00A6372F" w:rsidRDefault="00F63174" w:rsidP="00F6317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99A5679" w14:textId="77777777" w:rsidR="00F63174" w:rsidRPr="00A6372F" w:rsidRDefault="00F63174" w:rsidP="00F63174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77EF4A6" w14:textId="58CCD3B0" w:rsidR="00F63174" w:rsidRDefault="00601D17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601D17">
        <w:rPr>
          <w:rFonts w:eastAsia="Calibri"/>
          <w:sz w:val="28"/>
          <w:szCs w:val="28"/>
        </w:rPr>
        <w:t>Кафедра математики, информатики и физики</w:t>
      </w:r>
    </w:p>
    <w:p w14:paraId="4C7C3B4D" w14:textId="77777777" w:rsidR="00F63174" w:rsidRDefault="00F63174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4FBDF40" w14:textId="77777777" w:rsidR="00F63174" w:rsidRDefault="00F63174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DB071C4" w14:textId="77777777" w:rsidR="00F63174" w:rsidRDefault="00F63174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5094C09" w14:textId="77777777" w:rsidR="00F63174" w:rsidRDefault="00F63174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0B6DB52" w14:textId="77777777" w:rsidR="00F63174" w:rsidRPr="00A6372F" w:rsidRDefault="00F63174" w:rsidP="00F6317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2E8A1312" w14:textId="6208C1C3" w:rsidR="00014918" w:rsidRDefault="00F63174" w:rsidP="00F63174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22471AB0" w14:textId="77777777" w:rsidR="00014918" w:rsidRPr="00F63174" w:rsidRDefault="00014918" w:rsidP="00014918">
      <w:pPr>
        <w:pStyle w:val="ReportHead"/>
        <w:suppressAutoHyphens/>
        <w:spacing w:before="120"/>
        <w:rPr>
          <w:i/>
          <w:szCs w:val="28"/>
          <w:u w:val="single"/>
        </w:rPr>
      </w:pPr>
      <w:r w:rsidRPr="00F63174">
        <w:rPr>
          <w:i/>
          <w:szCs w:val="28"/>
          <w:u w:val="single"/>
        </w:rPr>
        <w:t>«Б1.Д.Б.14 Теория вероятностей и математическая статистика»</w:t>
      </w:r>
    </w:p>
    <w:p w14:paraId="1789F29E" w14:textId="77777777" w:rsidR="00014918" w:rsidRPr="00F63174" w:rsidRDefault="00014918" w:rsidP="00014918">
      <w:pPr>
        <w:pStyle w:val="ReportHead"/>
        <w:suppressAutoHyphens/>
        <w:rPr>
          <w:szCs w:val="28"/>
        </w:rPr>
      </w:pPr>
    </w:p>
    <w:p w14:paraId="3E8A25F4" w14:textId="77777777" w:rsidR="00014918" w:rsidRPr="00F63174" w:rsidRDefault="00014918" w:rsidP="00014918">
      <w:pPr>
        <w:pStyle w:val="ReportHead"/>
        <w:suppressAutoHyphens/>
        <w:spacing w:line="360" w:lineRule="auto"/>
        <w:rPr>
          <w:szCs w:val="28"/>
        </w:rPr>
      </w:pPr>
      <w:r w:rsidRPr="00F63174">
        <w:rPr>
          <w:szCs w:val="28"/>
        </w:rPr>
        <w:t>Уровень высшего образования</w:t>
      </w:r>
    </w:p>
    <w:p w14:paraId="0318808F" w14:textId="77777777" w:rsidR="00014918" w:rsidRPr="00F63174" w:rsidRDefault="00014918" w:rsidP="00014918">
      <w:pPr>
        <w:pStyle w:val="ReportHead"/>
        <w:suppressAutoHyphens/>
        <w:spacing w:line="360" w:lineRule="auto"/>
        <w:rPr>
          <w:szCs w:val="28"/>
        </w:rPr>
      </w:pPr>
      <w:r w:rsidRPr="00F63174">
        <w:rPr>
          <w:szCs w:val="28"/>
        </w:rPr>
        <w:t>БАКАЛАВРИАТ</w:t>
      </w:r>
    </w:p>
    <w:p w14:paraId="0DBAF20A" w14:textId="77777777" w:rsidR="00014918" w:rsidRPr="00F63174" w:rsidRDefault="00014918" w:rsidP="00014918">
      <w:pPr>
        <w:pStyle w:val="ReportHead"/>
        <w:suppressAutoHyphens/>
        <w:rPr>
          <w:szCs w:val="28"/>
        </w:rPr>
      </w:pPr>
      <w:r w:rsidRPr="00F63174">
        <w:rPr>
          <w:szCs w:val="28"/>
        </w:rPr>
        <w:t>Направление подготовки</w:t>
      </w:r>
    </w:p>
    <w:p w14:paraId="67C72F9D" w14:textId="77777777" w:rsidR="00014918" w:rsidRPr="00F63174" w:rsidRDefault="00014918" w:rsidP="00014918">
      <w:pPr>
        <w:pStyle w:val="ReportHead"/>
        <w:suppressAutoHyphens/>
        <w:rPr>
          <w:i/>
          <w:szCs w:val="28"/>
          <w:u w:val="single"/>
        </w:rPr>
      </w:pPr>
      <w:r w:rsidRPr="00F63174">
        <w:rPr>
          <w:i/>
          <w:szCs w:val="28"/>
          <w:u w:val="single"/>
        </w:rPr>
        <w:t>09.03.01 Информатика и вычислительная техника</w:t>
      </w:r>
    </w:p>
    <w:p w14:paraId="7BD27AF8" w14:textId="77777777" w:rsidR="00014918" w:rsidRPr="00F63174" w:rsidRDefault="00014918" w:rsidP="00014918">
      <w:pPr>
        <w:pStyle w:val="ReportHead"/>
        <w:suppressAutoHyphens/>
        <w:rPr>
          <w:szCs w:val="28"/>
          <w:vertAlign w:val="superscript"/>
        </w:rPr>
      </w:pPr>
      <w:r w:rsidRPr="00F63174">
        <w:rPr>
          <w:szCs w:val="28"/>
          <w:vertAlign w:val="superscript"/>
        </w:rPr>
        <w:t>(код и наименование направления подготовки)</w:t>
      </w:r>
    </w:p>
    <w:p w14:paraId="103A88DC" w14:textId="77777777" w:rsidR="00014918" w:rsidRPr="00F63174" w:rsidRDefault="00014918" w:rsidP="00014918">
      <w:pPr>
        <w:pStyle w:val="ReportHead"/>
        <w:suppressAutoHyphens/>
        <w:rPr>
          <w:i/>
          <w:szCs w:val="28"/>
          <w:u w:val="single"/>
        </w:rPr>
      </w:pPr>
      <w:r w:rsidRPr="00F63174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0BF4737" w14:textId="77777777" w:rsidR="00014918" w:rsidRPr="00F63174" w:rsidRDefault="00014918" w:rsidP="00014918">
      <w:pPr>
        <w:pStyle w:val="ReportHead"/>
        <w:suppressAutoHyphens/>
        <w:rPr>
          <w:szCs w:val="28"/>
          <w:vertAlign w:val="superscript"/>
        </w:rPr>
      </w:pPr>
      <w:r w:rsidRPr="00F63174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9A8862A" w14:textId="77777777" w:rsidR="00014918" w:rsidRPr="00F63174" w:rsidRDefault="00014918" w:rsidP="00014918">
      <w:pPr>
        <w:pStyle w:val="ReportHead"/>
        <w:suppressAutoHyphens/>
        <w:rPr>
          <w:szCs w:val="28"/>
        </w:rPr>
      </w:pPr>
    </w:p>
    <w:p w14:paraId="3BF16641" w14:textId="77777777" w:rsidR="00014918" w:rsidRPr="00F63174" w:rsidRDefault="00014918" w:rsidP="00014918">
      <w:pPr>
        <w:pStyle w:val="ReportHead"/>
        <w:suppressAutoHyphens/>
        <w:rPr>
          <w:szCs w:val="28"/>
        </w:rPr>
      </w:pPr>
      <w:r w:rsidRPr="00F63174">
        <w:rPr>
          <w:szCs w:val="28"/>
        </w:rPr>
        <w:t>Квалификация</w:t>
      </w:r>
    </w:p>
    <w:p w14:paraId="30B0B803" w14:textId="77777777" w:rsidR="00014918" w:rsidRPr="00F63174" w:rsidRDefault="00014918" w:rsidP="00014918">
      <w:pPr>
        <w:pStyle w:val="ReportHead"/>
        <w:suppressAutoHyphens/>
        <w:rPr>
          <w:i/>
          <w:szCs w:val="28"/>
          <w:u w:val="single"/>
        </w:rPr>
      </w:pPr>
      <w:r w:rsidRPr="00F63174">
        <w:rPr>
          <w:i/>
          <w:szCs w:val="28"/>
          <w:u w:val="single"/>
        </w:rPr>
        <w:t>Бакалавр</w:t>
      </w:r>
    </w:p>
    <w:p w14:paraId="5F2E1AF0" w14:textId="77777777" w:rsidR="00014918" w:rsidRPr="00F63174" w:rsidRDefault="00014918" w:rsidP="00014918">
      <w:pPr>
        <w:pStyle w:val="ReportHead"/>
        <w:suppressAutoHyphens/>
        <w:spacing w:before="120"/>
        <w:rPr>
          <w:szCs w:val="28"/>
        </w:rPr>
      </w:pPr>
      <w:r w:rsidRPr="00F63174">
        <w:rPr>
          <w:szCs w:val="28"/>
        </w:rPr>
        <w:t>Форма обучения</w:t>
      </w:r>
    </w:p>
    <w:p w14:paraId="68563121" w14:textId="77777777" w:rsidR="00014918" w:rsidRPr="00F63174" w:rsidRDefault="00014918" w:rsidP="00014918">
      <w:pPr>
        <w:pStyle w:val="ReportHead"/>
        <w:suppressAutoHyphens/>
        <w:rPr>
          <w:i/>
          <w:szCs w:val="28"/>
          <w:u w:val="single"/>
        </w:rPr>
      </w:pPr>
      <w:r w:rsidRPr="00F63174">
        <w:rPr>
          <w:i/>
          <w:szCs w:val="28"/>
          <w:u w:val="single"/>
        </w:rPr>
        <w:t>Очная</w:t>
      </w:r>
    </w:p>
    <w:p w14:paraId="4C6C7F6E" w14:textId="77777777" w:rsidR="00F63174" w:rsidRPr="007F5B0B" w:rsidRDefault="00F63174" w:rsidP="00F63174">
      <w:pPr>
        <w:pStyle w:val="ReportHead"/>
        <w:suppressAutoHyphens/>
        <w:rPr>
          <w:szCs w:val="28"/>
        </w:rPr>
      </w:pPr>
    </w:p>
    <w:p w14:paraId="79617BB8" w14:textId="77777777" w:rsidR="00F63174" w:rsidRPr="007F5B0B" w:rsidRDefault="00F63174" w:rsidP="00F63174">
      <w:pPr>
        <w:pStyle w:val="ReportHead"/>
        <w:suppressAutoHyphens/>
        <w:rPr>
          <w:szCs w:val="28"/>
        </w:rPr>
      </w:pPr>
    </w:p>
    <w:p w14:paraId="2BD43D1A" w14:textId="77777777" w:rsidR="00F63174" w:rsidRPr="007F5B0B" w:rsidRDefault="00F63174" w:rsidP="00F63174">
      <w:pPr>
        <w:pStyle w:val="ReportHead"/>
        <w:suppressAutoHyphens/>
        <w:rPr>
          <w:szCs w:val="28"/>
        </w:rPr>
      </w:pPr>
    </w:p>
    <w:p w14:paraId="0838E0A5" w14:textId="77777777" w:rsidR="00F63174" w:rsidRPr="007F5B0B" w:rsidRDefault="00F63174" w:rsidP="00F63174">
      <w:pPr>
        <w:pStyle w:val="ReportHead"/>
        <w:suppressAutoHyphens/>
        <w:rPr>
          <w:szCs w:val="28"/>
        </w:rPr>
      </w:pPr>
    </w:p>
    <w:p w14:paraId="090ED763" w14:textId="77777777" w:rsidR="00F63174" w:rsidRPr="00274F89" w:rsidRDefault="00F63174" w:rsidP="00F63174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1969A258" w14:textId="77777777" w:rsidR="00F63174" w:rsidRPr="00274F89" w:rsidRDefault="00F63174" w:rsidP="00F63174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485D859" w14:textId="77777777" w:rsidR="00F63174" w:rsidRPr="00AF033A" w:rsidRDefault="00F63174" w:rsidP="00F63174">
      <w:pPr>
        <w:pStyle w:val="ReportHead"/>
        <w:suppressAutoHyphens/>
        <w:rPr>
          <w:sz w:val="32"/>
          <w:szCs w:val="32"/>
        </w:rPr>
      </w:pPr>
    </w:p>
    <w:p w14:paraId="1DC981A9" w14:textId="77777777" w:rsidR="00F63174" w:rsidRPr="00AF033A" w:rsidRDefault="00F63174" w:rsidP="00F63174">
      <w:pPr>
        <w:pStyle w:val="ReportHead"/>
        <w:suppressAutoHyphens/>
        <w:rPr>
          <w:sz w:val="32"/>
          <w:szCs w:val="32"/>
        </w:rPr>
      </w:pPr>
    </w:p>
    <w:p w14:paraId="567FF421" w14:textId="77777777" w:rsidR="00F63174" w:rsidRPr="00AF033A" w:rsidRDefault="00F63174" w:rsidP="00F63174">
      <w:pPr>
        <w:pStyle w:val="ReportHead"/>
        <w:suppressAutoHyphens/>
        <w:rPr>
          <w:sz w:val="32"/>
          <w:szCs w:val="32"/>
        </w:rPr>
      </w:pPr>
    </w:p>
    <w:p w14:paraId="05C577A0" w14:textId="77777777" w:rsidR="00F63174" w:rsidRPr="00AF033A" w:rsidRDefault="00F63174" w:rsidP="00F63174">
      <w:pPr>
        <w:pStyle w:val="ReportHead"/>
        <w:suppressAutoHyphens/>
        <w:rPr>
          <w:sz w:val="32"/>
          <w:szCs w:val="32"/>
        </w:rPr>
      </w:pPr>
    </w:p>
    <w:p w14:paraId="038ADC3E" w14:textId="77777777" w:rsidR="00F63174" w:rsidRPr="00AF033A" w:rsidRDefault="00F63174" w:rsidP="00F63174">
      <w:pPr>
        <w:pStyle w:val="ReportHead"/>
        <w:suppressAutoHyphens/>
        <w:rPr>
          <w:sz w:val="32"/>
          <w:szCs w:val="32"/>
        </w:rPr>
      </w:pPr>
    </w:p>
    <w:p w14:paraId="012FE2F6" w14:textId="77777777" w:rsidR="00F63174" w:rsidRDefault="00F63174" w:rsidP="00F63174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7DA58BC6" w14:textId="77777777" w:rsidR="00F63174" w:rsidRDefault="00F63174" w:rsidP="00014918">
      <w:pPr>
        <w:pStyle w:val="ReportHead"/>
        <w:suppressAutoHyphens/>
        <w:rPr>
          <w:sz w:val="24"/>
        </w:rPr>
      </w:pPr>
    </w:p>
    <w:p w14:paraId="7A112338" w14:textId="7F551222" w:rsidR="00F63174" w:rsidRDefault="00F63174" w:rsidP="00014918">
      <w:pPr>
        <w:pStyle w:val="ReportHead"/>
        <w:suppressAutoHyphens/>
        <w:rPr>
          <w:sz w:val="24"/>
        </w:rPr>
        <w:sectPr w:rsidR="00F63174" w:rsidSect="000149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C43F68A" w14:textId="77777777" w:rsidR="00014918" w:rsidRPr="00F63174" w:rsidRDefault="00014918" w:rsidP="00014918">
      <w:pPr>
        <w:pStyle w:val="ReportHead"/>
        <w:suppressAutoHyphens/>
        <w:ind w:firstLine="850"/>
        <w:jc w:val="both"/>
        <w:rPr>
          <w:szCs w:val="28"/>
        </w:rPr>
      </w:pPr>
      <w:r w:rsidRPr="00F63174">
        <w:rPr>
          <w:szCs w:val="28"/>
        </w:rPr>
        <w:lastRenderedPageBreak/>
        <w:t xml:space="preserve">Рабочая программа дисциплины </w:t>
      </w:r>
      <w:r w:rsidRPr="00F63174">
        <w:rPr>
          <w:szCs w:val="28"/>
          <w:u w:val="single"/>
        </w:rPr>
        <w:t>«</w:t>
      </w:r>
      <w:r w:rsidRPr="00F63174">
        <w:rPr>
          <w:i/>
          <w:szCs w:val="28"/>
          <w:u w:val="single"/>
        </w:rPr>
        <w:t>Б1.Д.Б.14 Теория вероятностей и математическая статистика</w:t>
      </w:r>
      <w:r w:rsidRPr="00F63174">
        <w:rPr>
          <w:szCs w:val="28"/>
          <w:u w:val="single"/>
        </w:rPr>
        <w:t>»</w:t>
      </w:r>
      <w:r w:rsidRPr="00F63174">
        <w:rPr>
          <w:szCs w:val="28"/>
        </w:rPr>
        <w:t xml:space="preserve"> рассмотрена и утверждена на заседании кафедры</w:t>
      </w:r>
    </w:p>
    <w:p w14:paraId="3F158620" w14:textId="77777777" w:rsidR="00014918" w:rsidRPr="00F63174" w:rsidRDefault="00014918" w:rsidP="00014918">
      <w:pPr>
        <w:pStyle w:val="ReportHead"/>
        <w:suppressAutoHyphens/>
        <w:ind w:firstLine="850"/>
        <w:jc w:val="both"/>
        <w:rPr>
          <w:szCs w:val="28"/>
        </w:rPr>
      </w:pPr>
    </w:p>
    <w:p w14:paraId="75B16433" w14:textId="77777777" w:rsidR="00014918" w:rsidRPr="00F63174" w:rsidRDefault="00014918" w:rsidP="00014918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63174">
        <w:rPr>
          <w:szCs w:val="28"/>
          <w:u w:val="single"/>
        </w:rPr>
        <w:t xml:space="preserve"> Кафедра математики, информатики и физики (ОГТИ)</w:t>
      </w:r>
      <w:r w:rsidRPr="00F63174">
        <w:rPr>
          <w:szCs w:val="28"/>
          <w:u w:val="single"/>
        </w:rPr>
        <w:tab/>
      </w:r>
    </w:p>
    <w:p w14:paraId="7CB75421" w14:textId="77777777" w:rsidR="00014918" w:rsidRPr="00F63174" w:rsidRDefault="00014918" w:rsidP="00014918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F63174">
        <w:rPr>
          <w:i/>
          <w:szCs w:val="28"/>
          <w:vertAlign w:val="superscript"/>
        </w:rPr>
        <w:t>наименование кафедры</w:t>
      </w:r>
    </w:p>
    <w:p w14:paraId="31D3E137" w14:textId="70241BAC" w:rsidR="0089458E" w:rsidRDefault="0089458E" w:rsidP="0089458E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722A0E" w:rsidRPr="002B2D0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4B03C2F" w14:textId="77777777" w:rsidR="00014918" w:rsidRPr="00F63174" w:rsidRDefault="00014918" w:rsidP="0001491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4CA0BC51" w14:textId="77777777" w:rsidR="002B2D03" w:rsidRPr="00163566" w:rsidRDefault="002B2D03" w:rsidP="002B2D0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63566">
        <w:rPr>
          <w:szCs w:val="28"/>
        </w:rPr>
        <w:t>Заведующий кафедрой</w:t>
      </w:r>
    </w:p>
    <w:p w14:paraId="4D653BB4" w14:textId="77777777" w:rsidR="002B2D03" w:rsidRPr="00163566" w:rsidRDefault="002B2D03" w:rsidP="002B2D03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63566">
        <w:rPr>
          <w:szCs w:val="28"/>
          <w:u w:val="single"/>
        </w:rPr>
        <w:t xml:space="preserve"> Кафедра математики, информатики и физики </w:t>
      </w:r>
      <w:r>
        <w:rPr>
          <w:szCs w:val="28"/>
          <w:u w:val="single"/>
        </w:rPr>
        <w:t xml:space="preserve">                                                     </w:t>
      </w:r>
      <w:r w:rsidRPr="00163566">
        <w:rPr>
          <w:szCs w:val="28"/>
          <w:u w:val="single"/>
        </w:rPr>
        <w:t>Г.В. Зыкова</w:t>
      </w:r>
    </w:p>
    <w:p w14:paraId="3FB03EC9" w14:textId="77777777" w:rsidR="002B2D03" w:rsidRPr="00163566" w:rsidRDefault="002B2D03" w:rsidP="002B2D0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63566">
        <w:rPr>
          <w:i/>
          <w:szCs w:val="28"/>
          <w:vertAlign w:val="superscript"/>
        </w:rPr>
        <w:t xml:space="preserve">         наименование кафедры  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</w:t>
      </w:r>
      <w:r w:rsidRPr="00163566">
        <w:rPr>
          <w:i/>
          <w:szCs w:val="28"/>
          <w:vertAlign w:val="superscript"/>
        </w:rPr>
        <w:t xml:space="preserve">   подпись             </w:t>
      </w:r>
      <w:r>
        <w:rPr>
          <w:i/>
          <w:szCs w:val="28"/>
          <w:vertAlign w:val="superscript"/>
        </w:rPr>
        <w:t xml:space="preserve">           </w:t>
      </w:r>
      <w:r w:rsidRPr="00163566">
        <w:rPr>
          <w:i/>
          <w:szCs w:val="28"/>
          <w:vertAlign w:val="superscript"/>
        </w:rPr>
        <w:t xml:space="preserve">           расшифровка подписи</w:t>
      </w:r>
    </w:p>
    <w:p w14:paraId="6765690D" w14:textId="77777777" w:rsidR="002B2D03" w:rsidRPr="00163566" w:rsidRDefault="002B2D03" w:rsidP="002B2D0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63566">
        <w:rPr>
          <w:i/>
          <w:szCs w:val="28"/>
        </w:rPr>
        <w:t>Исполнители:</w:t>
      </w:r>
    </w:p>
    <w:p w14:paraId="387C153A" w14:textId="77777777" w:rsidR="002B2D03" w:rsidRPr="00163566" w:rsidRDefault="002B2D03" w:rsidP="002B2D0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6356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 Доцент                                                                                          А.С. Попов</w:t>
      </w:r>
    </w:p>
    <w:p w14:paraId="0B47356E" w14:textId="77777777" w:rsidR="002B2D03" w:rsidRPr="00163566" w:rsidRDefault="002B2D03" w:rsidP="002B2D0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6356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</w:t>
      </w:r>
      <w:r>
        <w:rPr>
          <w:i/>
          <w:szCs w:val="28"/>
          <w:vertAlign w:val="superscript"/>
        </w:rPr>
        <w:t xml:space="preserve">                                                          </w:t>
      </w:r>
      <w:r w:rsidRPr="00163566">
        <w:rPr>
          <w:i/>
          <w:szCs w:val="28"/>
          <w:vertAlign w:val="superscript"/>
        </w:rPr>
        <w:t xml:space="preserve">       расшифровка подписи</w:t>
      </w:r>
    </w:p>
    <w:p w14:paraId="45D96AE4" w14:textId="77777777" w:rsidR="002B2D03" w:rsidRPr="00163566" w:rsidRDefault="002B2D03" w:rsidP="002B2D0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63566">
        <w:rPr>
          <w:szCs w:val="28"/>
          <w:u w:val="single"/>
        </w:rPr>
        <w:t xml:space="preserve"> </w:t>
      </w:r>
      <w:r w:rsidRPr="00163566">
        <w:rPr>
          <w:szCs w:val="28"/>
          <w:u w:val="single"/>
        </w:rPr>
        <w:tab/>
      </w:r>
    </w:p>
    <w:p w14:paraId="40E693EE" w14:textId="77777777" w:rsidR="002B2D03" w:rsidRPr="00163566" w:rsidRDefault="002B2D03" w:rsidP="002B2D0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6356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2B2D03" w14:paraId="23AF9254" w14:textId="77777777" w:rsidTr="006C22FE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C5E8E6" w14:textId="77777777" w:rsidR="002B2D03" w:rsidRDefault="002B2D03" w:rsidP="006C22F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B84BEC9" w14:textId="77777777" w:rsidR="002B2D03" w:rsidRDefault="002B2D03" w:rsidP="006C22F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E97E8D3" w14:textId="77777777" w:rsidR="002B2D03" w:rsidRDefault="002B2D03" w:rsidP="006C22F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4CBF59E" w14:textId="77777777" w:rsidR="002B2D03" w:rsidRDefault="002B2D03" w:rsidP="006C22F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3F9A77C1" w14:textId="77777777" w:rsidR="002B2D03" w:rsidRDefault="002B2D03" w:rsidP="006C22F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23F0FA49" w14:textId="77777777" w:rsidR="002B2D03" w:rsidRDefault="002B2D03" w:rsidP="006C22F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6EBE8DD2" w14:textId="77777777" w:rsidR="002B2D03" w:rsidRDefault="002B2D03" w:rsidP="006C22F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F53A02F" w14:textId="77777777" w:rsidR="002B2D03" w:rsidRDefault="002B2D03" w:rsidP="006C22F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6634FE51" w14:textId="77777777" w:rsidR="002B2D03" w:rsidRDefault="002B2D03" w:rsidP="006C22F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A0D6210" w14:textId="77777777" w:rsidR="002B2D03" w:rsidRDefault="002B2D03" w:rsidP="006C22F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E77C43A" w14:textId="77777777" w:rsidR="002B2D03" w:rsidRDefault="002B2D03" w:rsidP="006C22F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18D6F44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F259DF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6E9581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6A595E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F34D62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EC6119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55D446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BD5341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2FA593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EFE4C0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276640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8A908D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D828E5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A5B174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95AE4C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4C5686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2B2D03" w14:paraId="00C5AC53" w14:textId="77777777" w:rsidTr="006C22FE">
        <w:tc>
          <w:tcPr>
            <w:tcW w:w="6039" w:type="dxa"/>
          </w:tcPr>
          <w:p w14:paraId="5EA0465E" w14:textId="77777777" w:rsidR="002B2D03" w:rsidRDefault="002B2D03" w:rsidP="006C22F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2B2D03" w14:paraId="4F956694" w14:textId="77777777" w:rsidTr="006C22FE">
              <w:tc>
                <w:tcPr>
                  <w:tcW w:w="3827" w:type="dxa"/>
                  <w:hideMark/>
                </w:tcPr>
                <w:p w14:paraId="45B86F5F" w14:textId="3A41DF8F" w:rsidR="002B2D03" w:rsidRDefault="002B2D03" w:rsidP="006C22F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t>Попов А.С</w:t>
                  </w:r>
                  <w:r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B3E3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2B2D03" w14:paraId="09B36686" w14:textId="77777777" w:rsidTr="006C22FE">
              <w:tc>
                <w:tcPr>
                  <w:tcW w:w="3827" w:type="dxa"/>
                  <w:hideMark/>
                </w:tcPr>
                <w:p w14:paraId="318D1827" w14:textId="77777777" w:rsidR="002B2D03" w:rsidRDefault="002B2D03" w:rsidP="006C22F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Орский гуманитарно – </w:t>
                  </w:r>
                </w:p>
                <w:p w14:paraId="0CE46896" w14:textId="77777777" w:rsidR="002B2D03" w:rsidRDefault="002B2D03" w:rsidP="006C22F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18D02DB" w14:textId="4ED449EC" w:rsidR="002B2D03" w:rsidRDefault="002B2D03" w:rsidP="006C22F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B3E3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270E9C9" w14:textId="77777777" w:rsidR="002B2D03" w:rsidRDefault="002B2D03" w:rsidP="006C22F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3A7099A2" w14:textId="77777777" w:rsidR="002B2D03" w:rsidRDefault="002B2D03" w:rsidP="002B2D0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1D1F2F" w14:textId="5EAC4381" w:rsidR="00014918" w:rsidRDefault="00014918" w:rsidP="0001491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A6A76C" w14:textId="77777777" w:rsidR="00014918" w:rsidRDefault="00014918">
      <w:pPr>
        <w:rPr>
          <w:sz w:val="24"/>
        </w:rPr>
      </w:pPr>
      <w:r>
        <w:rPr>
          <w:sz w:val="24"/>
        </w:rPr>
        <w:br w:type="page"/>
      </w:r>
    </w:p>
    <w:p w14:paraId="03C5BC54" w14:textId="77777777" w:rsidR="00FE6163" w:rsidRDefault="00FE6163" w:rsidP="00FE616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53D6A6C6" w14:textId="77777777" w:rsidR="00FE6163" w:rsidRDefault="00FE6163" w:rsidP="00FE6163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6CC8E5F9" w14:textId="77777777" w:rsidR="00FE6163" w:rsidRDefault="00FE6163" w:rsidP="00FE6163">
      <w:pPr>
        <w:pStyle w:val="ReportMain"/>
        <w:suppressAutoHyphens/>
        <w:ind w:firstLine="709"/>
        <w:jc w:val="both"/>
        <w:rPr>
          <w:i/>
        </w:rPr>
      </w:pPr>
      <w:r w:rsidRPr="00934F95">
        <w:rPr>
          <w:b/>
          <w:bCs/>
          <w:i/>
          <w:iCs/>
        </w:rPr>
        <w:t>Целью</w:t>
      </w:r>
      <w:r w:rsidRPr="00934F95">
        <w:t xml:space="preserve"> изучения дисциплины является: освоение методов теории вероятностей и математической статистики, используемых при обработке и анализе экспериментальных данных. Целью теории вероятностей является исследование универсальных математических закономерностей, лежащих в основе моделей случайных величин, и приложение этих закономерностей к изучению свойств конкретных вероятностных моделей. Целью математической статистики является построение и исследование методов выбора математических моделей, наилучшим образом отражающих существенные особенности случайных данных, а также методов сбора, систематизации и обработки случайных данных.</w:t>
      </w:r>
    </w:p>
    <w:p w14:paraId="722B7ECF" w14:textId="77777777" w:rsidR="00FE6163" w:rsidRDefault="00FE6163" w:rsidP="00FE6163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09ACC70F" w14:textId="77777777" w:rsidR="00FE6163" w:rsidRPr="00934F95" w:rsidRDefault="00FE6163" w:rsidP="00FE6163">
      <w:pPr>
        <w:pStyle w:val="ReportMain"/>
        <w:suppressAutoHyphens/>
        <w:ind w:firstLine="709"/>
        <w:jc w:val="both"/>
      </w:pPr>
      <w:r w:rsidRPr="00934F95">
        <w:t>1. Формирование системы знаний, умений и навыков использования теории вероятностей в решении практических задач исследования случайных величин и свойств вероятностных моделей.</w:t>
      </w:r>
    </w:p>
    <w:p w14:paraId="445D47AA" w14:textId="77777777" w:rsidR="00FE6163" w:rsidRPr="00934F95" w:rsidRDefault="00FE6163" w:rsidP="00FE6163">
      <w:pPr>
        <w:pStyle w:val="ReportMain"/>
        <w:suppressAutoHyphens/>
        <w:ind w:firstLine="709"/>
        <w:jc w:val="both"/>
      </w:pPr>
      <w:r w:rsidRPr="00934F95">
        <w:t>2. Формирование знаний, умений и навыков использования методов математической статистики для обработки экспериментальных данных, методов статистического оценивания и проверки гипотез.</w:t>
      </w:r>
    </w:p>
    <w:p w14:paraId="49932DF5" w14:textId="77777777" w:rsidR="00FE6163" w:rsidRPr="0053572B" w:rsidRDefault="00FE6163" w:rsidP="00FE6163">
      <w:pPr>
        <w:pStyle w:val="ReportMain"/>
        <w:suppressAutoHyphens/>
        <w:ind w:firstLine="709"/>
        <w:jc w:val="both"/>
      </w:pPr>
      <w:r w:rsidRPr="00934F95">
        <w:t>3. Формирование знаний и умений правильной организации сбора и обработки результатов различных диагностик, в частности в процессе экономического обоснования проектных решений.</w:t>
      </w:r>
    </w:p>
    <w:p w14:paraId="2E56EABE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7785396" w14:textId="77777777" w:rsidR="00FE6163" w:rsidRDefault="00FE6163" w:rsidP="00FE616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3E2B9628" w14:textId="77777777" w:rsidR="00FE6163" w:rsidRDefault="00FE6163" w:rsidP="00FE6163">
      <w:pPr>
        <w:pStyle w:val="ReportMain"/>
        <w:suppressAutoHyphens/>
        <w:ind w:firstLine="709"/>
        <w:jc w:val="both"/>
      </w:pPr>
    </w:p>
    <w:p w14:paraId="292C4F41" w14:textId="77777777" w:rsidR="00FE6163" w:rsidRDefault="00FE6163" w:rsidP="00FE616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Б1.Д.Б.12 Линейная алгебра и аналитическая геометрия, Б1.Д.Б.13 Математический анализ</w:t>
      </w:r>
    </w:p>
    <w:p w14:paraId="23E93879" w14:textId="77777777" w:rsidR="00FE6163" w:rsidRDefault="00FE6163" w:rsidP="00FE6163">
      <w:pPr>
        <w:pStyle w:val="ReportMain"/>
        <w:suppressAutoHyphens/>
        <w:ind w:firstLine="709"/>
        <w:jc w:val="both"/>
      </w:pPr>
    </w:p>
    <w:p w14:paraId="452834DA" w14:textId="77777777" w:rsidR="00FE6163" w:rsidRDefault="00FE6163" w:rsidP="00FE616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 Математическая логика и теория алгоритмов, Б1.Д.В.2 Вычислительная математика, Б1.Д.В.11 Компьютерное моделирование, ФДТ.1 Современные системы компьютерной математики</w:t>
      </w:r>
    </w:p>
    <w:p w14:paraId="32806032" w14:textId="77777777" w:rsidR="00FE6163" w:rsidRDefault="00FE6163" w:rsidP="00FE6163">
      <w:pPr>
        <w:pStyle w:val="ReportMain"/>
        <w:suppressAutoHyphens/>
        <w:ind w:firstLine="709"/>
        <w:jc w:val="both"/>
      </w:pPr>
    </w:p>
    <w:p w14:paraId="01F71F35" w14:textId="77777777" w:rsidR="00FE6163" w:rsidRDefault="00FE6163" w:rsidP="00FE616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074DAD9" w14:textId="77777777" w:rsidR="00FE6163" w:rsidRDefault="00FE6163" w:rsidP="00FE616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DFC58DB" w14:textId="77777777" w:rsidR="00FE6163" w:rsidRDefault="00FE6163" w:rsidP="00FE6163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4394"/>
        <w:gridCol w:w="3803"/>
      </w:tblGrid>
      <w:tr w:rsidR="00FE6163" w:rsidRPr="00AF0C6C" w14:paraId="53940451" w14:textId="77777777" w:rsidTr="00F82E43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74E97F80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Код и наименование формируемых компетенций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CD362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Код и наименование индикатора достижения компетенции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7A3D7A1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E6163" w:rsidRPr="00AF0C6C" w14:paraId="74CEB4EF" w14:textId="77777777" w:rsidTr="00F82E43">
        <w:tc>
          <w:tcPr>
            <w:tcW w:w="2348" w:type="dxa"/>
            <w:shd w:val="clear" w:color="auto" w:fill="auto"/>
          </w:tcPr>
          <w:p w14:paraId="7076868B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0E146AA6" w14:textId="77777777" w:rsidR="00FE6163" w:rsidRDefault="00FE6163" w:rsidP="00F82E43">
            <w:pPr>
              <w:pStyle w:val="ReportMain"/>
              <w:suppressAutoHyphens/>
            </w:pPr>
            <w:r w:rsidRPr="00AF0C6C">
              <w:t>ОПК-1-В-1 Знает основы математики, физики, вычислительной техники и программирования</w:t>
            </w:r>
          </w:p>
          <w:p w14:paraId="404C285D" w14:textId="77777777" w:rsidR="00FE6163" w:rsidRDefault="00FE6163" w:rsidP="00F82E43">
            <w:pPr>
              <w:pStyle w:val="ReportMain"/>
              <w:suppressAutoHyphens/>
            </w:pPr>
            <w:r w:rsidRPr="00AF0C6C">
              <w:t>ОПК-1-В-2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44B54B41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ОПК-1-В-3 Владеет навыками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803" w:type="dxa"/>
            <w:shd w:val="clear" w:color="auto" w:fill="auto"/>
          </w:tcPr>
          <w:p w14:paraId="7A14E3C9" w14:textId="77777777" w:rsidR="00FE6163" w:rsidRDefault="00FE6163" w:rsidP="00F82E43">
            <w:pPr>
              <w:pStyle w:val="ReportMain"/>
              <w:suppressAutoHyphens/>
            </w:pPr>
            <w:r w:rsidRPr="00AF0C6C">
              <w:rPr>
                <w:b/>
                <w:u w:val="single"/>
              </w:rPr>
              <w:t>Знать:</w:t>
            </w:r>
          </w:p>
          <w:p w14:paraId="0E739ACC" w14:textId="77777777" w:rsidR="00FE6163" w:rsidRDefault="00FE6163" w:rsidP="00F82E43">
            <w:pPr>
              <w:pStyle w:val="ReportMain"/>
              <w:suppressAutoHyphens/>
            </w:pPr>
            <w:r>
              <w:t>-</w:t>
            </w:r>
            <w:r w:rsidRPr="00AF0C6C">
              <w:t xml:space="preserve"> основы математики, физики, вычислительной техники и программирования</w:t>
            </w:r>
          </w:p>
          <w:p w14:paraId="0406327E" w14:textId="77777777" w:rsidR="00FE6163" w:rsidRDefault="00FE6163" w:rsidP="00F82E43">
            <w:pPr>
              <w:pStyle w:val="ReportMain"/>
              <w:suppressAutoHyphens/>
            </w:pPr>
            <w:r w:rsidRPr="00AF0C6C">
              <w:rPr>
                <w:b/>
                <w:u w:val="single"/>
              </w:rPr>
              <w:t>Уметь:</w:t>
            </w:r>
          </w:p>
          <w:p w14:paraId="7CCBCFF4" w14:textId="77777777" w:rsidR="00FE6163" w:rsidRDefault="00FE6163" w:rsidP="00F82E43">
            <w:pPr>
              <w:pStyle w:val="ReportMain"/>
              <w:suppressAutoHyphens/>
            </w:pPr>
            <w:r>
              <w:t xml:space="preserve">- </w:t>
            </w:r>
            <w:r w:rsidRPr="00AF0C6C">
              <w:t>решать стандартные профессиональные задачи с применением естественнонаучных и общеинженерных знаний</w:t>
            </w:r>
          </w:p>
          <w:p w14:paraId="31F5CF15" w14:textId="77777777" w:rsidR="00FE6163" w:rsidRDefault="00FE6163" w:rsidP="00F82E43">
            <w:pPr>
              <w:pStyle w:val="ReportMain"/>
              <w:suppressAutoHyphens/>
            </w:pPr>
            <w:r w:rsidRPr="00AF0C6C">
              <w:rPr>
                <w:b/>
                <w:u w:val="single"/>
              </w:rPr>
              <w:t>Владеть:</w:t>
            </w:r>
          </w:p>
          <w:p w14:paraId="3E1633D1" w14:textId="77777777" w:rsidR="00FE6163" w:rsidRPr="00AF0C6C" w:rsidRDefault="00FE6163" w:rsidP="00F82E43">
            <w:pPr>
              <w:pStyle w:val="ReportMain"/>
              <w:suppressAutoHyphens/>
            </w:pPr>
            <w:r>
              <w:t xml:space="preserve">- </w:t>
            </w:r>
            <w:r w:rsidRPr="00AF0C6C">
              <w:t>метод</w:t>
            </w:r>
            <w:r>
              <w:t>ами</w:t>
            </w:r>
            <w:r w:rsidRPr="00AF0C6C">
              <w:t xml:space="preserve"> математического анализа и моделирования</w:t>
            </w:r>
          </w:p>
        </w:tc>
      </w:tr>
    </w:tbl>
    <w:p w14:paraId="39003720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84F9BAB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113CF2F" w14:textId="77777777" w:rsidR="00FE6163" w:rsidRDefault="00FE6163" w:rsidP="00FE616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6FFFEC4D" w14:textId="77777777" w:rsidR="00FE6163" w:rsidRDefault="00FE6163" w:rsidP="00FE6163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76"/>
        <w:gridCol w:w="1418"/>
        <w:gridCol w:w="1137"/>
      </w:tblGrid>
      <w:tr w:rsidR="00FE6163" w:rsidRPr="00AF0C6C" w14:paraId="40F90D25" w14:textId="77777777" w:rsidTr="00F82E43">
        <w:trPr>
          <w:tblHeader/>
        </w:trPr>
        <w:tc>
          <w:tcPr>
            <w:tcW w:w="7876" w:type="dxa"/>
            <w:vMerge w:val="restart"/>
            <w:shd w:val="clear" w:color="auto" w:fill="auto"/>
            <w:vAlign w:val="center"/>
          </w:tcPr>
          <w:p w14:paraId="481948F3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Вид работы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0D1064C7" w14:textId="77777777" w:rsidR="00FE6163" w:rsidRDefault="00FE6163" w:rsidP="00F82E43">
            <w:pPr>
              <w:pStyle w:val="ReportMain"/>
              <w:suppressAutoHyphens/>
              <w:jc w:val="center"/>
            </w:pPr>
            <w:r w:rsidRPr="00AF0C6C">
              <w:t xml:space="preserve"> Трудоемкость,</w:t>
            </w:r>
          </w:p>
          <w:p w14:paraId="48F6D93E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академических часов</w:t>
            </w:r>
          </w:p>
        </w:tc>
      </w:tr>
      <w:tr w:rsidR="00FE6163" w:rsidRPr="00AF0C6C" w14:paraId="3FEA680A" w14:textId="77777777" w:rsidTr="00F82E43">
        <w:trPr>
          <w:tblHeader/>
        </w:trPr>
        <w:tc>
          <w:tcPr>
            <w:tcW w:w="7876" w:type="dxa"/>
            <w:vMerge/>
            <w:shd w:val="clear" w:color="auto" w:fill="auto"/>
            <w:vAlign w:val="center"/>
          </w:tcPr>
          <w:p w14:paraId="2D7A1451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A330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3 семестр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83477F2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всего</w:t>
            </w:r>
          </w:p>
        </w:tc>
      </w:tr>
      <w:tr w:rsidR="00FE6163" w:rsidRPr="00AF0C6C" w14:paraId="71280A89" w14:textId="77777777" w:rsidTr="00F82E43">
        <w:tc>
          <w:tcPr>
            <w:tcW w:w="7876" w:type="dxa"/>
            <w:shd w:val="clear" w:color="auto" w:fill="auto"/>
          </w:tcPr>
          <w:p w14:paraId="1EA61B68" w14:textId="77777777" w:rsidR="00FE6163" w:rsidRPr="00AF0C6C" w:rsidRDefault="00FE6163" w:rsidP="00F82E43">
            <w:pPr>
              <w:pStyle w:val="ReportMain"/>
              <w:suppressAutoHyphens/>
              <w:rPr>
                <w:b/>
              </w:rPr>
            </w:pPr>
            <w:r w:rsidRPr="00AF0C6C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14:paraId="65761B1A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108</w:t>
            </w:r>
          </w:p>
        </w:tc>
        <w:tc>
          <w:tcPr>
            <w:tcW w:w="1137" w:type="dxa"/>
            <w:shd w:val="clear" w:color="auto" w:fill="auto"/>
          </w:tcPr>
          <w:p w14:paraId="7EFAA8BB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108</w:t>
            </w:r>
          </w:p>
        </w:tc>
      </w:tr>
      <w:tr w:rsidR="00FE6163" w:rsidRPr="00AF0C6C" w14:paraId="710246A7" w14:textId="77777777" w:rsidTr="00F82E43">
        <w:tc>
          <w:tcPr>
            <w:tcW w:w="7876" w:type="dxa"/>
            <w:shd w:val="clear" w:color="auto" w:fill="auto"/>
          </w:tcPr>
          <w:p w14:paraId="28292CAC" w14:textId="77777777" w:rsidR="00FE6163" w:rsidRPr="00AF0C6C" w:rsidRDefault="00FE6163" w:rsidP="00F82E43">
            <w:pPr>
              <w:pStyle w:val="ReportMain"/>
              <w:suppressAutoHyphens/>
              <w:rPr>
                <w:b/>
              </w:rPr>
            </w:pPr>
            <w:r w:rsidRPr="00AF0C6C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14:paraId="4EA3828C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43,25</w:t>
            </w:r>
          </w:p>
        </w:tc>
        <w:tc>
          <w:tcPr>
            <w:tcW w:w="1137" w:type="dxa"/>
            <w:shd w:val="clear" w:color="auto" w:fill="auto"/>
          </w:tcPr>
          <w:p w14:paraId="71D41A4F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43,25</w:t>
            </w:r>
          </w:p>
        </w:tc>
      </w:tr>
      <w:tr w:rsidR="00FE6163" w:rsidRPr="00AF0C6C" w14:paraId="31A3212F" w14:textId="77777777" w:rsidTr="00F82E43">
        <w:tc>
          <w:tcPr>
            <w:tcW w:w="7876" w:type="dxa"/>
            <w:shd w:val="clear" w:color="auto" w:fill="auto"/>
          </w:tcPr>
          <w:p w14:paraId="7F5D5B8A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Лекции (Л)</w:t>
            </w:r>
          </w:p>
        </w:tc>
        <w:tc>
          <w:tcPr>
            <w:tcW w:w="1418" w:type="dxa"/>
            <w:shd w:val="clear" w:color="auto" w:fill="auto"/>
          </w:tcPr>
          <w:p w14:paraId="3B8DCC7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20</w:t>
            </w:r>
          </w:p>
        </w:tc>
        <w:tc>
          <w:tcPr>
            <w:tcW w:w="1137" w:type="dxa"/>
            <w:shd w:val="clear" w:color="auto" w:fill="auto"/>
          </w:tcPr>
          <w:p w14:paraId="49EA03D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20</w:t>
            </w:r>
          </w:p>
        </w:tc>
      </w:tr>
      <w:tr w:rsidR="00FE6163" w:rsidRPr="00AF0C6C" w14:paraId="72F447BF" w14:textId="77777777" w:rsidTr="00F82E43">
        <w:tc>
          <w:tcPr>
            <w:tcW w:w="7876" w:type="dxa"/>
            <w:shd w:val="clear" w:color="auto" w:fill="auto"/>
          </w:tcPr>
          <w:p w14:paraId="5A3CD121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14:paraId="6A2FBCA5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22</w:t>
            </w:r>
          </w:p>
        </w:tc>
        <w:tc>
          <w:tcPr>
            <w:tcW w:w="1137" w:type="dxa"/>
            <w:shd w:val="clear" w:color="auto" w:fill="auto"/>
          </w:tcPr>
          <w:p w14:paraId="4465081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22</w:t>
            </w:r>
          </w:p>
        </w:tc>
      </w:tr>
      <w:tr w:rsidR="00FE6163" w:rsidRPr="00AF0C6C" w14:paraId="3A3506B8" w14:textId="77777777" w:rsidTr="00F82E43">
        <w:tc>
          <w:tcPr>
            <w:tcW w:w="7876" w:type="dxa"/>
            <w:shd w:val="clear" w:color="auto" w:fill="auto"/>
          </w:tcPr>
          <w:p w14:paraId="20717216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14:paraId="3B3267AC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1</w:t>
            </w:r>
          </w:p>
        </w:tc>
        <w:tc>
          <w:tcPr>
            <w:tcW w:w="1137" w:type="dxa"/>
            <w:shd w:val="clear" w:color="auto" w:fill="auto"/>
          </w:tcPr>
          <w:p w14:paraId="17BFF55F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1</w:t>
            </w:r>
          </w:p>
        </w:tc>
      </w:tr>
      <w:tr w:rsidR="00FE6163" w:rsidRPr="00AF0C6C" w14:paraId="4AD6D142" w14:textId="77777777" w:rsidTr="00F82E43"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14:paraId="1F4F8614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D780CF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0,25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0E75735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0,25</w:t>
            </w:r>
          </w:p>
        </w:tc>
      </w:tr>
      <w:tr w:rsidR="00FE6163" w:rsidRPr="00AF0C6C" w14:paraId="38DD1CE9" w14:textId="77777777" w:rsidTr="00F82E43">
        <w:tc>
          <w:tcPr>
            <w:tcW w:w="7876" w:type="dxa"/>
            <w:tcBorders>
              <w:bottom w:val="nil"/>
            </w:tcBorders>
            <w:shd w:val="clear" w:color="auto" w:fill="auto"/>
          </w:tcPr>
          <w:p w14:paraId="2E26A619" w14:textId="77777777" w:rsidR="00FE6163" w:rsidRPr="00AF0C6C" w:rsidRDefault="00FE6163" w:rsidP="00F82E43">
            <w:pPr>
              <w:pStyle w:val="ReportMain"/>
              <w:suppressAutoHyphens/>
              <w:rPr>
                <w:b/>
              </w:rPr>
            </w:pPr>
            <w:r w:rsidRPr="00AF0C6C">
              <w:rPr>
                <w:b/>
              </w:rPr>
              <w:t>Самостоятельная работа: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BBECDBF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64,75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14:paraId="01E7E8DD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64,75</w:t>
            </w:r>
          </w:p>
        </w:tc>
      </w:tr>
      <w:tr w:rsidR="00FE6163" w:rsidRPr="00AF0C6C" w14:paraId="52B4BBC3" w14:textId="77777777" w:rsidTr="00F82E43">
        <w:tc>
          <w:tcPr>
            <w:tcW w:w="7876" w:type="dxa"/>
            <w:tcBorders>
              <w:top w:val="nil"/>
            </w:tcBorders>
            <w:shd w:val="clear" w:color="auto" w:fill="auto"/>
          </w:tcPr>
          <w:p w14:paraId="15AADA16" w14:textId="77777777" w:rsidR="00FE6163" w:rsidRPr="008C0EC6" w:rsidRDefault="00FE6163" w:rsidP="00F82E43">
            <w:pPr>
              <w:pStyle w:val="ReportMain"/>
              <w:suppressAutoHyphens/>
              <w:rPr>
                <w:i/>
              </w:rPr>
            </w:pPr>
            <w:r w:rsidRPr="008C0EC6">
              <w:rPr>
                <w:i/>
              </w:rPr>
              <w:t xml:space="preserve">-  выполнение </w:t>
            </w:r>
            <w:r>
              <w:rPr>
                <w:i/>
              </w:rPr>
              <w:t>индивидуальных домашних контрольных работ</w:t>
            </w:r>
            <w:r w:rsidRPr="008C0EC6">
              <w:rPr>
                <w:i/>
              </w:rPr>
              <w:t>;</w:t>
            </w:r>
          </w:p>
          <w:p w14:paraId="567D3464" w14:textId="77777777" w:rsidR="00FE6163" w:rsidRDefault="00FE6163" w:rsidP="00F82E43">
            <w:pPr>
              <w:pStyle w:val="ReportMain"/>
              <w:suppressAutoHyphens/>
              <w:rPr>
                <w:i/>
              </w:rPr>
            </w:pPr>
            <w:r w:rsidRPr="008C0EC6">
              <w:rPr>
                <w:i/>
              </w:rPr>
              <w:t xml:space="preserve"> - самостоятельное</w:t>
            </w:r>
            <w:r>
              <w:rPr>
                <w:i/>
              </w:rPr>
              <w:t xml:space="preserve"> изучение разделов</w:t>
            </w:r>
            <w:r w:rsidRPr="008C0EC6">
              <w:rPr>
                <w:i/>
              </w:rPr>
              <w:t>;</w:t>
            </w:r>
          </w:p>
          <w:p w14:paraId="1C4FB539" w14:textId="77777777" w:rsidR="00FE6163" w:rsidRPr="008C0EC6" w:rsidRDefault="00FE6163" w:rsidP="00F82E4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8C0EC6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8C0EC6">
              <w:rPr>
                <w:i/>
              </w:rPr>
              <w:t>;</w:t>
            </w:r>
          </w:p>
          <w:p w14:paraId="38E81DD4" w14:textId="77777777" w:rsidR="00FE6163" w:rsidRDefault="00FE6163" w:rsidP="00F82E43">
            <w:pPr>
              <w:pStyle w:val="ReportMain"/>
              <w:suppressAutoHyphens/>
              <w:rPr>
                <w:i/>
              </w:rPr>
            </w:pPr>
            <w:r w:rsidRPr="008C0EC6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</w:t>
            </w:r>
          </w:p>
          <w:p w14:paraId="3BCD2ADA" w14:textId="77777777" w:rsidR="00FE6163" w:rsidRPr="00AF0C6C" w:rsidRDefault="00FE6163" w:rsidP="00F82E4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</w:t>
            </w:r>
            <w:r w:rsidRPr="00C67548">
              <w:rPr>
                <w:i/>
              </w:rPr>
              <w:t>одготовка к экзамену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48F1C90F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EBB1272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9BFA2FC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77DC9C3F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</w:p>
          <w:p w14:paraId="65632302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14:paraId="2742E2F6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14:paraId="4C09CC09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EE558DA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F8E6608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04ED1BA6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</w:p>
          <w:p w14:paraId="174A6182" w14:textId="77777777" w:rsidR="00FE6163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14:paraId="1B8B8687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FE6163" w:rsidRPr="00AF0C6C" w14:paraId="67E62AE4" w14:textId="77777777" w:rsidTr="00F82E43">
        <w:tc>
          <w:tcPr>
            <w:tcW w:w="7876" w:type="dxa"/>
            <w:shd w:val="clear" w:color="auto" w:fill="auto"/>
          </w:tcPr>
          <w:p w14:paraId="7A94160E" w14:textId="77777777" w:rsidR="00FE6163" w:rsidRPr="00AF0C6C" w:rsidRDefault="00FE6163" w:rsidP="00F82E43">
            <w:pPr>
              <w:pStyle w:val="ReportMain"/>
              <w:suppressAutoHyphens/>
              <w:rPr>
                <w:b/>
              </w:rPr>
            </w:pPr>
            <w:r w:rsidRPr="00AF0C6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14:paraId="1E1F1EB5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  <w:r w:rsidRPr="00AF0C6C">
              <w:rPr>
                <w:b/>
              </w:rPr>
              <w:t>экзамен</w:t>
            </w:r>
          </w:p>
        </w:tc>
        <w:tc>
          <w:tcPr>
            <w:tcW w:w="1137" w:type="dxa"/>
            <w:shd w:val="clear" w:color="auto" w:fill="auto"/>
          </w:tcPr>
          <w:p w14:paraId="2AE9D6E7" w14:textId="77777777" w:rsidR="00FE6163" w:rsidRPr="00AF0C6C" w:rsidRDefault="00FE6163" w:rsidP="00F82E4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40857E8" w14:textId="77777777" w:rsidR="00FE6163" w:rsidRDefault="00FE6163" w:rsidP="00FE6163">
      <w:pPr>
        <w:pStyle w:val="ReportMain"/>
        <w:suppressAutoHyphens/>
        <w:ind w:firstLine="709"/>
        <w:jc w:val="both"/>
      </w:pPr>
    </w:p>
    <w:p w14:paraId="4F21020C" w14:textId="77777777" w:rsidR="00FE6163" w:rsidRDefault="00FE6163" w:rsidP="00FE6163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40586AFD" w14:textId="77777777" w:rsidR="00FE6163" w:rsidRDefault="00FE6163" w:rsidP="00FE6163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408"/>
      </w:tblGrid>
      <w:tr w:rsidR="00FE6163" w:rsidRPr="00AF0C6C" w14:paraId="59888278" w14:textId="77777777" w:rsidTr="00F82E4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B0D4394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F0C6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66E64C2C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Наименование разделов</w:t>
            </w:r>
          </w:p>
        </w:tc>
        <w:tc>
          <w:tcPr>
            <w:tcW w:w="4243" w:type="dxa"/>
            <w:gridSpan w:val="5"/>
            <w:shd w:val="clear" w:color="auto" w:fill="auto"/>
            <w:vAlign w:val="center"/>
          </w:tcPr>
          <w:p w14:paraId="2C0511CC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Количество часов</w:t>
            </w:r>
          </w:p>
        </w:tc>
      </w:tr>
      <w:tr w:rsidR="00FE6163" w:rsidRPr="00AF0C6C" w14:paraId="47791169" w14:textId="77777777" w:rsidTr="00F82E4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5021ABF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CC8F37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311384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C68F63" w14:textId="77777777" w:rsidR="00FE6163" w:rsidRDefault="00FE6163" w:rsidP="00F82E43">
            <w:pPr>
              <w:pStyle w:val="ReportMain"/>
              <w:suppressAutoHyphens/>
              <w:jc w:val="center"/>
            </w:pPr>
            <w:r w:rsidRPr="00AF0C6C">
              <w:t>аудиторная</w:t>
            </w:r>
          </w:p>
          <w:p w14:paraId="61779A0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работа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445D39A4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внеауд. работа</w:t>
            </w:r>
          </w:p>
        </w:tc>
      </w:tr>
      <w:bookmarkEnd w:id="4"/>
      <w:tr w:rsidR="00FE6163" w:rsidRPr="00AF0C6C" w14:paraId="6816ED9C" w14:textId="77777777" w:rsidTr="00F82E4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A9DB1E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EBEACB4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F461A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37C4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4124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EF1A3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ЛР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6218AFA3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FE6163" w:rsidRPr="00AF0C6C" w14:paraId="03FA0077" w14:textId="77777777" w:rsidTr="00F82E43">
        <w:tc>
          <w:tcPr>
            <w:tcW w:w="1134" w:type="dxa"/>
            <w:shd w:val="clear" w:color="auto" w:fill="auto"/>
          </w:tcPr>
          <w:p w14:paraId="52A65B01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5051" w:type="dxa"/>
            <w:shd w:val="clear" w:color="auto" w:fill="auto"/>
          </w:tcPr>
          <w:p w14:paraId="52FE0D54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Теория вероятностей</w:t>
            </w:r>
          </w:p>
        </w:tc>
        <w:tc>
          <w:tcPr>
            <w:tcW w:w="1134" w:type="dxa"/>
            <w:shd w:val="clear" w:color="auto" w:fill="auto"/>
          </w:tcPr>
          <w:p w14:paraId="775232C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52</w:t>
            </w:r>
          </w:p>
        </w:tc>
        <w:tc>
          <w:tcPr>
            <w:tcW w:w="567" w:type="dxa"/>
            <w:shd w:val="clear" w:color="auto" w:fill="auto"/>
          </w:tcPr>
          <w:p w14:paraId="27738970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166C528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54A79BE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D15AF7C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E6163" w:rsidRPr="00AF0C6C" w14:paraId="2429D812" w14:textId="77777777" w:rsidTr="00F82E43">
        <w:tc>
          <w:tcPr>
            <w:tcW w:w="1134" w:type="dxa"/>
            <w:shd w:val="clear" w:color="auto" w:fill="auto"/>
          </w:tcPr>
          <w:p w14:paraId="28F0959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2</w:t>
            </w:r>
          </w:p>
        </w:tc>
        <w:tc>
          <w:tcPr>
            <w:tcW w:w="5051" w:type="dxa"/>
            <w:shd w:val="clear" w:color="auto" w:fill="auto"/>
          </w:tcPr>
          <w:p w14:paraId="30A7C32F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Математическая статистика</w:t>
            </w:r>
          </w:p>
        </w:tc>
        <w:tc>
          <w:tcPr>
            <w:tcW w:w="1134" w:type="dxa"/>
            <w:shd w:val="clear" w:color="auto" w:fill="auto"/>
          </w:tcPr>
          <w:p w14:paraId="2EF7A92F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auto"/>
          </w:tcPr>
          <w:p w14:paraId="6E223202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30E570F0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6D2A648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0E606C5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FE6163" w:rsidRPr="00AF0C6C" w14:paraId="619BCBF3" w14:textId="77777777" w:rsidTr="00F82E43">
        <w:tc>
          <w:tcPr>
            <w:tcW w:w="1134" w:type="dxa"/>
            <w:shd w:val="clear" w:color="auto" w:fill="auto"/>
          </w:tcPr>
          <w:p w14:paraId="7452EB6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C1E99FA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05DC85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108</w:t>
            </w:r>
          </w:p>
        </w:tc>
        <w:tc>
          <w:tcPr>
            <w:tcW w:w="567" w:type="dxa"/>
            <w:shd w:val="clear" w:color="auto" w:fill="auto"/>
          </w:tcPr>
          <w:p w14:paraId="54E9A5D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20</w:t>
            </w:r>
          </w:p>
        </w:tc>
        <w:tc>
          <w:tcPr>
            <w:tcW w:w="567" w:type="dxa"/>
            <w:shd w:val="clear" w:color="auto" w:fill="auto"/>
          </w:tcPr>
          <w:p w14:paraId="228C2CE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22</w:t>
            </w:r>
          </w:p>
        </w:tc>
        <w:tc>
          <w:tcPr>
            <w:tcW w:w="567" w:type="dxa"/>
            <w:shd w:val="clear" w:color="auto" w:fill="auto"/>
          </w:tcPr>
          <w:p w14:paraId="76A3872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A8529A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66</w:t>
            </w:r>
          </w:p>
        </w:tc>
      </w:tr>
      <w:tr w:rsidR="00FE6163" w:rsidRPr="00AF0C6C" w14:paraId="28BF6217" w14:textId="77777777" w:rsidTr="00F82E43">
        <w:tc>
          <w:tcPr>
            <w:tcW w:w="1134" w:type="dxa"/>
            <w:shd w:val="clear" w:color="auto" w:fill="auto"/>
          </w:tcPr>
          <w:p w14:paraId="30EC12D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B9C0C69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C95027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108</w:t>
            </w:r>
          </w:p>
        </w:tc>
        <w:tc>
          <w:tcPr>
            <w:tcW w:w="567" w:type="dxa"/>
            <w:shd w:val="clear" w:color="auto" w:fill="auto"/>
          </w:tcPr>
          <w:p w14:paraId="5B8C85D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20</w:t>
            </w:r>
          </w:p>
        </w:tc>
        <w:tc>
          <w:tcPr>
            <w:tcW w:w="567" w:type="dxa"/>
            <w:shd w:val="clear" w:color="auto" w:fill="auto"/>
          </w:tcPr>
          <w:p w14:paraId="38F7778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22</w:t>
            </w:r>
          </w:p>
        </w:tc>
        <w:tc>
          <w:tcPr>
            <w:tcW w:w="567" w:type="dxa"/>
            <w:shd w:val="clear" w:color="auto" w:fill="auto"/>
          </w:tcPr>
          <w:p w14:paraId="08B22C0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64FA6D1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66</w:t>
            </w:r>
          </w:p>
        </w:tc>
      </w:tr>
    </w:tbl>
    <w:p w14:paraId="5122CEBE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F622651" w14:textId="77777777" w:rsidR="00FE6163" w:rsidRPr="0077298F" w:rsidRDefault="00FE6163" w:rsidP="00FE6163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№1 </w:t>
      </w:r>
      <w:r w:rsidRPr="00B47985">
        <w:rPr>
          <w:b/>
        </w:rPr>
        <w:t>Теория вероятностей</w:t>
      </w:r>
    </w:p>
    <w:p w14:paraId="3364BC5B" w14:textId="77777777" w:rsidR="00FE6163" w:rsidRDefault="00FE6163" w:rsidP="00FE6163">
      <w:pPr>
        <w:pStyle w:val="ReportMain"/>
        <w:suppressAutoHyphens/>
        <w:ind w:firstLine="709"/>
        <w:jc w:val="both"/>
      </w:pPr>
      <w:r w:rsidRPr="00B47985">
        <w:t>Предмет теории вероятностей. Алгебра случайных событий. Классическое, статистическое, аксиоматические определения вероятностей. Теоремы умножения. Формула полной вероятности. Формула Бернулли. Предельные теоремы Лапласа. Дискретная случайная величина и ее характеристики. Непрерывная случайная величина. Нормальное, показательное и равномерное распределения. Неравенство Чебышева. Закон больших чисел. Центральная предельная теорема Ляпунова.</w:t>
      </w:r>
    </w:p>
    <w:p w14:paraId="3A9ABB1D" w14:textId="77777777" w:rsidR="00FE6163" w:rsidRPr="0077298F" w:rsidRDefault="00FE6163" w:rsidP="00FE6163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</w:t>
      </w:r>
      <w:r>
        <w:rPr>
          <w:b/>
        </w:rPr>
        <w:t>№</w:t>
      </w:r>
      <w:r w:rsidRPr="0077298F">
        <w:rPr>
          <w:b/>
        </w:rPr>
        <w:t xml:space="preserve">2 </w:t>
      </w:r>
      <w:r w:rsidRPr="00B47985">
        <w:rPr>
          <w:b/>
        </w:rPr>
        <w:t>Математическая статистика</w:t>
      </w:r>
    </w:p>
    <w:p w14:paraId="5D090905" w14:textId="77777777" w:rsidR="00FE6163" w:rsidRDefault="00FE6163" w:rsidP="00FE6163">
      <w:pPr>
        <w:pStyle w:val="ReportMain"/>
        <w:suppressAutoHyphens/>
        <w:ind w:firstLine="709"/>
        <w:jc w:val="both"/>
      </w:pPr>
      <w:r w:rsidRPr="00B47985">
        <w:t>Статистические методы первичной статистической обработки экспериментальных данных. Средняя арифметическая и выборочная дисперсия вариационного ряда. Понятие о точечной оценке параметров случайной величины. Интервальные оценки параметров нормального распределения. Понятие о статистических гипотезах и статистических критериях. Критерии проверки гипотез о значениях параметров, законах распределения. Двумерная корреляционная модель. Понятие о методе наименьших квадратов. Линейная регрессия. Оценка значимости коэффициента корреляции.</w:t>
      </w:r>
    </w:p>
    <w:p w14:paraId="3EABFB94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513"/>
        <w:gridCol w:w="894"/>
      </w:tblGrid>
      <w:tr w:rsidR="00FE6163" w:rsidRPr="00AF0C6C" w14:paraId="425D586C" w14:textId="77777777" w:rsidTr="00F82E43">
        <w:trPr>
          <w:tblHeader/>
        </w:trPr>
        <w:tc>
          <w:tcPr>
            <w:tcW w:w="931" w:type="dxa"/>
            <w:shd w:val="clear" w:color="auto" w:fill="auto"/>
            <w:vAlign w:val="center"/>
          </w:tcPr>
          <w:p w14:paraId="66DF32C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1094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№ раздела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04C32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Тема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8BF6A4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Кол-во часов</w:t>
            </w:r>
          </w:p>
        </w:tc>
      </w:tr>
      <w:tr w:rsidR="00FE6163" w:rsidRPr="00AF0C6C" w14:paraId="1CAA29FD" w14:textId="77777777" w:rsidTr="00F82E43">
        <w:tc>
          <w:tcPr>
            <w:tcW w:w="931" w:type="dxa"/>
            <w:shd w:val="clear" w:color="auto" w:fill="auto"/>
          </w:tcPr>
          <w:p w14:paraId="1216024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1620581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7513" w:type="dxa"/>
            <w:shd w:val="clear" w:color="auto" w:fill="auto"/>
          </w:tcPr>
          <w:p w14:paraId="587A0A0B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Элементы комбинаторики</w:t>
            </w:r>
            <w:r>
              <w:t>. Комбинаторные формулы</w:t>
            </w:r>
          </w:p>
        </w:tc>
        <w:tc>
          <w:tcPr>
            <w:tcW w:w="894" w:type="dxa"/>
            <w:shd w:val="clear" w:color="auto" w:fill="auto"/>
          </w:tcPr>
          <w:p w14:paraId="5CE01C4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6162AAB6" w14:textId="77777777" w:rsidTr="00F82E43">
        <w:tc>
          <w:tcPr>
            <w:tcW w:w="931" w:type="dxa"/>
            <w:shd w:val="clear" w:color="auto" w:fill="auto"/>
          </w:tcPr>
          <w:p w14:paraId="47197FF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384FE5C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7513" w:type="dxa"/>
            <w:shd w:val="clear" w:color="auto" w:fill="auto"/>
          </w:tcPr>
          <w:p w14:paraId="6C2EC71A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Классическое определение вероятности. Геометрическое определение вероятности</w:t>
            </w:r>
          </w:p>
        </w:tc>
        <w:tc>
          <w:tcPr>
            <w:tcW w:w="894" w:type="dxa"/>
            <w:shd w:val="clear" w:color="auto" w:fill="auto"/>
          </w:tcPr>
          <w:p w14:paraId="5999190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7F0537CD" w14:textId="77777777" w:rsidTr="00F82E43">
        <w:tc>
          <w:tcPr>
            <w:tcW w:w="931" w:type="dxa"/>
            <w:shd w:val="clear" w:color="auto" w:fill="auto"/>
          </w:tcPr>
          <w:p w14:paraId="213C01A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16182EF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7513" w:type="dxa"/>
            <w:shd w:val="clear" w:color="auto" w:fill="auto"/>
          </w:tcPr>
          <w:p w14:paraId="38CECEFD" w14:textId="77777777" w:rsidR="00FE6163" w:rsidRPr="00AF0C6C" w:rsidRDefault="00FE6163" w:rsidP="00F82E43">
            <w:pPr>
              <w:pStyle w:val="ReportMain"/>
              <w:suppressAutoHyphens/>
            </w:pPr>
            <w:r>
              <w:t xml:space="preserve">Операции над событиями. Теоремы сложения и умножения вероятностей. </w:t>
            </w:r>
            <w:r w:rsidRPr="00934F95">
              <w:t xml:space="preserve">Условная вероятность. </w:t>
            </w:r>
            <w:r>
              <w:t xml:space="preserve">Формула </w:t>
            </w:r>
            <w:r w:rsidRPr="00934F95">
              <w:t>полной вероятности.</w:t>
            </w:r>
            <w:r>
              <w:t xml:space="preserve"> Теорема гипотез</w:t>
            </w:r>
          </w:p>
        </w:tc>
        <w:tc>
          <w:tcPr>
            <w:tcW w:w="894" w:type="dxa"/>
            <w:shd w:val="clear" w:color="auto" w:fill="auto"/>
          </w:tcPr>
          <w:p w14:paraId="70E7932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0188FD59" w14:textId="77777777" w:rsidTr="00F82E43">
        <w:tc>
          <w:tcPr>
            <w:tcW w:w="931" w:type="dxa"/>
            <w:shd w:val="clear" w:color="auto" w:fill="auto"/>
          </w:tcPr>
          <w:p w14:paraId="063A9E6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11DB6A53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298ABFA1" w14:textId="77777777" w:rsidR="00FE6163" w:rsidRPr="00AF0C6C" w:rsidRDefault="00FE6163" w:rsidP="00F82E43">
            <w:pPr>
              <w:pStyle w:val="ReportMain"/>
              <w:suppressAutoHyphens/>
            </w:pPr>
            <w:r>
              <w:t>Дискретные и непрерывные случайные величины: функциональные и числовые характеристики</w:t>
            </w:r>
          </w:p>
        </w:tc>
        <w:tc>
          <w:tcPr>
            <w:tcW w:w="894" w:type="dxa"/>
            <w:shd w:val="clear" w:color="auto" w:fill="auto"/>
          </w:tcPr>
          <w:p w14:paraId="4AE6564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398A69F7" w14:textId="77777777" w:rsidTr="00F82E43">
        <w:tc>
          <w:tcPr>
            <w:tcW w:w="931" w:type="dxa"/>
            <w:shd w:val="clear" w:color="auto" w:fill="auto"/>
          </w:tcPr>
          <w:p w14:paraId="7F6BF61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BCD3B2E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7513" w:type="dxa"/>
            <w:shd w:val="clear" w:color="auto" w:fill="auto"/>
          </w:tcPr>
          <w:p w14:paraId="3B644321" w14:textId="77777777" w:rsidR="00FE6163" w:rsidRPr="00AF0C6C" w:rsidRDefault="00FE6163" w:rsidP="00F82E43">
            <w:pPr>
              <w:pStyle w:val="ReportMain"/>
              <w:suppressAutoHyphens/>
            </w:pPr>
            <w:r>
              <w:t xml:space="preserve">Основные дискретные распределения. </w:t>
            </w:r>
            <w:r w:rsidRPr="00934F95">
              <w:t>Формула Бернулли. Локальная и интегральная теоремы Лапласа. Асимптотическая формула Пуассона.</w:t>
            </w:r>
          </w:p>
        </w:tc>
        <w:tc>
          <w:tcPr>
            <w:tcW w:w="894" w:type="dxa"/>
            <w:shd w:val="clear" w:color="auto" w:fill="auto"/>
          </w:tcPr>
          <w:p w14:paraId="107026B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6B6DB6FA" w14:textId="77777777" w:rsidTr="00F82E43">
        <w:tc>
          <w:tcPr>
            <w:tcW w:w="931" w:type="dxa"/>
            <w:shd w:val="clear" w:color="auto" w:fill="auto"/>
          </w:tcPr>
          <w:p w14:paraId="0E0FEBA5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13CFD44A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1</w:t>
            </w:r>
          </w:p>
        </w:tc>
        <w:tc>
          <w:tcPr>
            <w:tcW w:w="7513" w:type="dxa"/>
            <w:shd w:val="clear" w:color="auto" w:fill="auto"/>
          </w:tcPr>
          <w:p w14:paraId="270FC8F7" w14:textId="77777777" w:rsidR="00FE6163" w:rsidRPr="00AF0C6C" w:rsidRDefault="00FE6163" w:rsidP="00F82E43">
            <w:pPr>
              <w:pStyle w:val="ReportMain"/>
              <w:suppressAutoHyphens/>
            </w:pPr>
            <w:r>
              <w:t xml:space="preserve">Непрерывные распределения: нормальное, </w:t>
            </w:r>
            <w:r w:rsidRPr="00934F95">
              <w:t xml:space="preserve">равномерное </w:t>
            </w:r>
            <w:r>
              <w:t>и э</w:t>
            </w:r>
            <w:r w:rsidRPr="00934F95">
              <w:t>кспон</w:t>
            </w:r>
            <w:r>
              <w:t>енциальное.</w:t>
            </w:r>
          </w:p>
        </w:tc>
        <w:tc>
          <w:tcPr>
            <w:tcW w:w="894" w:type="dxa"/>
            <w:shd w:val="clear" w:color="auto" w:fill="auto"/>
          </w:tcPr>
          <w:p w14:paraId="239D7A68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2AC84662" w14:textId="77777777" w:rsidTr="00F82E43">
        <w:tc>
          <w:tcPr>
            <w:tcW w:w="931" w:type="dxa"/>
            <w:shd w:val="clear" w:color="auto" w:fill="auto"/>
          </w:tcPr>
          <w:p w14:paraId="6B1194CC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7-8</w:t>
            </w:r>
          </w:p>
        </w:tc>
        <w:tc>
          <w:tcPr>
            <w:tcW w:w="992" w:type="dxa"/>
            <w:shd w:val="clear" w:color="auto" w:fill="auto"/>
          </w:tcPr>
          <w:p w14:paraId="1C86393E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2</w:t>
            </w:r>
          </w:p>
        </w:tc>
        <w:tc>
          <w:tcPr>
            <w:tcW w:w="7513" w:type="dxa"/>
            <w:shd w:val="clear" w:color="auto" w:fill="auto"/>
          </w:tcPr>
          <w:p w14:paraId="644EBEFC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Вариационный ряд и его числовые характеристики. Методы первичной статистической обработки экспериментальных данных</w:t>
            </w:r>
          </w:p>
        </w:tc>
        <w:tc>
          <w:tcPr>
            <w:tcW w:w="894" w:type="dxa"/>
            <w:shd w:val="clear" w:color="auto" w:fill="auto"/>
          </w:tcPr>
          <w:p w14:paraId="3C01C3F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FE6163" w:rsidRPr="00AF0C6C" w14:paraId="476DF02D" w14:textId="77777777" w:rsidTr="00F82E43">
        <w:tc>
          <w:tcPr>
            <w:tcW w:w="931" w:type="dxa"/>
            <w:shd w:val="clear" w:color="auto" w:fill="auto"/>
          </w:tcPr>
          <w:p w14:paraId="6040DB0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33200CBD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2</w:t>
            </w:r>
          </w:p>
        </w:tc>
        <w:tc>
          <w:tcPr>
            <w:tcW w:w="7513" w:type="dxa"/>
            <w:shd w:val="clear" w:color="auto" w:fill="auto"/>
          </w:tcPr>
          <w:p w14:paraId="6F957D08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Точечные оценки нормальной случайной величины. Интервальные оценки генеральной средней. Интервальные оценки генеральной дисперсии.</w:t>
            </w:r>
          </w:p>
        </w:tc>
        <w:tc>
          <w:tcPr>
            <w:tcW w:w="894" w:type="dxa"/>
            <w:shd w:val="clear" w:color="auto" w:fill="auto"/>
          </w:tcPr>
          <w:p w14:paraId="54EA9BF5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525BC994" w14:textId="77777777" w:rsidTr="00F82E43">
        <w:tc>
          <w:tcPr>
            <w:tcW w:w="931" w:type="dxa"/>
            <w:shd w:val="clear" w:color="auto" w:fill="auto"/>
          </w:tcPr>
          <w:p w14:paraId="5FA3D6F2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14:paraId="2B79F1A2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2</w:t>
            </w:r>
          </w:p>
        </w:tc>
        <w:tc>
          <w:tcPr>
            <w:tcW w:w="7513" w:type="dxa"/>
            <w:shd w:val="clear" w:color="auto" w:fill="auto"/>
          </w:tcPr>
          <w:p w14:paraId="0037A707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Проверка статистических гипотез о значении параметров распределения генеральной случайной величины.</w:t>
            </w:r>
          </w:p>
        </w:tc>
        <w:tc>
          <w:tcPr>
            <w:tcW w:w="894" w:type="dxa"/>
            <w:shd w:val="clear" w:color="auto" w:fill="auto"/>
          </w:tcPr>
          <w:p w14:paraId="720F5C7B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1EC9749E" w14:textId="77777777" w:rsidTr="00F82E43">
        <w:tc>
          <w:tcPr>
            <w:tcW w:w="931" w:type="dxa"/>
            <w:shd w:val="clear" w:color="auto" w:fill="auto"/>
          </w:tcPr>
          <w:p w14:paraId="2651146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0F885A89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934F95">
              <w:t>2</w:t>
            </w:r>
          </w:p>
        </w:tc>
        <w:tc>
          <w:tcPr>
            <w:tcW w:w="7513" w:type="dxa"/>
            <w:shd w:val="clear" w:color="auto" w:fill="auto"/>
          </w:tcPr>
          <w:p w14:paraId="7D05E633" w14:textId="77777777" w:rsidR="00FE6163" w:rsidRPr="00AF0C6C" w:rsidRDefault="00FE6163" w:rsidP="00F82E43">
            <w:pPr>
              <w:pStyle w:val="ReportMain"/>
              <w:suppressAutoHyphens/>
            </w:pPr>
            <w:r w:rsidRPr="00934F95">
              <w:t>Проверка гипотез о законах распределения генеральной случайной величины. Критерий Пирсона.</w:t>
            </w:r>
          </w:p>
        </w:tc>
        <w:tc>
          <w:tcPr>
            <w:tcW w:w="894" w:type="dxa"/>
            <w:shd w:val="clear" w:color="auto" w:fill="auto"/>
          </w:tcPr>
          <w:p w14:paraId="665D27B7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E6163" w:rsidRPr="00AF0C6C" w14:paraId="166195CE" w14:textId="77777777" w:rsidTr="00F82E43">
        <w:tc>
          <w:tcPr>
            <w:tcW w:w="931" w:type="dxa"/>
            <w:shd w:val="clear" w:color="auto" w:fill="auto"/>
          </w:tcPr>
          <w:p w14:paraId="318BA2C6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F04372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</w:p>
        </w:tc>
        <w:tc>
          <w:tcPr>
            <w:tcW w:w="7513" w:type="dxa"/>
            <w:shd w:val="clear" w:color="auto" w:fill="auto"/>
          </w:tcPr>
          <w:p w14:paraId="20584B20" w14:textId="77777777" w:rsidR="00FE6163" w:rsidRPr="00AF0C6C" w:rsidRDefault="00FE6163" w:rsidP="00F82E43">
            <w:pPr>
              <w:pStyle w:val="ReportMain"/>
              <w:suppressAutoHyphens/>
            </w:pPr>
            <w:r w:rsidRPr="00AF0C6C">
              <w:t>Итого:</w:t>
            </w:r>
          </w:p>
        </w:tc>
        <w:tc>
          <w:tcPr>
            <w:tcW w:w="894" w:type="dxa"/>
            <w:shd w:val="clear" w:color="auto" w:fill="auto"/>
          </w:tcPr>
          <w:p w14:paraId="7646D4E0" w14:textId="77777777" w:rsidR="00FE6163" w:rsidRPr="00AF0C6C" w:rsidRDefault="00FE6163" w:rsidP="00F82E43">
            <w:pPr>
              <w:pStyle w:val="ReportMain"/>
              <w:suppressAutoHyphens/>
              <w:jc w:val="center"/>
            </w:pPr>
            <w:r w:rsidRPr="00AF0C6C">
              <w:t>22</w:t>
            </w:r>
          </w:p>
        </w:tc>
      </w:tr>
    </w:tbl>
    <w:p w14:paraId="38BCC033" w14:textId="77777777" w:rsidR="00FE6163" w:rsidRDefault="00FE6163" w:rsidP="00FE6163">
      <w:pPr>
        <w:pStyle w:val="ReportMain"/>
        <w:suppressAutoHyphens/>
        <w:ind w:firstLine="709"/>
        <w:jc w:val="both"/>
        <w:rPr>
          <w:b/>
        </w:rPr>
      </w:pPr>
    </w:p>
    <w:p w14:paraId="3C263F7E" w14:textId="77777777" w:rsidR="00FE6163" w:rsidRPr="001F3B64" w:rsidRDefault="00FE6163" w:rsidP="00FE6163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F3B64">
        <w:rPr>
          <w:b/>
          <w:szCs w:val="24"/>
        </w:rPr>
        <w:t xml:space="preserve">4.4 </w:t>
      </w:r>
      <w:r w:rsidRPr="001F3B64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p w14:paraId="225E8BE2" w14:textId="77777777" w:rsidR="00FE6163" w:rsidRPr="001F3B64" w:rsidRDefault="00FE6163" w:rsidP="00FE6163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8"/>
        <w:gridCol w:w="8360"/>
        <w:gridCol w:w="1161"/>
      </w:tblGrid>
      <w:tr w:rsidR="00FE6163" w:rsidRPr="001F3B64" w14:paraId="2348C1BF" w14:textId="77777777" w:rsidTr="00F82E43">
        <w:trPr>
          <w:trHeight w:val="950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1F0A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№ раздела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967A" w14:textId="77777777" w:rsidR="00FE6163" w:rsidRPr="001F3B64" w:rsidRDefault="00FE6163" w:rsidP="00F8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Наименование разделов и тем для</w:t>
            </w:r>
          </w:p>
          <w:p w14:paraId="4CD1A9F9" w14:textId="77777777" w:rsidR="00FE6163" w:rsidRPr="001F3B64" w:rsidRDefault="00FE6163" w:rsidP="00F8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5A0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Кол-во часов</w:t>
            </w:r>
          </w:p>
        </w:tc>
      </w:tr>
      <w:tr w:rsidR="00FE6163" w:rsidRPr="001F3B64" w14:paraId="5B58507B" w14:textId="77777777" w:rsidTr="00F82E4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EF7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483" w14:textId="77777777" w:rsidR="00FE6163" w:rsidRDefault="00FE6163" w:rsidP="00F82E43">
            <w:pPr>
              <w:pStyle w:val="ReportMain"/>
              <w:suppressAutoHyphens/>
              <w:spacing w:line="256" w:lineRule="auto"/>
              <w:jc w:val="both"/>
            </w:pPr>
            <w:r>
              <w:t>Операции над дискретными случайными величинами. Свойства математического ожидания и дисперсии дискретной случайной величины.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3D93B5" w14:textId="77777777" w:rsidR="00FE6163" w:rsidRDefault="00FE6163" w:rsidP="00F82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E6163" w:rsidRPr="001F3B64" w14:paraId="50437275" w14:textId="77777777" w:rsidTr="00F82E4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74B2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DBA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both"/>
              <w:rPr>
                <w:szCs w:val="24"/>
                <w:highlight w:val="yellow"/>
              </w:rPr>
            </w:pPr>
            <w:r>
              <w:t xml:space="preserve">Закон больших чисел. </w:t>
            </w:r>
            <w:r w:rsidRPr="00934F95">
              <w:t>Неравенство и теорема Чебышева. Центральная предельная теорема Ляпунова.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8E82FA" w14:textId="77777777" w:rsidR="00FE6163" w:rsidRPr="001F3B64" w:rsidRDefault="00FE6163" w:rsidP="00F82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E6163" w:rsidRPr="001F3B64" w14:paraId="78F2C57B" w14:textId="77777777" w:rsidTr="00F82E4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D0D7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5E1" w14:textId="77777777" w:rsidR="00FE6163" w:rsidRPr="001C59A0" w:rsidRDefault="00FE6163" w:rsidP="00F82E43">
            <w:pPr>
              <w:pStyle w:val="ReportMain"/>
              <w:suppressAutoHyphens/>
              <w:spacing w:line="256" w:lineRule="auto"/>
              <w:jc w:val="both"/>
              <w:rPr>
                <w:szCs w:val="24"/>
              </w:rPr>
            </w:pPr>
            <w:r w:rsidRPr="001C59A0">
              <w:rPr>
                <w:szCs w:val="24"/>
              </w:rPr>
              <w:t>Элементы корреляционного анализа</w:t>
            </w:r>
            <w:r>
              <w:rPr>
                <w:szCs w:val="24"/>
              </w:rPr>
              <w:t xml:space="preserve">: задачи корреляционного анализа; построение прямых регрессии методом наименьших квадратов 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4C768" w14:textId="77777777" w:rsidR="00FE6163" w:rsidRPr="001F3B64" w:rsidRDefault="00FE6163" w:rsidP="00F82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E6163" w:rsidRPr="001F3B64" w14:paraId="425509E7" w14:textId="77777777" w:rsidTr="00F82E4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4AF" w14:textId="77777777" w:rsidR="00FE6163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0EF" w14:textId="77777777" w:rsidR="00FE6163" w:rsidRPr="001C59A0" w:rsidRDefault="00FE6163" w:rsidP="00F82E43">
            <w:pPr>
              <w:pStyle w:val="ReportMain"/>
              <w:suppressAutoHyphens/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Коэффициент корреляции. Проверка достоверности коэффициента корреляции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065F9" w14:textId="77777777" w:rsidR="00FE6163" w:rsidRDefault="00FE6163" w:rsidP="00F82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E6163" w:rsidRPr="001F3B64" w14:paraId="396E8377" w14:textId="77777777" w:rsidTr="00F82E4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3EA" w14:textId="77777777" w:rsidR="00FE6163" w:rsidRPr="001F3B64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F69" w14:textId="77777777" w:rsidR="00FE6163" w:rsidRPr="00682230" w:rsidRDefault="00FE6163" w:rsidP="00F82E43">
            <w:pPr>
              <w:pStyle w:val="ReportMain"/>
              <w:suppressAutoHyphens/>
              <w:spacing w:line="256" w:lineRule="auto"/>
              <w:jc w:val="both"/>
              <w:rPr>
                <w:b/>
                <w:color w:val="000000" w:themeColor="text1"/>
                <w:szCs w:val="24"/>
              </w:rPr>
            </w:pPr>
            <w:r w:rsidRPr="00682230">
              <w:rPr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7E2C19" w14:textId="77777777" w:rsidR="00FE6163" w:rsidRPr="00682230" w:rsidRDefault="00FE6163" w:rsidP="00F82E43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68223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</w:t>
            </w:r>
          </w:p>
        </w:tc>
      </w:tr>
    </w:tbl>
    <w:p w14:paraId="5FB6318A" w14:textId="77777777" w:rsidR="00FE6163" w:rsidRDefault="00FE6163" w:rsidP="00FE6163">
      <w:pPr>
        <w:pStyle w:val="ReportMain"/>
        <w:suppressAutoHyphens/>
        <w:ind w:firstLine="709"/>
        <w:jc w:val="both"/>
        <w:rPr>
          <w:b/>
        </w:rPr>
      </w:pPr>
    </w:p>
    <w:p w14:paraId="6B9755A5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27BD84F7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2CA2D278" w14:textId="77777777" w:rsidR="00FE6163" w:rsidRPr="008E5094" w:rsidRDefault="00FE6163" w:rsidP="00FE6163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7D711E28" w14:textId="77777777" w:rsidR="00FE6163" w:rsidRPr="008E5094" w:rsidRDefault="00FE6163" w:rsidP="00FE6163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8E5094">
        <w:rPr>
          <w:szCs w:val="24"/>
        </w:rPr>
        <w:t xml:space="preserve">1. </w:t>
      </w:r>
      <w:r w:rsidRPr="008E5094">
        <w:rPr>
          <w:i/>
          <w:iCs/>
          <w:szCs w:val="24"/>
        </w:rPr>
        <w:t>Кельберт, М.Я</w:t>
      </w:r>
      <w:r w:rsidRPr="008E5094">
        <w:rPr>
          <w:szCs w:val="24"/>
        </w:rPr>
        <w:t>. Вероятность и статистика в примерах и задачах / М.Я. Кельберт, Ю.М. Сухов ; пер. Л. Сахно, В. Кнопова, Ю. Мишура. - М. : МЦНМО, 2010. - Т. 1. Основные понятия теории вероятностей и математической статистики. - 486 с. - ISBN 978-5-94057-253-4 ; То же [Электронный ресурс]. - URL:</w:t>
      </w:r>
      <w:r w:rsidRPr="008E5094">
        <w:rPr>
          <w:rStyle w:val="apple-converted-space"/>
          <w:szCs w:val="24"/>
        </w:rPr>
        <w:t> </w:t>
      </w:r>
      <w:hyperlink r:id="rId13" w:history="1">
        <w:r w:rsidRPr="008E5094">
          <w:rPr>
            <w:rStyle w:val="ae"/>
            <w:szCs w:val="24"/>
          </w:rPr>
          <w:t>//biblioclub.ru/index.php?page=book&amp;id=69109</w:t>
        </w:r>
      </w:hyperlink>
      <w:r w:rsidRPr="008E5094">
        <w:rPr>
          <w:rStyle w:val="apple-converted-space"/>
          <w:szCs w:val="24"/>
        </w:rPr>
        <w:t> </w:t>
      </w:r>
    </w:p>
    <w:p w14:paraId="779ED931" w14:textId="77777777" w:rsidR="00FE6163" w:rsidRPr="008E5094" w:rsidRDefault="00FE6163" w:rsidP="00FE6163">
      <w:pPr>
        <w:pStyle w:val="ReportMain"/>
        <w:keepNext/>
        <w:suppressAutoHyphens/>
        <w:ind w:firstLine="709"/>
        <w:jc w:val="both"/>
        <w:outlineLvl w:val="1"/>
        <w:rPr>
          <w:szCs w:val="24"/>
          <w:shd w:val="clear" w:color="auto" w:fill="FCFCFC"/>
        </w:rPr>
      </w:pPr>
      <w:r w:rsidRPr="008E5094">
        <w:rPr>
          <w:i/>
          <w:iCs/>
          <w:szCs w:val="24"/>
          <w:shd w:val="clear" w:color="auto" w:fill="FCFCFC"/>
        </w:rPr>
        <w:t>2. Кремер, Н. Ш.</w:t>
      </w:r>
      <w:r w:rsidRPr="008E5094">
        <w:rPr>
          <w:szCs w:val="24"/>
          <w:shd w:val="clear" w:color="auto" w:fill="FCFCFC"/>
        </w:rPr>
        <w:t> Теория вероятностей и математическая статистика</w:t>
      </w:r>
      <w:r w:rsidRPr="008E5094">
        <w:rPr>
          <w:rStyle w:val="apple-converted-space"/>
          <w:szCs w:val="24"/>
          <w:shd w:val="clear" w:color="auto" w:fill="FCFCFC"/>
        </w:rPr>
        <w:t> </w:t>
      </w:r>
      <w:r w:rsidRPr="008E5094">
        <w:rPr>
          <w:szCs w:val="24"/>
          <w:shd w:val="clear" w:color="auto" w:fill="FCFCFC"/>
        </w:rPr>
        <w:t xml:space="preserve">[Текст] : учебник для вузов по экономическим специальностям / Н. Ш. Кремер.- 3-е изд., перераб. и доп. - Москва : Юнити, 2012. </w:t>
      </w:r>
      <w:r w:rsidRPr="008E5094">
        <w:rPr>
          <w:szCs w:val="24"/>
          <w:shd w:val="clear" w:color="auto" w:fill="FCFCFC"/>
        </w:rPr>
        <w:lastRenderedPageBreak/>
        <w:t>- 551 с. - (Золотой фонд российских учебников). - Библиогр. : с. 511-512 ; Предм. указ. : с. 539-551. - ISBN 978-5-238-</w:t>
      </w:r>
      <w:commentRangeStart w:id="7"/>
      <w:r w:rsidRPr="008E5094">
        <w:rPr>
          <w:szCs w:val="24"/>
          <w:shd w:val="clear" w:color="auto" w:fill="FCFCFC"/>
        </w:rPr>
        <w:t>01270-4.</w:t>
      </w:r>
      <w:commentRangeEnd w:id="7"/>
      <w:r w:rsidR="00DF229A">
        <w:rPr>
          <w:rStyle w:val="af9"/>
        </w:rPr>
        <w:commentReference w:id="7"/>
      </w:r>
    </w:p>
    <w:p w14:paraId="23FF25F6" w14:textId="77777777" w:rsidR="00FE6163" w:rsidRPr="008E5094" w:rsidRDefault="00FE6163" w:rsidP="00FE6163">
      <w:pPr>
        <w:spacing w:after="0" w:line="240" w:lineRule="auto"/>
        <w:jc w:val="both"/>
        <w:rPr>
          <w:sz w:val="24"/>
          <w:szCs w:val="24"/>
        </w:rPr>
      </w:pPr>
      <w:r w:rsidRPr="008E5094">
        <w:rPr>
          <w:sz w:val="24"/>
          <w:szCs w:val="24"/>
          <w:shd w:val="clear" w:color="auto" w:fill="FCFCFC"/>
        </w:rPr>
        <w:t xml:space="preserve">            </w:t>
      </w:r>
      <w:r w:rsidRPr="008E5094">
        <w:rPr>
          <w:sz w:val="24"/>
          <w:szCs w:val="24"/>
        </w:rPr>
        <w:t xml:space="preserve"> 3.</w:t>
      </w:r>
      <w:r w:rsidRPr="008E5094">
        <w:rPr>
          <w:i/>
          <w:iCs/>
          <w:sz w:val="24"/>
          <w:szCs w:val="24"/>
        </w:rPr>
        <w:t xml:space="preserve"> Гусева, Е.Н</w:t>
      </w:r>
      <w:r w:rsidRPr="008E5094">
        <w:rPr>
          <w:sz w:val="24"/>
          <w:szCs w:val="24"/>
        </w:rPr>
        <w:t>. Теория вероятностей и математическая статистика : учебное пособие / Е.Н. Гусева. - М.: Флинта, 2011. - 220 с. - ISBN 978-5-9765-1192-7; То же [Электронный ресурс]. - URL:</w:t>
      </w:r>
      <w:r w:rsidRPr="008E5094">
        <w:rPr>
          <w:rStyle w:val="apple-converted-space"/>
          <w:sz w:val="24"/>
          <w:szCs w:val="24"/>
        </w:rPr>
        <w:t> </w:t>
      </w:r>
      <w:hyperlink r:id="rId17" w:history="1">
        <w:r w:rsidRPr="008E5094">
          <w:rPr>
            <w:rStyle w:val="ae"/>
            <w:sz w:val="24"/>
            <w:szCs w:val="24"/>
          </w:rPr>
          <w:t>//biblioclub.ru/index.php?page=book&amp;id=83543</w:t>
        </w:r>
      </w:hyperlink>
    </w:p>
    <w:p w14:paraId="0E601D45" w14:textId="77777777" w:rsidR="00FE6163" w:rsidRPr="008E5094" w:rsidRDefault="00FE6163" w:rsidP="00FE6163">
      <w:pPr>
        <w:spacing w:after="0" w:line="240" w:lineRule="auto"/>
        <w:jc w:val="both"/>
        <w:rPr>
          <w:sz w:val="24"/>
          <w:szCs w:val="24"/>
        </w:rPr>
      </w:pPr>
      <w:r w:rsidRPr="008E5094">
        <w:rPr>
          <w:sz w:val="24"/>
          <w:szCs w:val="24"/>
        </w:rPr>
        <w:t xml:space="preserve">            4. </w:t>
      </w:r>
      <w:r w:rsidRPr="008E5094">
        <w:rPr>
          <w:i/>
          <w:iCs/>
          <w:sz w:val="24"/>
          <w:szCs w:val="24"/>
        </w:rPr>
        <w:t>Лисьев, В.П.</w:t>
      </w:r>
      <w:r w:rsidRPr="008E5094">
        <w:rPr>
          <w:sz w:val="24"/>
          <w:szCs w:val="24"/>
        </w:rPr>
        <w:t xml:space="preserve"> Теория вероятностей и математическая статистика : учебное пособие / В.П. Лисьев. - М. : Евразийский открытый институт, 2010. - 200 с. - ISBN 5-374-00005-5 ; То же [Электронный ресурс]. - URL:</w:t>
      </w:r>
      <w:hyperlink r:id="rId18" w:history="1">
        <w:r w:rsidRPr="008E5094">
          <w:rPr>
            <w:rStyle w:val="ae"/>
            <w:sz w:val="24"/>
            <w:szCs w:val="24"/>
          </w:rPr>
          <w:t>//biblioclub.ru/index.php?page=book&amp;id=90420</w:t>
        </w:r>
      </w:hyperlink>
      <w:r w:rsidRPr="008E5094">
        <w:rPr>
          <w:rStyle w:val="apple-converted-space"/>
          <w:sz w:val="24"/>
          <w:szCs w:val="24"/>
        </w:rPr>
        <w:t> </w:t>
      </w:r>
    </w:p>
    <w:p w14:paraId="184F9DCF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165DB73" w14:textId="77777777" w:rsidR="00FE6163" w:rsidRPr="008E5094" w:rsidRDefault="00FE6163" w:rsidP="00FE6163">
      <w:pPr>
        <w:spacing w:after="0" w:line="240" w:lineRule="auto"/>
        <w:jc w:val="both"/>
        <w:rPr>
          <w:sz w:val="24"/>
          <w:szCs w:val="24"/>
        </w:rPr>
      </w:pPr>
      <w:r w:rsidRPr="008E5094">
        <w:rPr>
          <w:sz w:val="24"/>
          <w:szCs w:val="24"/>
        </w:rPr>
        <w:t xml:space="preserve">        1. </w:t>
      </w:r>
      <w:r w:rsidRPr="008E5094">
        <w:rPr>
          <w:i/>
          <w:iCs/>
          <w:sz w:val="24"/>
          <w:szCs w:val="24"/>
        </w:rPr>
        <w:t>Рябушко, А.П.</w:t>
      </w:r>
      <w:r w:rsidRPr="008E5094">
        <w:rPr>
          <w:sz w:val="24"/>
          <w:szCs w:val="24"/>
        </w:rPr>
        <w:t xml:space="preserve"> Индивидуальные задания по высшей математике в 4 частях Элементы теории устойчивости. Теория вероятностей. Математическая статистика : учебное пособие / А.П. Рябушко. - 4-е изд. - Минск : Вышэйшая школа, 2013. - Ч. 4. Операционное исчисление.. - 336 с. - ISBN 978-985-06-2231-0; То же [Электронный ресурс]. - URL:</w:t>
      </w:r>
      <w:r w:rsidRPr="008E5094">
        <w:rPr>
          <w:rStyle w:val="apple-converted-space"/>
          <w:sz w:val="24"/>
          <w:szCs w:val="24"/>
        </w:rPr>
        <w:t> </w:t>
      </w:r>
      <w:hyperlink r:id="rId19" w:history="1">
        <w:r w:rsidRPr="008E5094">
          <w:rPr>
            <w:rStyle w:val="ae"/>
            <w:sz w:val="24"/>
            <w:szCs w:val="24"/>
          </w:rPr>
          <w:t>//biblioclub.ru/index.php?page=book&amp;id=235664</w:t>
        </w:r>
      </w:hyperlink>
      <w:r w:rsidRPr="008E5094">
        <w:rPr>
          <w:sz w:val="24"/>
          <w:szCs w:val="24"/>
        </w:rPr>
        <w:t>.</w:t>
      </w:r>
    </w:p>
    <w:p w14:paraId="7BA0AF07" w14:textId="77777777" w:rsidR="00FE6163" w:rsidRPr="008E5094" w:rsidRDefault="00FE6163" w:rsidP="00FE6163">
      <w:pPr>
        <w:spacing w:after="0" w:line="240" w:lineRule="auto"/>
        <w:jc w:val="both"/>
        <w:rPr>
          <w:sz w:val="24"/>
          <w:szCs w:val="24"/>
          <w:shd w:val="clear" w:color="auto" w:fill="FCFCFC"/>
        </w:rPr>
      </w:pPr>
      <w:r w:rsidRPr="008E5094">
        <w:rPr>
          <w:sz w:val="24"/>
          <w:szCs w:val="24"/>
          <w:shd w:val="clear" w:color="auto" w:fill="FCFCFC"/>
        </w:rPr>
        <w:t xml:space="preserve">         2.</w:t>
      </w:r>
      <w:r w:rsidRPr="008E5094">
        <w:rPr>
          <w:b/>
          <w:bCs/>
          <w:sz w:val="24"/>
          <w:szCs w:val="24"/>
          <w:shd w:val="clear" w:color="auto" w:fill="FCFCFC"/>
        </w:rPr>
        <w:t xml:space="preserve"> </w:t>
      </w:r>
      <w:r w:rsidRPr="008E5094">
        <w:rPr>
          <w:i/>
          <w:iCs/>
          <w:sz w:val="24"/>
          <w:szCs w:val="24"/>
          <w:shd w:val="clear" w:color="auto" w:fill="FCFCFC"/>
        </w:rPr>
        <w:t>Гмурман, В. Е</w:t>
      </w:r>
      <w:r w:rsidRPr="008E5094">
        <w:rPr>
          <w:sz w:val="24"/>
          <w:szCs w:val="24"/>
          <w:shd w:val="clear" w:color="auto" w:fill="FCFCFC"/>
        </w:rPr>
        <w:t>. Теория вероятностей и математическая статистика: Учеб.пособ.для вузов / Гмурман В. Е..- 9-е изд., стер.. - М. : Высш. шк., 2003. - 479с. : ил.. - (Рек.М-вом образования)</w:t>
      </w:r>
    </w:p>
    <w:p w14:paraId="5E67A118" w14:textId="77777777" w:rsidR="00FE6163" w:rsidRPr="008E5094" w:rsidRDefault="00FE6163" w:rsidP="00FE6163">
      <w:pPr>
        <w:spacing w:after="0" w:line="240" w:lineRule="auto"/>
        <w:jc w:val="both"/>
        <w:rPr>
          <w:sz w:val="24"/>
          <w:szCs w:val="24"/>
        </w:rPr>
      </w:pPr>
      <w:r w:rsidRPr="008E5094">
        <w:rPr>
          <w:sz w:val="24"/>
          <w:szCs w:val="24"/>
        </w:rPr>
        <w:t xml:space="preserve">         3. </w:t>
      </w:r>
      <w:r w:rsidRPr="008E5094">
        <w:rPr>
          <w:i/>
          <w:iCs/>
          <w:sz w:val="24"/>
          <w:szCs w:val="24"/>
          <w:shd w:val="clear" w:color="auto" w:fill="FCFCFC"/>
        </w:rPr>
        <w:t>Гмурман, В. Е.</w:t>
      </w:r>
      <w:r w:rsidRPr="008E5094">
        <w:rPr>
          <w:sz w:val="24"/>
          <w:szCs w:val="24"/>
          <w:shd w:val="clear" w:color="auto" w:fill="FCFCFC"/>
        </w:rPr>
        <w:t>  Руководство к решению задач по теории вероятностей и математической статистике</w:t>
      </w:r>
      <w:r w:rsidRPr="008E5094">
        <w:rPr>
          <w:rStyle w:val="apple-converted-space"/>
          <w:sz w:val="24"/>
          <w:szCs w:val="24"/>
          <w:shd w:val="clear" w:color="auto" w:fill="FCFCFC"/>
        </w:rPr>
        <w:t> </w:t>
      </w:r>
      <w:r w:rsidRPr="008E5094">
        <w:rPr>
          <w:sz w:val="24"/>
          <w:szCs w:val="24"/>
          <w:shd w:val="clear" w:color="auto" w:fill="FCFCFC"/>
        </w:rPr>
        <w:t>[Текст] : учебное пособие для вузов / В. Е. Гмурман .- 8-е изд., стер. - Москва : Высшая школа, 2003. - 405 с. : ил. - ISBN 5-06-</w:t>
      </w:r>
      <w:commentRangeStart w:id="8"/>
      <w:r w:rsidRPr="008E5094">
        <w:rPr>
          <w:sz w:val="24"/>
          <w:szCs w:val="24"/>
          <w:shd w:val="clear" w:color="auto" w:fill="FCFCFC"/>
        </w:rPr>
        <w:t>004212-</w:t>
      </w:r>
      <w:commentRangeEnd w:id="8"/>
      <w:r w:rsidR="00DF229A">
        <w:rPr>
          <w:rStyle w:val="af9"/>
        </w:rPr>
        <w:commentReference w:id="8"/>
      </w:r>
      <w:r w:rsidRPr="008E5094">
        <w:rPr>
          <w:sz w:val="24"/>
          <w:szCs w:val="24"/>
          <w:shd w:val="clear" w:color="auto" w:fill="FCFCFC"/>
        </w:rPr>
        <w:t>Х.</w:t>
      </w:r>
    </w:p>
    <w:p w14:paraId="0D3EA8AB" w14:textId="77777777" w:rsidR="00FE6163" w:rsidRDefault="00FE6163" w:rsidP="00FE616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233"/>
        <w:gridCol w:w="2203"/>
      </w:tblGrid>
      <w:tr w:rsidR="00FE6163" w:rsidRPr="006571C5" w14:paraId="2C18B208" w14:textId="77777777" w:rsidTr="00F82E43">
        <w:trPr>
          <w:tblHeader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754" w14:textId="77777777" w:rsidR="00FE6163" w:rsidRPr="006571C5" w:rsidRDefault="00FE6163" w:rsidP="00F82E4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71C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5A1" w14:textId="77777777" w:rsidR="00FE6163" w:rsidRPr="006571C5" w:rsidRDefault="00FE6163" w:rsidP="00F82E4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71C5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93B" w14:textId="77777777" w:rsidR="00FE6163" w:rsidRPr="006571C5" w:rsidRDefault="00FE6163" w:rsidP="00F82E4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71C5">
              <w:rPr>
                <w:rFonts w:eastAsia="Calibri"/>
                <w:sz w:val="24"/>
                <w:szCs w:val="24"/>
              </w:rPr>
              <w:t>Кол-во компл.</w:t>
            </w:r>
          </w:p>
        </w:tc>
      </w:tr>
      <w:tr w:rsidR="00FE6163" w:rsidRPr="006571C5" w14:paraId="1C57B78C" w14:textId="77777777" w:rsidTr="00F82E43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1A6" w14:textId="77777777" w:rsidR="00FE6163" w:rsidRPr="006571C5" w:rsidRDefault="00FE6163" w:rsidP="00F82E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617DB" w14:textId="77777777" w:rsidR="00FE6163" w:rsidRPr="006571C5" w:rsidRDefault="00FE6163" w:rsidP="00F82E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571C5">
              <w:rPr>
                <w:color w:val="000000"/>
                <w:sz w:val="24"/>
                <w:szCs w:val="24"/>
              </w:rPr>
              <w:t>Математика в школе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EB46" w14:textId="77777777" w:rsidR="00FE6163" w:rsidRPr="006571C5" w:rsidRDefault="00FE6163" w:rsidP="00F82E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1C5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14:paraId="6C29248A" w14:textId="77777777" w:rsidR="00FE6163" w:rsidRPr="006571C5" w:rsidRDefault="00FE6163" w:rsidP="00FE6163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16BA232" w14:textId="77777777" w:rsidR="00FE6163" w:rsidRDefault="00FE6163" w:rsidP="00FE6163">
      <w:pPr>
        <w:suppressLineNumbers/>
        <w:spacing w:after="0" w:line="240" w:lineRule="auto"/>
        <w:ind w:firstLine="720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5.4. Интернет-ресурсы</w:t>
      </w:r>
    </w:p>
    <w:p w14:paraId="193A068C" w14:textId="77777777" w:rsidR="00FE6163" w:rsidRDefault="00FE6163" w:rsidP="00FE616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</w:p>
    <w:p w14:paraId="6219ED0B" w14:textId="77777777" w:rsidR="00FE6163" w:rsidRDefault="00FE6163" w:rsidP="00FE616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10C43D18" w14:textId="77777777" w:rsidR="005950F5" w:rsidRDefault="005950F5" w:rsidP="005950F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0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36882E8" w14:textId="77777777" w:rsidR="005950F5" w:rsidRDefault="005950F5" w:rsidP="005950F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1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6B72D92B" w14:textId="77777777" w:rsidR="005950F5" w:rsidRDefault="005950F5" w:rsidP="005950F5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2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67C258E9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4"/>
        </w:rPr>
      </w:pPr>
    </w:p>
    <w:p w14:paraId="25D9C57A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2E79A333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Exponenta.Ru. Образовательный математический сайт. Обучение работе в математических пакетах MathLab, MathCad, Mathematica, Maple и др. - </w:t>
      </w:r>
      <w:hyperlink r:id="rId23" w:history="1">
        <w:r>
          <w:rPr>
            <w:rStyle w:val="ae"/>
            <w:sz w:val="24"/>
            <w:szCs w:val="24"/>
          </w:rPr>
          <w:t>https://exponenta.ru/</w:t>
        </w:r>
      </w:hyperlink>
    </w:p>
    <w:p w14:paraId="0B76B91E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библиотека ВГПУ. Электронная библиотека для студентов и преподавателей математического факультета. - </w:t>
      </w:r>
      <w:hyperlink r:id="rId24" w:history="1">
        <w:r>
          <w:rPr>
            <w:rStyle w:val="ae"/>
            <w:sz w:val="24"/>
            <w:szCs w:val="24"/>
          </w:rPr>
          <w:t>http://mif.vspu.ru/e-library</w:t>
        </w:r>
      </w:hyperlink>
    </w:p>
    <w:p w14:paraId="64A8625A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Единое окно доступа к информационным ресурсам. Математика и математическое образование - </w:t>
      </w:r>
      <w:hyperlink r:id="rId25" w:history="1">
        <w:r>
          <w:rPr>
            <w:rStyle w:val="ae"/>
            <w:rFonts w:eastAsia="Times New Roman"/>
            <w:sz w:val="24"/>
            <w:szCs w:val="24"/>
            <w:lang w:eastAsia="ru-RU"/>
          </w:rPr>
          <w:t>http://window.edu.ru/catalog/?p_rubr=2.2.74</w:t>
        </w:r>
      </w:hyperlink>
    </w:p>
    <w:p w14:paraId="2AD20837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Математическое образование - </w:t>
      </w:r>
      <w:hyperlink r:id="rId26" w:history="1">
        <w:r>
          <w:rPr>
            <w:rStyle w:val="ae"/>
            <w:rFonts w:eastAsia="Times New Roman"/>
            <w:sz w:val="24"/>
            <w:szCs w:val="24"/>
            <w:lang w:eastAsia="ru-RU"/>
          </w:rPr>
          <w:t>http://www.mathedu.ru/</w:t>
        </w:r>
      </w:hyperlink>
    </w:p>
    <w:p w14:paraId="5691E093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MathTEST.ru. Материалы по математике в помощь школьнику и студенту (тесты по математике online) - </w:t>
      </w:r>
      <w:hyperlink r:id="rId27" w:history="1">
        <w:r>
          <w:rPr>
            <w:rStyle w:val="ae"/>
            <w:rFonts w:eastAsia="Times New Roman"/>
            <w:sz w:val="24"/>
            <w:szCs w:val="24"/>
            <w:lang w:eastAsia="ru-RU"/>
          </w:rPr>
          <w:t>http://mathtest.ru/</w:t>
        </w:r>
      </w:hyperlink>
    </w:p>
    <w:p w14:paraId="356142E4" w14:textId="77777777" w:rsidR="00FE6163" w:rsidRDefault="00FE6163" w:rsidP="00FE616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Math.ru. Математический сайт – </w:t>
      </w:r>
      <w:hyperlink r:id="rId28" w:history="1">
        <w:r>
          <w:rPr>
            <w:rStyle w:val="ae"/>
            <w:rFonts w:eastAsia="Times New Roman"/>
            <w:sz w:val="24"/>
            <w:szCs w:val="24"/>
            <w:lang w:eastAsia="ru-RU"/>
          </w:rPr>
          <w:t>https://math.ru/lib/</w:t>
        </w:r>
      </w:hyperlink>
    </w:p>
    <w:p w14:paraId="6F4FF659" w14:textId="77777777" w:rsidR="00FE6163" w:rsidRDefault="00FE6163" w:rsidP="00FE6163">
      <w:pPr>
        <w:spacing w:after="0" w:line="24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14:paraId="69AAA625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52B4D659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</w:pPr>
      <w:r>
        <w:rPr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>
        <w:rPr>
          <w:sz w:val="24"/>
          <w:szCs w:val="24"/>
          <w:shd w:val="clear" w:color="auto" w:fill="FFFFFF"/>
        </w:rPr>
        <w:t xml:space="preserve"> – </w:t>
      </w:r>
      <w:hyperlink r:id="rId29" w:history="1">
        <w:r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7E8FE64D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ЭБС «Лань» – </w:t>
      </w:r>
      <w:hyperlink r:id="rId30" w:history="1">
        <w:r>
          <w:rPr>
            <w:rStyle w:val="ae"/>
            <w:sz w:val="24"/>
            <w:szCs w:val="24"/>
            <w:shd w:val="clear" w:color="auto" w:fill="FFFFFF"/>
          </w:rPr>
          <w:t>http://e.lanbook.com/</w:t>
        </w:r>
      </w:hyperlink>
      <w:r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71830D3C" w14:textId="77777777" w:rsidR="00FE6163" w:rsidRDefault="00FE6163" w:rsidP="00FE616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«Руконт» - </w:t>
      </w:r>
      <w:hyperlink r:id="rId31" w:tgtFrame="_blank" w:history="1">
        <w:r>
          <w:rPr>
            <w:rStyle w:val="ae"/>
            <w:sz w:val="24"/>
            <w:szCs w:val="24"/>
            <w:shd w:val="clear" w:color="auto" w:fill="FFFFFF"/>
          </w:rPr>
          <w:t>http://rucont.ru/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4B9F9AFA" w14:textId="77777777" w:rsidR="00FE6163" w:rsidRDefault="00FE6163" w:rsidP="00FE616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ЭБС Znanium.com - </w:t>
      </w:r>
      <w:hyperlink r:id="rId32" w:tgtFrame="_blank" w:history="1">
        <w:r>
          <w:rPr>
            <w:rStyle w:val="ae"/>
            <w:sz w:val="24"/>
            <w:szCs w:val="24"/>
            <w:shd w:val="clear" w:color="auto" w:fill="FFFFFF"/>
          </w:rPr>
          <w:t>http://znanium.com/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45093D1D" w14:textId="77777777" w:rsidR="00FE6163" w:rsidRDefault="00FE6163" w:rsidP="00FE616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издательства «Юрайт» - </w:t>
      </w:r>
      <w:hyperlink r:id="rId33" w:tgtFrame="_blank" w:history="1">
        <w:r>
          <w:rPr>
            <w:rStyle w:val="ae"/>
            <w:sz w:val="24"/>
            <w:szCs w:val="24"/>
            <w:shd w:val="clear" w:color="auto" w:fill="FFFFFF"/>
          </w:rPr>
          <w:t>https://biblio-online.ru/</w:t>
        </w:r>
      </w:hyperlink>
      <w:r>
        <w:t xml:space="preserve"> </w:t>
      </w:r>
      <w:r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0E7A68A4" w14:textId="77777777" w:rsidR="00FE6163" w:rsidRDefault="00FE6163" w:rsidP="00FE616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«Консультант студента» - </w:t>
      </w:r>
      <w:hyperlink r:id="rId34" w:tgtFrame="_blank" w:history="1">
        <w:r>
          <w:rPr>
            <w:rStyle w:val="ae"/>
            <w:bCs/>
            <w:sz w:val="24"/>
            <w:szCs w:val="24"/>
          </w:rPr>
          <w:t>http://www.studentlibrary.ru/</w:t>
        </w:r>
      </w:hyperlink>
      <w:r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090D0CA9" w14:textId="77777777" w:rsidR="00FE6163" w:rsidRDefault="00FE6163" w:rsidP="00FE616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</w:p>
    <w:p w14:paraId="54AB61E5" w14:textId="77777777" w:rsidR="00FE6163" w:rsidRDefault="00FE6163" w:rsidP="00FE6163">
      <w:pPr>
        <w:keepNext/>
        <w:suppressAutoHyphens/>
        <w:spacing w:before="360" w:after="24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5.4.4. Дополнительные </w:t>
      </w:r>
      <w:r>
        <w:rPr>
          <w:b/>
          <w:sz w:val="24"/>
          <w:szCs w:val="24"/>
        </w:rPr>
        <w:t>Интернет-ресурсы</w:t>
      </w:r>
    </w:p>
    <w:p w14:paraId="4DD7785D" w14:textId="77777777" w:rsidR="00FE6163" w:rsidRDefault="00826D8E" w:rsidP="00FE6163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hyperlink r:id="rId35" w:history="1">
        <w:r w:rsidR="00FE6163">
          <w:rPr>
            <w:rStyle w:val="ae"/>
            <w:lang w:val="en-US"/>
          </w:rPr>
          <w:t>www</w:t>
        </w:r>
        <w:r w:rsidR="00FE6163">
          <w:rPr>
            <w:rStyle w:val="ae"/>
          </w:rPr>
          <w:t>.</w:t>
        </w:r>
        <w:r w:rsidR="00FE6163">
          <w:rPr>
            <w:rStyle w:val="ae"/>
            <w:lang w:val="en-US"/>
          </w:rPr>
          <w:t>intuit</w:t>
        </w:r>
        <w:r w:rsidR="00FE6163">
          <w:rPr>
            <w:rStyle w:val="ae"/>
          </w:rPr>
          <w:t>.</w:t>
        </w:r>
        <w:r w:rsidR="00FE6163">
          <w:rPr>
            <w:rStyle w:val="ae"/>
            <w:lang w:val="en-US"/>
          </w:rPr>
          <w:t>ru</w:t>
        </w:r>
      </w:hyperlink>
      <w:r w:rsidR="00FE6163">
        <w:t xml:space="preserve"> – некоммерческое частное образовательное учреждение дополнительного профессионального образования «Интернет-Университет Информационных Технологий».</w:t>
      </w:r>
    </w:p>
    <w:p w14:paraId="5E317062" w14:textId="77777777" w:rsidR="00FE6163" w:rsidRDefault="00FE6163" w:rsidP="00FE6163">
      <w:pPr>
        <w:suppressLineNumbers/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9B14F52" w14:textId="77777777" w:rsidR="00FE6163" w:rsidRPr="00BF5F9A" w:rsidRDefault="00FE6163" w:rsidP="00FE6163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123CCFF6" w14:textId="77777777" w:rsidR="00FE6163" w:rsidRDefault="00FE6163" w:rsidP="00FE6163">
      <w:pPr>
        <w:keepNext/>
        <w:suppressAutoHyphens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293"/>
        <w:gridCol w:w="4894"/>
      </w:tblGrid>
      <w:tr w:rsidR="00FE6163" w14:paraId="6D0F6F4C" w14:textId="77777777" w:rsidTr="00F82E43">
        <w:trPr>
          <w:cantSplit/>
          <w:tblHeader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BAC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E05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52B4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E6163" w14:paraId="6FEDD0AA" w14:textId="77777777" w:rsidTr="00F82E43">
        <w:trPr>
          <w:cantSplit/>
          <w:trHeight w:val="473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861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1CA7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471" w14:textId="77777777" w:rsidR="00FE6163" w:rsidRDefault="00FE6163" w:rsidP="00F82E43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75FC3F8" w14:textId="3D1189BB" w:rsidR="00FE6163" w:rsidRPr="001227C1" w:rsidRDefault="00C823FE" w:rsidP="00F82E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FE6163" w14:paraId="542D5D28" w14:textId="77777777" w:rsidTr="00F82E43">
        <w:trPr>
          <w:cantSplit/>
          <w:trHeight w:val="39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638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A94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E5C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6163" w14:paraId="6A7ACD0E" w14:textId="77777777" w:rsidTr="00F82E43">
        <w:trPr>
          <w:cantSplit/>
          <w:jc w:val="center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A49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36A09BCB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C87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276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FE6163" w14:paraId="6A8EF7B3" w14:textId="77777777" w:rsidTr="00F82E43">
        <w:trPr>
          <w:cantSplit/>
          <w:jc w:val="center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808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B46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841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FE6163" w14:paraId="01ACE86F" w14:textId="77777777" w:rsidTr="00F82E43">
        <w:trPr>
          <w:cantSplit/>
          <w:jc w:val="center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FD0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39C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Mathcad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897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 20/11 от 07.06.2011 г., сетевой конкурентный доступ</w:t>
            </w:r>
          </w:p>
        </w:tc>
      </w:tr>
      <w:tr w:rsidR="00FE6163" w14:paraId="6ACB46C3" w14:textId="77777777" w:rsidTr="00F82E43">
        <w:trPr>
          <w:cantSplit/>
          <w:jc w:val="center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A0D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99D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44E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8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maxima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sourceforge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E6163" w14:paraId="1F62D859" w14:textId="77777777" w:rsidTr="00F82E43">
        <w:trPr>
          <w:cantSplit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A0C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Пакет прикладных математических программ для инженерных и научных расчётов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4B7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Scilab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BFD2" w14:textId="77777777" w:rsidR="00FE6163" w:rsidRPr="001227C1" w:rsidRDefault="00FE6163" w:rsidP="00F8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9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</w:t>
              </w:r>
            </w:hyperlink>
          </w:p>
        </w:tc>
      </w:tr>
    </w:tbl>
    <w:p w14:paraId="2E1287F4" w14:textId="77777777" w:rsidR="00FE6163" w:rsidRDefault="00FE6163" w:rsidP="00FE616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7F66945" w14:textId="77777777" w:rsidR="00FE6163" w:rsidRDefault="00FE6163" w:rsidP="00FE616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331366F" w14:textId="77777777" w:rsidR="00FE6163" w:rsidRDefault="00FE6163" w:rsidP="00FE616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 Материально-техническое обеспечение дисциплины</w:t>
      </w:r>
    </w:p>
    <w:p w14:paraId="72022D44" w14:textId="77777777" w:rsidR="00FE6163" w:rsidRPr="000276DD" w:rsidRDefault="00FE6163" w:rsidP="00FE616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88F8DF3" w14:textId="77777777" w:rsidR="00FE6163" w:rsidRPr="000276DD" w:rsidRDefault="00FE6163" w:rsidP="00FE6163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0276DD">
        <w:rPr>
          <w:sz w:val="24"/>
          <w:szCs w:val="24"/>
        </w:rP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14:paraId="1645940C" w14:textId="77777777" w:rsidR="00FE6163" w:rsidRPr="000276DD" w:rsidRDefault="00FE6163" w:rsidP="00FE6163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0276DD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064D5200" w14:textId="77777777" w:rsidR="00FE6163" w:rsidRPr="000276DD" w:rsidRDefault="00FE6163" w:rsidP="00FE6163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0276DD">
        <w:rPr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2-311, № 4-307).</w:t>
      </w:r>
    </w:p>
    <w:p w14:paraId="5F4F81F8" w14:textId="77777777" w:rsidR="00FE6163" w:rsidRDefault="00FE6163" w:rsidP="00FE616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4529"/>
      </w:tblGrid>
      <w:tr w:rsidR="00FE6163" w14:paraId="3632CB26" w14:textId="77777777" w:rsidTr="00F82E43">
        <w:trPr>
          <w:tblHeader/>
          <w:jc w:val="center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FB3D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1227C1">
              <w:rPr>
                <w:rFonts w:eastAsia="Times New Roman"/>
                <w:b/>
                <w:sz w:val="24"/>
                <w:szCs w:val="20"/>
                <w:lang w:eastAsia="ru-RU"/>
              </w:rPr>
              <w:lastRenderedPageBreak/>
              <w:t>Наименование помещения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F51B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1227C1">
              <w:rPr>
                <w:rFonts w:eastAsia="Times New Roman"/>
                <w:b/>
                <w:sz w:val="24"/>
                <w:szCs w:val="20"/>
                <w:lang w:eastAsia="ru-RU"/>
              </w:rPr>
              <w:t>Материальное-техническое обеспечение</w:t>
            </w:r>
          </w:p>
        </w:tc>
      </w:tr>
      <w:tr w:rsidR="00FE6163" w14:paraId="7BB0F5C4" w14:textId="77777777" w:rsidTr="00F82E43">
        <w:trPr>
          <w:jc w:val="center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4F70" w14:textId="77777777" w:rsidR="00FE6163" w:rsidRPr="005C733A" w:rsidRDefault="00FE6163" w:rsidP="00F82E43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34FC6556" w14:textId="77777777" w:rsidR="00FE6163" w:rsidRPr="005C733A" w:rsidRDefault="00FE6163" w:rsidP="00F82E43">
            <w:pPr>
              <w:suppressAutoHyphens/>
              <w:spacing w:after="0" w:line="240" w:lineRule="auto"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51C8726D" w14:textId="77777777" w:rsidR="00FE6163" w:rsidRPr="005C733A" w:rsidRDefault="00FE6163" w:rsidP="00F82E43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11DAA5CE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7A06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val="x-none" w:eastAsia="ru-RU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FE6163" w14:paraId="51764120" w14:textId="77777777" w:rsidTr="00F82E43">
        <w:trPr>
          <w:jc w:val="center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6C3E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5C733A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7318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val="x-none" w:eastAsia="ru-RU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5C733A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FE6163" w14:paraId="3C6CB7E0" w14:textId="77777777" w:rsidTr="00F82E43">
        <w:trPr>
          <w:jc w:val="center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478F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181B" w14:textId="77777777" w:rsidR="00FE6163" w:rsidRPr="001227C1" w:rsidRDefault="00FE6163" w:rsidP="00F82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и обеспечением доступа в электронную информационно-образовательную среду Орского гуманитарно-технологического института (филиала) ОГУ,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31D6CDB7" w14:textId="77777777" w:rsidR="00FE6163" w:rsidRDefault="00FE6163" w:rsidP="00FE6163">
      <w:pPr>
        <w:pStyle w:val="ReportMain"/>
        <w:suppressAutoHyphens/>
        <w:jc w:val="both"/>
      </w:pPr>
    </w:p>
    <w:p w14:paraId="1AC6FB88" w14:textId="55088C55" w:rsidR="009D0B47" w:rsidRPr="00014918" w:rsidRDefault="00826D8E" w:rsidP="00014918">
      <w:pPr>
        <w:pStyle w:val="ReportMain"/>
        <w:suppressAutoHyphens/>
        <w:ind w:firstLine="709"/>
        <w:jc w:val="both"/>
      </w:pPr>
    </w:p>
    <w:sectPr w:rsidR="009D0B47" w:rsidRPr="00014918" w:rsidSect="00014918">
      <w:footerReference w:type="default" r:id="rId4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1T13:19:00Z" w:initials="НТЮ">
    <w:p w14:paraId="7F54FE96" w14:textId="25534258" w:rsidR="00DF229A" w:rsidRDefault="00DF229A">
      <w:pPr>
        <w:pStyle w:val="affffe"/>
      </w:pPr>
      <w:r>
        <w:rPr>
          <w:rStyle w:val="af9"/>
        </w:rPr>
        <w:annotationRef/>
      </w:r>
      <w:r>
        <w:t>26 экз</w:t>
      </w:r>
    </w:p>
  </w:comment>
  <w:comment w:id="8" w:author="Новичкова Татьяна Юрьевна" w:date="2023-06-01T13:20:00Z" w:initials="НТЮ">
    <w:p w14:paraId="448F1652" w14:textId="4283F210" w:rsidR="00DF229A" w:rsidRDefault="00DF229A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4FE96" w15:done="0"/>
  <w15:commentEx w15:paraId="448F16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4FE96" w16cid:durableId="28A04B88"/>
  <w16cid:commentId w16cid:paraId="448F1652" w16cid:durableId="28A04B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4788" w14:textId="77777777" w:rsidR="00826D8E" w:rsidRDefault="00826D8E" w:rsidP="00014918">
      <w:pPr>
        <w:spacing w:after="0" w:line="240" w:lineRule="auto"/>
      </w:pPr>
      <w:r>
        <w:separator/>
      </w:r>
    </w:p>
  </w:endnote>
  <w:endnote w:type="continuationSeparator" w:id="0">
    <w:p w14:paraId="337B8438" w14:textId="77777777" w:rsidR="00826D8E" w:rsidRDefault="00826D8E" w:rsidP="0001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268" w14:textId="77777777" w:rsidR="00014918" w:rsidRDefault="00014918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20F9" w14:textId="7D3C1DF2" w:rsidR="00014918" w:rsidRPr="00014918" w:rsidRDefault="00014918" w:rsidP="00014918">
    <w:pPr>
      <w:pStyle w:val="ReportMain"/>
      <w:jc w:val="right"/>
      <w:rPr>
        <w:sz w:val="20"/>
      </w:rPr>
    </w:pPr>
    <w:r>
      <w:rPr>
        <w:sz w:val="20"/>
      </w:rPr>
      <w:t>1967476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D5E" w14:textId="77777777" w:rsidR="00014918" w:rsidRDefault="00014918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217" w14:textId="114E6724" w:rsidR="00014918" w:rsidRPr="00014918" w:rsidRDefault="00014918" w:rsidP="0001491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F229A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BC81" w14:textId="77777777" w:rsidR="00826D8E" w:rsidRDefault="00826D8E" w:rsidP="00014918">
      <w:pPr>
        <w:spacing w:after="0" w:line="240" w:lineRule="auto"/>
      </w:pPr>
      <w:r>
        <w:separator/>
      </w:r>
    </w:p>
  </w:footnote>
  <w:footnote w:type="continuationSeparator" w:id="0">
    <w:p w14:paraId="492BC1CA" w14:textId="77777777" w:rsidR="00826D8E" w:rsidRDefault="00826D8E" w:rsidP="0001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C70E" w14:textId="77777777" w:rsidR="00014918" w:rsidRDefault="000149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A309" w14:textId="77777777" w:rsidR="00014918" w:rsidRDefault="0001491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05B4" w14:textId="77777777" w:rsidR="00014918" w:rsidRDefault="000149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FEA4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257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F3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EA2A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4E0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DCB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3F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C3A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C10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AD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E7CF2"/>
    <w:multiLevelType w:val="hybridMultilevel"/>
    <w:tmpl w:val="3D1C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0668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2E151DFB"/>
    <w:multiLevelType w:val="hybridMultilevel"/>
    <w:tmpl w:val="9E3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B46D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5524D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18"/>
    <w:rsid w:val="00014918"/>
    <w:rsid w:val="001C243C"/>
    <w:rsid w:val="001D571B"/>
    <w:rsid w:val="001F55D8"/>
    <w:rsid w:val="002B1107"/>
    <w:rsid w:val="002B2D03"/>
    <w:rsid w:val="004D49E6"/>
    <w:rsid w:val="005950F5"/>
    <w:rsid w:val="005D5009"/>
    <w:rsid w:val="00601D17"/>
    <w:rsid w:val="006C07B1"/>
    <w:rsid w:val="00722A0E"/>
    <w:rsid w:val="00826D8E"/>
    <w:rsid w:val="0089458E"/>
    <w:rsid w:val="008C747F"/>
    <w:rsid w:val="009A19D0"/>
    <w:rsid w:val="00B07D3D"/>
    <w:rsid w:val="00B51735"/>
    <w:rsid w:val="00C21B34"/>
    <w:rsid w:val="00C72FD7"/>
    <w:rsid w:val="00C823FE"/>
    <w:rsid w:val="00C82698"/>
    <w:rsid w:val="00CE3E03"/>
    <w:rsid w:val="00D13485"/>
    <w:rsid w:val="00DF229A"/>
    <w:rsid w:val="00F63174"/>
    <w:rsid w:val="00F80FC8"/>
    <w:rsid w:val="00FB3E3A"/>
    <w:rsid w:val="00FE6163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352A"/>
  <w15:chartTrackingRefBased/>
  <w15:docId w15:val="{376FDEF7-5188-4EFC-89B7-11A29DED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1491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1491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1491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1491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1491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1491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1491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1491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1491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uiPriority w:val="99"/>
    <w:rsid w:val="0001491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uiPriority w:val="99"/>
    <w:rsid w:val="0001491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1491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1491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1491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1491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1491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1491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1491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149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1491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1491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149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149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149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1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1491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1491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149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14918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01491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14918"/>
  </w:style>
  <w:style w:type="character" w:customStyle="1" w:styleId="af0">
    <w:name w:val="Дата Знак"/>
    <w:basedOn w:val="a3"/>
    <w:link w:val="af"/>
    <w:uiPriority w:val="99"/>
    <w:semiHidden/>
    <w:rsid w:val="00014918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1491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1491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14918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14918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14918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14918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14918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14918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14918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1491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1491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14918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14918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14918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14918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14918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14918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14918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14918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149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149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149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1491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149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149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149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149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14918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1491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14918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14918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14918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14918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14918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14918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1491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1491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1491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1491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1491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14918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1491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14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14918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1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1491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1491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1491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1491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1491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1491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1491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1491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1491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14918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149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149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149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1491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14918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1491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1491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1491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1491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1491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1491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1491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1491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1491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1491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1491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1491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1491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1491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1491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1491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1491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1491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1491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1491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1491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149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1491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1491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1491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14918"/>
  </w:style>
  <w:style w:type="character" w:customStyle="1" w:styleId="afff0">
    <w:name w:val="Приветствие Знак"/>
    <w:basedOn w:val="a3"/>
    <w:link w:val="afff"/>
    <w:uiPriority w:val="99"/>
    <w:semiHidden/>
    <w:rsid w:val="0001491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1491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1491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1491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1491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1491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14918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149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149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149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1491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1491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149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149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149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149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149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149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149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1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149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149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149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149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149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149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149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149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14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14918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14918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1491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14918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14918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14918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149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1491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1491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1491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1491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1491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14918"/>
  </w:style>
  <w:style w:type="table" w:styleId="-15">
    <w:name w:val="List Table 1 Light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149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149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149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149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149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149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149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149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149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149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149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149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1491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149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149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1491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1491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1491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149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149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149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149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149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1491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1491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14918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149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1491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149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14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149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149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149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149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149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149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149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149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149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149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149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149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149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149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149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149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149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149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149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149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1491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1491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1491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1491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1491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1491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14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1491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1491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1491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1491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1491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1491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1491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1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149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1491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14918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14918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14918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149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149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149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149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1491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149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1491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1491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14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1491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1491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1491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uiPriority w:val="99"/>
    <w:rsid w:val="00F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69109" TargetMode="External"/><Relationship Id="rId18" Type="http://schemas.openxmlformats.org/officeDocument/2006/relationships/hyperlink" Target="http://biblioclub.ru/index.php?page=book&amp;id=90420" TargetMode="External"/><Relationship Id="rId26" Type="http://schemas.openxmlformats.org/officeDocument/2006/relationships/hyperlink" Target="http://www.mathedu.ru/" TargetMode="External"/><Relationship Id="rId39" Type="http://schemas.openxmlformats.org/officeDocument/2006/relationships/hyperlink" Target="http://www.scilab.org/scilab/license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studentlibrary.ru/" TargetMode="External"/><Relationship Id="rId42" Type="http://schemas.microsoft.com/office/2011/relationships/people" Target="peop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://www.biblioclub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mif.vspu.ru/e-library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yandex.ru/legal/browser_agreement/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s://exponenta.ru/" TargetMode="External"/><Relationship Id="rId28" Type="http://schemas.openxmlformats.org/officeDocument/2006/relationships/hyperlink" Target="https://math.ru/lib/" TargetMode="External"/><Relationship Id="rId36" Type="http://schemas.openxmlformats.org/officeDocument/2006/relationships/hyperlink" Target="http://www.google.com/intl/ru/policies/term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235664" TargetMode="External"/><Relationship Id="rId31" Type="http://schemas.openxmlformats.org/officeDocument/2006/relationships/hyperlink" Target="http://ruco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mathtest.ru/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www.intuit.ru/" TargetMode="Externa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83543" TargetMode="External"/><Relationship Id="rId25" Type="http://schemas.openxmlformats.org/officeDocument/2006/relationships/hyperlink" Target="http://window.edu.ru/catalog/?p_rubr=2.2.74" TargetMode="External"/><Relationship Id="rId33" Type="http://schemas.openxmlformats.org/officeDocument/2006/relationships/hyperlink" Target="https://biblio-online.ru/" TargetMode="External"/><Relationship Id="rId38" Type="http://schemas.openxmlformats.org/officeDocument/2006/relationships/hyperlink" Target="http://maxima.sourceforge.ne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15:13:07|Версия программы "Учебные планы": 1.0.11.196|ID_UP_DISC:1967476;ID_SPEC_LOC:4542;YEAR_POTOK:2022;ID_SUBJ:391;SHIFR:Б1.Д.Б.14;ZE_PLANNED:3;IS_RASPRED_PRACT:0;TYPE_GROUP_PRACT:;ID_TYPE_PLACE_PRACT:;ID_TYPE_DOP_PRACT:;ID_TYPE_FORM_PRACT:;UPDZES:Sem-3,ZE-3;UPZ:Sem-3,ID_TZ-1,HOUR-20;UPZ:Sem-3,ID_TZ-2,HOUR-22;UPZ:Sem-3,ID_TZ-4,HOUR-30;UPC:Sem-3,ID_TC-1,Recert-0;UPDK:ID_KAF-6610,Sem-;FOOTHOLD:Shifr-Б1.Д.Б.13,ID_SUBJ-333;FOOTHOLD:Shifr-Б1.Д.Б.12,ID_SUBJ-1802;DEPENDENT:Shifr-Б1.Д.В.2,ID_SUBJ-158;DEPENDENT:Shifr-Б1.Д.В.11,ID_SUBJ-398;DEPENDENT:Shifr-Б1.Д.В.1,ID_SUBJ-414;DEPENDENT:Shifr-ФДТ.1,ID_SUBJ-8455;COMPET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</dc:description>
  <cp:lastModifiedBy>Богданова Вера</cp:lastModifiedBy>
  <cp:revision>13</cp:revision>
  <cp:lastPrinted>2023-06-01T08:24:00Z</cp:lastPrinted>
  <dcterms:created xsi:type="dcterms:W3CDTF">2022-05-04T10:13:00Z</dcterms:created>
  <dcterms:modified xsi:type="dcterms:W3CDTF">2023-09-04T07:27:00Z</dcterms:modified>
</cp:coreProperties>
</file>