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2F5B" w14:textId="77777777" w:rsidR="00E13B5B" w:rsidRPr="00274F89" w:rsidRDefault="00E13B5B" w:rsidP="00E13B5B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2A485B73" w14:textId="77777777" w:rsidR="00E13B5B" w:rsidRPr="00274F89" w:rsidRDefault="00E13B5B" w:rsidP="00E13B5B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34E916C2" w14:textId="77777777" w:rsidR="00E13B5B" w:rsidRPr="00274F89" w:rsidRDefault="00E13B5B" w:rsidP="00E13B5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6D1AD67F" w14:textId="77777777" w:rsidR="00E13B5B" w:rsidRPr="00274F89" w:rsidRDefault="00E13B5B" w:rsidP="00E13B5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39A3A94E" w14:textId="77777777" w:rsidR="00E13B5B" w:rsidRPr="00274F89" w:rsidRDefault="00E13B5B" w:rsidP="00E13B5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56A2EB6D" w14:textId="77777777" w:rsidR="00E13B5B" w:rsidRPr="00274F89" w:rsidRDefault="00E13B5B" w:rsidP="00E13B5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432EA97C" w14:textId="77777777" w:rsidR="00E13B5B" w:rsidRPr="00274F89" w:rsidRDefault="00E13B5B" w:rsidP="00E13B5B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7028E1AC" w14:textId="77777777" w:rsidR="00E13B5B" w:rsidRPr="00274F89" w:rsidRDefault="00E13B5B" w:rsidP="00E13B5B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071DE493" w14:textId="77777777" w:rsidR="00C24413" w:rsidRPr="00E13B5B" w:rsidRDefault="00C24413" w:rsidP="00C24413">
      <w:pPr>
        <w:pStyle w:val="ReportHead"/>
        <w:suppressAutoHyphens/>
        <w:rPr>
          <w:szCs w:val="28"/>
        </w:rPr>
      </w:pPr>
    </w:p>
    <w:p w14:paraId="60513523" w14:textId="77777777" w:rsidR="00C24413" w:rsidRPr="00E13B5B" w:rsidRDefault="00C24413" w:rsidP="00C24413">
      <w:pPr>
        <w:pStyle w:val="ReportHead"/>
        <w:suppressAutoHyphens/>
        <w:rPr>
          <w:szCs w:val="28"/>
        </w:rPr>
      </w:pPr>
    </w:p>
    <w:p w14:paraId="5F587875" w14:textId="122FBB4F" w:rsidR="00C24413" w:rsidRPr="00E13B5B" w:rsidRDefault="00C24413" w:rsidP="00C24413">
      <w:pPr>
        <w:pStyle w:val="ReportHead"/>
        <w:suppressAutoHyphens/>
        <w:rPr>
          <w:szCs w:val="28"/>
        </w:rPr>
      </w:pPr>
    </w:p>
    <w:p w14:paraId="4C3171C2" w14:textId="77777777" w:rsidR="00E13B5B" w:rsidRPr="00E13B5B" w:rsidRDefault="00E13B5B" w:rsidP="00C24413">
      <w:pPr>
        <w:pStyle w:val="ReportHead"/>
        <w:suppressAutoHyphens/>
        <w:rPr>
          <w:szCs w:val="28"/>
        </w:rPr>
      </w:pPr>
    </w:p>
    <w:p w14:paraId="2EA0BDEA" w14:textId="77777777" w:rsidR="00C24413" w:rsidRPr="00E13B5B" w:rsidRDefault="00C24413" w:rsidP="00C24413">
      <w:pPr>
        <w:pStyle w:val="ReportHead"/>
        <w:suppressAutoHyphens/>
        <w:rPr>
          <w:szCs w:val="28"/>
        </w:rPr>
      </w:pPr>
    </w:p>
    <w:p w14:paraId="62B88162" w14:textId="77777777" w:rsidR="00C24413" w:rsidRPr="00E13B5B" w:rsidRDefault="00C24413" w:rsidP="00C24413">
      <w:pPr>
        <w:pStyle w:val="ReportHead"/>
        <w:suppressAutoHyphens/>
        <w:spacing w:before="120"/>
        <w:rPr>
          <w:b/>
          <w:szCs w:val="28"/>
        </w:rPr>
      </w:pPr>
      <w:r w:rsidRPr="00E13B5B">
        <w:rPr>
          <w:b/>
          <w:szCs w:val="28"/>
        </w:rPr>
        <w:t>РАБОЧАЯ ПРОГРАММА</w:t>
      </w:r>
    </w:p>
    <w:p w14:paraId="04C540C2" w14:textId="77777777" w:rsidR="00C24413" w:rsidRPr="00E13B5B" w:rsidRDefault="00C24413" w:rsidP="00C24413">
      <w:pPr>
        <w:pStyle w:val="ReportHead"/>
        <w:suppressAutoHyphens/>
        <w:spacing w:before="120"/>
        <w:rPr>
          <w:szCs w:val="28"/>
        </w:rPr>
      </w:pPr>
      <w:r w:rsidRPr="00E13B5B">
        <w:rPr>
          <w:szCs w:val="28"/>
        </w:rPr>
        <w:t>ДИСЦИПЛИНЫ</w:t>
      </w:r>
    </w:p>
    <w:p w14:paraId="67900183" w14:textId="77777777" w:rsidR="00C24413" w:rsidRPr="00E13B5B" w:rsidRDefault="00C24413" w:rsidP="00C24413">
      <w:pPr>
        <w:pStyle w:val="ReportHead"/>
        <w:suppressAutoHyphens/>
        <w:spacing w:before="120"/>
        <w:rPr>
          <w:i/>
          <w:szCs w:val="28"/>
          <w:u w:val="single"/>
        </w:rPr>
      </w:pPr>
      <w:r w:rsidRPr="00E13B5B">
        <w:rPr>
          <w:i/>
          <w:szCs w:val="28"/>
          <w:u w:val="single"/>
        </w:rPr>
        <w:t>«Б1.Д.В.16 Обработка экспериментальных данных на электронно-вычислительных машинах»</w:t>
      </w:r>
    </w:p>
    <w:p w14:paraId="2A9A675F" w14:textId="77777777" w:rsidR="00C24413" w:rsidRPr="00E13B5B" w:rsidRDefault="00C24413" w:rsidP="00C24413">
      <w:pPr>
        <w:pStyle w:val="ReportHead"/>
        <w:suppressAutoHyphens/>
        <w:rPr>
          <w:szCs w:val="28"/>
        </w:rPr>
      </w:pPr>
    </w:p>
    <w:p w14:paraId="42A0B532" w14:textId="77777777" w:rsidR="00C24413" w:rsidRPr="00E13B5B" w:rsidRDefault="00C24413" w:rsidP="00C24413">
      <w:pPr>
        <w:pStyle w:val="ReportHead"/>
        <w:suppressAutoHyphens/>
        <w:spacing w:line="360" w:lineRule="auto"/>
        <w:rPr>
          <w:szCs w:val="28"/>
        </w:rPr>
      </w:pPr>
      <w:r w:rsidRPr="00E13B5B">
        <w:rPr>
          <w:szCs w:val="28"/>
        </w:rPr>
        <w:t>Уровень высшего образования</w:t>
      </w:r>
    </w:p>
    <w:p w14:paraId="78304E69" w14:textId="77777777" w:rsidR="00C24413" w:rsidRPr="00E13B5B" w:rsidRDefault="00C24413" w:rsidP="00C24413">
      <w:pPr>
        <w:pStyle w:val="ReportHead"/>
        <w:suppressAutoHyphens/>
        <w:spacing w:line="360" w:lineRule="auto"/>
        <w:rPr>
          <w:szCs w:val="28"/>
        </w:rPr>
      </w:pPr>
      <w:r w:rsidRPr="00E13B5B">
        <w:rPr>
          <w:szCs w:val="28"/>
        </w:rPr>
        <w:t>БАКАЛАВРИАТ</w:t>
      </w:r>
    </w:p>
    <w:p w14:paraId="6E8339B4" w14:textId="77777777" w:rsidR="00C24413" w:rsidRPr="00E13B5B" w:rsidRDefault="00C24413" w:rsidP="00C24413">
      <w:pPr>
        <w:pStyle w:val="ReportHead"/>
        <w:suppressAutoHyphens/>
        <w:rPr>
          <w:szCs w:val="28"/>
        </w:rPr>
      </w:pPr>
      <w:r w:rsidRPr="00E13B5B">
        <w:rPr>
          <w:szCs w:val="28"/>
        </w:rPr>
        <w:t>Направление подготовки</w:t>
      </w:r>
    </w:p>
    <w:p w14:paraId="148DD10A" w14:textId="77777777" w:rsidR="00C24413" w:rsidRPr="00E13B5B" w:rsidRDefault="00C24413" w:rsidP="00C24413">
      <w:pPr>
        <w:pStyle w:val="ReportHead"/>
        <w:suppressAutoHyphens/>
        <w:rPr>
          <w:i/>
          <w:szCs w:val="28"/>
          <w:u w:val="single"/>
        </w:rPr>
      </w:pPr>
      <w:r w:rsidRPr="00E13B5B">
        <w:rPr>
          <w:i/>
          <w:szCs w:val="28"/>
          <w:u w:val="single"/>
        </w:rPr>
        <w:t>09.03.01 Информатика и вычислительная техника</w:t>
      </w:r>
    </w:p>
    <w:p w14:paraId="4FCDCB37" w14:textId="77777777" w:rsidR="00C24413" w:rsidRPr="00E13B5B" w:rsidRDefault="00C24413" w:rsidP="00C24413">
      <w:pPr>
        <w:pStyle w:val="ReportHead"/>
        <w:suppressAutoHyphens/>
        <w:rPr>
          <w:szCs w:val="28"/>
          <w:vertAlign w:val="superscript"/>
        </w:rPr>
      </w:pPr>
      <w:r w:rsidRPr="00E13B5B">
        <w:rPr>
          <w:szCs w:val="28"/>
          <w:vertAlign w:val="superscript"/>
        </w:rPr>
        <w:t>(код и наименование направления подготовки)</w:t>
      </w:r>
    </w:p>
    <w:p w14:paraId="2056E097" w14:textId="77777777" w:rsidR="00C24413" w:rsidRPr="00E13B5B" w:rsidRDefault="00C24413" w:rsidP="00C24413">
      <w:pPr>
        <w:pStyle w:val="ReportHead"/>
        <w:suppressAutoHyphens/>
        <w:rPr>
          <w:i/>
          <w:szCs w:val="28"/>
          <w:u w:val="single"/>
        </w:rPr>
      </w:pPr>
      <w:r w:rsidRPr="00E13B5B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61F65942" w14:textId="77777777" w:rsidR="00C24413" w:rsidRPr="00E13B5B" w:rsidRDefault="00C24413" w:rsidP="00C24413">
      <w:pPr>
        <w:pStyle w:val="ReportHead"/>
        <w:suppressAutoHyphens/>
        <w:rPr>
          <w:szCs w:val="28"/>
          <w:vertAlign w:val="superscript"/>
        </w:rPr>
      </w:pPr>
      <w:r w:rsidRPr="00E13B5B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05EAF317" w14:textId="77777777" w:rsidR="00C24413" w:rsidRPr="00E13B5B" w:rsidRDefault="00C24413" w:rsidP="00C24413">
      <w:pPr>
        <w:pStyle w:val="ReportHead"/>
        <w:suppressAutoHyphens/>
        <w:rPr>
          <w:szCs w:val="28"/>
        </w:rPr>
      </w:pPr>
    </w:p>
    <w:p w14:paraId="3D371B40" w14:textId="77777777" w:rsidR="00C24413" w:rsidRPr="00E13B5B" w:rsidRDefault="00C24413" w:rsidP="00C24413">
      <w:pPr>
        <w:pStyle w:val="ReportHead"/>
        <w:suppressAutoHyphens/>
        <w:rPr>
          <w:szCs w:val="28"/>
        </w:rPr>
      </w:pPr>
      <w:r w:rsidRPr="00E13B5B">
        <w:rPr>
          <w:szCs w:val="28"/>
        </w:rPr>
        <w:t>Квалификация</w:t>
      </w:r>
    </w:p>
    <w:p w14:paraId="2A1F7051" w14:textId="77777777" w:rsidR="00C24413" w:rsidRPr="00E13B5B" w:rsidRDefault="00C24413" w:rsidP="00C24413">
      <w:pPr>
        <w:pStyle w:val="ReportHead"/>
        <w:suppressAutoHyphens/>
        <w:rPr>
          <w:i/>
          <w:szCs w:val="28"/>
          <w:u w:val="single"/>
        </w:rPr>
      </w:pPr>
      <w:r w:rsidRPr="00E13B5B">
        <w:rPr>
          <w:i/>
          <w:szCs w:val="28"/>
          <w:u w:val="single"/>
        </w:rPr>
        <w:t>Бакалавр</w:t>
      </w:r>
    </w:p>
    <w:p w14:paraId="7C74B0C8" w14:textId="77777777" w:rsidR="00C24413" w:rsidRPr="00E13B5B" w:rsidRDefault="00C24413" w:rsidP="00C24413">
      <w:pPr>
        <w:pStyle w:val="ReportHead"/>
        <w:suppressAutoHyphens/>
        <w:spacing w:before="120"/>
        <w:rPr>
          <w:szCs w:val="28"/>
        </w:rPr>
      </w:pPr>
      <w:r w:rsidRPr="00E13B5B">
        <w:rPr>
          <w:szCs w:val="28"/>
        </w:rPr>
        <w:t>Форма обучения</w:t>
      </w:r>
    </w:p>
    <w:p w14:paraId="0A305A30" w14:textId="77777777" w:rsidR="00C24413" w:rsidRPr="00E13B5B" w:rsidRDefault="00C24413" w:rsidP="00C24413">
      <w:pPr>
        <w:pStyle w:val="ReportHead"/>
        <w:suppressAutoHyphens/>
        <w:rPr>
          <w:i/>
          <w:szCs w:val="28"/>
          <w:u w:val="single"/>
        </w:rPr>
      </w:pPr>
      <w:r w:rsidRPr="00E13B5B">
        <w:rPr>
          <w:i/>
          <w:szCs w:val="28"/>
          <w:u w:val="single"/>
        </w:rPr>
        <w:t>Очная</w:t>
      </w:r>
    </w:p>
    <w:p w14:paraId="40CC5C99" w14:textId="77777777" w:rsidR="00C24413" w:rsidRPr="00E13B5B" w:rsidRDefault="00C24413" w:rsidP="00C24413">
      <w:pPr>
        <w:pStyle w:val="ReportHead"/>
        <w:suppressAutoHyphens/>
        <w:rPr>
          <w:szCs w:val="28"/>
        </w:rPr>
      </w:pPr>
    </w:p>
    <w:p w14:paraId="2B23469D" w14:textId="77777777" w:rsidR="00C24413" w:rsidRPr="00E13B5B" w:rsidRDefault="00C24413" w:rsidP="00C24413">
      <w:pPr>
        <w:pStyle w:val="ReportHead"/>
        <w:suppressAutoHyphens/>
        <w:rPr>
          <w:szCs w:val="28"/>
        </w:rPr>
      </w:pPr>
    </w:p>
    <w:p w14:paraId="0086BEBE" w14:textId="77777777" w:rsidR="00C24413" w:rsidRPr="00E13B5B" w:rsidRDefault="00C24413" w:rsidP="00C24413">
      <w:pPr>
        <w:pStyle w:val="ReportHead"/>
        <w:suppressAutoHyphens/>
        <w:rPr>
          <w:szCs w:val="28"/>
        </w:rPr>
      </w:pPr>
    </w:p>
    <w:p w14:paraId="3A0A7D0E" w14:textId="77777777" w:rsidR="00C24413" w:rsidRPr="00E13B5B" w:rsidRDefault="00C24413" w:rsidP="00C24413">
      <w:pPr>
        <w:pStyle w:val="ReportHead"/>
        <w:suppressAutoHyphens/>
        <w:rPr>
          <w:szCs w:val="28"/>
        </w:rPr>
      </w:pPr>
    </w:p>
    <w:p w14:paraId="3AE446B6" w14:textId="77777777" w:rsidR="00C24413" w:rsidRPr="00E13B5B" w:rsidRDefault="00C24413" w:rsidP="00C24413">
      <w:pPr>
        <w:pStyle w:val="ReportHead"/>
        <w:suppressAutoHyphens/>
        <w:rPr>
          <w:szCs w:val="28"/>
        </w:rPr>
      </w:pPr>
    </w:p>
    <w:p w14:paraId="5EF80C19" w14:textId="77777777" w:rsidR="00C24413" w:rsidRPr="00E13B5B" w:rsidRDefault="00C24413" w:rsidP="00C24413">
      <w:pPr>
        <w:pStyle w:val="ReportHead"/>
        <w:suppressAutoHyphens/>
        <w:rPr>
          <w:szCs w:val="28"/>
        </w:rPr>
      </w:pPr>
    </w:p>
    <w:p w14:paraId="7E097551" w14:textId="77777777" w:rsidR="00E13B5B" w:rsidRPr="00274F89" w:rsidRDefault="00E13B5B" w:rsidP="00E13B5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4BE6A693" w14:textId="77777777" w:rsidR="00E13B5B" w:rsidRPr="00274F89" w:rsidRDefault="00E13B5B" w:rsidP="00E13B5B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6A9142DF" w14:textId="77777777" w:rsidR="00E13B5B" w:rsidRDefault="00E13B5B" w:rsidP="00E13B5B">
      <w:pPr>
        <w:pStyle w:val="ReportHead"/>
        <w:suppressAutoHyphens/>
        <w:rPr>
          <w:sz w:val="24"/>
        </w:rPr>
      </w:pPr>
    </w:p>
    <w:p w14:paraId="61BF4D4F" w14:textId="77777777" w:rsidR="00E13B5B" w:rsidRDefault="00E13B5B" w:rsidP="00E13B5B">
      <w:pPr>
        <w:pStyle w:val="ReportHead"/>
        <w:suppressAutoHyphens/>
        <w:rPr>
          <w:sz w:val="24"/>
        </w:rPr>
      </w:pPr>
    </w:p>
    <w:p w14:paraId="0305C9E9" w14:textId="77777777" w:rsidR="00E13B5B" w:rsidRDefault="00E13B5B" w:rsidP="00E13B5B">
      <w:pPr>
        <w:pStyle w:val="ReportHead"/>
        <w:suppressAutoHyphens/>
        <w:rPr>
          <w:sz w:val="24"/>
        </w:rPr>
      </w:pPr>
    </w:p>
    <w:p w14:paraId="101FACF0" w14:textId="77777777" w:rsidR="00E13B5B" w:rsidRDefault="00E13B5B" w:rsidP="00E13B5B">
      <w:pPr>
        <w:pStyle w:val="ReportHead"/>
        <w:suppressAutoHyphens/>
        <w:rPr>
          <w:sz w:val="24"/>
        </w:rPr>
      </w:pPr>
    </w:p>
    <w:p w14:paraId="2A3A3CFF" w14:textId="77777777" w:rsidR="00E13B5B" w:rsidRPr="00274F89" w:rsidRDefault="00E13B5B" w:rsidP="00E13B5B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182AAE04" w14:textId="77777777" w:rsidR="00E13B5B" w:rsidRDefault="00E13B5B" w:rsidP="00C24413">
      <w:pPr>
        <w:pStyle w:val="ReportHead"/>
        <w:suppressAutoHyphens/>
        <w:rPr>
          <w:szCs w:val="28"/>
        </w:rPr>
      </w:pPr>
    </w:p>
    <w:p w14:paraId="48E9CCFE" w14:textId="45F6626C" w:rsidR="00E13B5B" w:rsidRDefault="00E13B5B" w:rsidP="00C24413">
      <w:pPr>
        <w:pStyle w:val="ReportHead"/>
        <w:suppressAutoHyphens/>
        <w:rPr>
          <w:sz w:val="24"/>
        </w:rPr>
        <w:sectPr w:rsidR="00E13B5B" w:rsidSect="00C244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10ECB6F1" w14:textId="77777777" w:rsidR="00C24413" w:rsidRPr="00E13B5B" w:rsidRDefault="00C24413" w:rsidP="00C24413">
      <w:pPr>
        <w:pStyle w:val="ReportHead"/>
        <w:suppressAutoHyphens/>
        <w:ind w:firstLine="850"/>
        <w:jc w:val="both"/>
        <w:rPr>
          <w:szCs w:val="28"/>
        </w:rPr>
      </w:pPr>
      <w:r w:rsidRPr="00E13B5B">
        <w:rPr>
          <w:szCs w:val="28"/>
        </w:rPr>
        <w:lastRenderedPageBreak/>
        <w:t xml:space="preserve">Рабочая программа дисциплины </w:t>
      </w:r>
      <w:r w:rsidRPr="00E13B5B">
        <w:rPr>
          <w:szCs w:val="28"/>
          <w:u w:val="single"/>
        </w:rPr>
        <w:t>«</w:t>
      </w:r>
      <w:r w:rsidRPr="00E13B5B">
        <w:rPr>
          <w:i/>
          <w:szCs w:val="28"/>
          <w:u w:val="single"/>
        </w:rPr>
        <w:t>Б1.Д.В.16 Обработка экспериментальных данных на электронно-вычислительных машинах</w:t>
      </w:r>
      <w:r w:rsidRPr="00E13B5B">
        <w:rPr>
          <w:szCs w:val="28"/>
          <w:u w:val="single"/>
        </w:rPr>
        <w:t>»</w:t>
      </w:r>
      <w:r w:rsidRPr="00E13B5B">
        <w:rPr>
          <w:szCs w:val="28"/>
        </w:rPr>
        <w:t xml:space="preserve"> рассмотрена и утверждена на заседании кафедры</w:t>
      </w:r>
    </w:p>
    <w:p w14:paraId="115EED57" w14:textId="77777777" w:rsidR="00C24413" w:rsidRDefault="00C24413" w:rsidP="00C24413">
      <w:pPr>
        <w:pStyle w:val="ReportHead"/>
        <w:suppressAutoHyphens/>
        <w:ind w:firstLine="850"/>
        <w:jc w:val="both"/>
        <w:rPr>
          <w:sz w:val="24"/>
        </w:rPr>
      </w:pPr>
    </w:p>
    <w:p w14:paraId="798F30CB" w14:textId="77777777" w:rsidR="00E13B5B" w:rsidRPr="00274F89" w:rsidRDefault="00E13B5B" w:rsidP="00E13B5B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054FE28C" w14:textId="77777777" w:rsidR="00E13B5B" w:rsidRDefault="00E13B5B" w:rsidP="00E13B5B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309B1A16" w14:textId="0646FB8F" w:rsidR="00AF0CBF" w:rsidRDefault="00AF0CBF" w:rsidP="00AF0CBF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162D6C" w:rsidRPr="007E2796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386EEBEB" w14:textId="77777777" w:rsidR="00E13B5B" w:rsidRDefault="00E13B5B" w:rsidP="00E13B5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54CA7A60" w14:textId="77777777" w:rsidR="007E2796" w:rsidRPr="00274F89" w:rsidRDefault="007E2796" w:rsidP="007E2796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76C58F9C" w14:textId="77777777" w:rsidR="007E2796" w:rsidRPr="00274F89" w:rsidRDefault="007E2796" w:rsidP="007E2796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1423529A" w14:textId="77777777" w:rsidR="007E2796" w:rsidRPr="00274F89" w:rsidRDefault="007E2796" w:rsidP="007E2796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2A24AC66" w14:textId="77777777" w:rsidR="007E2796" w:rsidRPr="00274F89" w:rsidRDefault="007E2796" w:rsidP="007E2796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5BF67F59" w14:textId="77777777" w:rsidR="007E2796" w:rsidRPr="00274F89" w:rsidRDefault="007E2796" w:rsidP="007E2796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Ст. преподаватель                                                                        В.С. Богданова</w:t>
      </w:r>
    </w:p>
    <w:p w14:paraId="1A805F50" w14:textId="77777777" w:rsidR="007E2796" w:rsidRPr="00274F89" w:rsidRDefault="007E2796" w:rsidP="007E2796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49D53BB5" w14:textId="77777777" w:rsidR="007E2796" w:rsidRPr="00274F89" w:rsidRDefault="007E2796" w:rsidP="007E2796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146058B6" w14:textId="77777777" w:rsidR="007E2796" w:rsidRPr="00274F89" w:rsidRDefault="007E2796" w:rsidP="007E2796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7E2796" w:rsidRPr="00274F89" w14:paraId="05DC9290" w14:textId="77777777" w:rsidTr="00113031">
        <w:tc>
          <w:tcPr>
            <w:tcW w:w="10432" w:type="dxa"/>
            <w:shd w:val="clear" w:color="auto" w:fill="auto"/>
          </w:tcPr>
          <w:p w14:paraId="4F37FC4F" w14:textId="77777777" w:rsidR="007E2796" w:rsidRPr="00274F89" w:rsidRDefault="007E2796" w:rsidP="00113031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31D73366" w14:textId="77777777" w:rsidR="007E2796" w:rsidRPr="00274F89" w:rsidRDefault="007E2796" w:rsidP="00113031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27DB9B96" w14:textId="77777777" w:rsidR="007E2796" w:rsidRPr="00274F89" w:rsidRDefault="007E2796" w:rsidP="00113031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2EEC8091" w14:textId="77777777" w:rsidR="007E2796" w:rsidRPr="00274F89" w:rsidRDefault="007E2796" w:rsidP="00113031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420D018F" w14:textId="77777777" w:rsidR="007E2796" w:rsidRPr="00274F89" w:rsidRDefault="007E2796" w:rsidP="00113031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08019E59" w14:textId="77777777" w:rsidR="007E2796" w:rsidRPr="00274F89" w:rsidRDefault="007E2796" w:rsidP="00113031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4124762D" w14:textId="77777777" w:rsidR="007E2796" w:rsidRPr="00274F89" w:rsidRDefault="007E2796" w:rsidP="0011303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2ED67EE1" w14:textId="77777777" w:rsidR="007E2796" w:rsidRPr="00274F89" w:rsidRDefault="007E2796" w:rsidP="0011303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75CE521B" w14:textId="77777777" w:rsidR="007E2796" w:rsidRPr="00274F89" w:rsidRDefault="007E2796" w:rsidP="0011303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0730C3E2" w14:textId="77777777" w:rsidR="007E2796" w:rsidRDefault="007E2796" w:rsidP="00113031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74D76221" w14:textId="77777777" w:rsidR="007E2796" w:rsidRPr="00274F89" w:rsidRDefault="007E2796" w:rsidP="00113031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79EF5A7A" w14:textId="77777777" w:rsidR="007E2796" w:rsidRDefault="007E2796" w:rsidP="007E27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E6EF50D" w14:textId="77777777" w:rsidR="007E2796" w:rsidRDefault="007E2796" w:rsidP="007E27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1BBE1F2" w14:textId="77777777" w:rsidR="007E2796" w:rsidRDefault="007E2796" w:rsidP="007E27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FD7BBE3" w14:textId="77777777" w:rsidR="007E2796" w:rsidRDefault="007E2796" w:rsidP="007E27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24FA511" w14:textId="77777777" w:rsidR="007E2796" w:rsidRDefault="007E2796" w:rsidP="007E27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47C6075" w14:textId="77777777" w:rsidR="007E2796" w:rsidRDefault="007E2796" w:rsidP="007E27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28D35D4" w14:textId="77777777" w:rsidR="007E2796" w:rsidRDefault="007E2796" w:rsidP="007E27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E56F13E" w14:textId="77777777" w:rsidR="007E2796" w:rsidRDefault="007E2796" w:rsidP="007E27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871883A" w14:textId="77777777" w:rsidR="007E2796" w:rsidRDefault="007E2796" w:rsidP="007E27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683F574" w14:textId="77777777" w:rsidR="007E2796" w:rsidRDefault="007E2796" w:rsidP="007E27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F6C61EB" w14:textId="77777777" w:rsidR="007E2796" w:rsidRDefault="007E2796" w:rsidP="007E27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BF55B19" w14:textId="77777777" w:rsidR="007E2796" w:rsidRDefault="007E2796" w:rsidP="007E27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EB4A90B" w14:textId="77777777" w:rsidR="007E2796" w:rsidRDefault="007E2796" w:rsidP="007E27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3C5F878" w14:textId="77777777" w:rsidR="007E2796" w:rsidRDefault="007E2796" w:rsidP="007E27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CD9D587" w14:textId="77777777" w:rsidR="007E2796" w:rsidRDefault="007E2796" w:rsidP="007E27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BE19641" w14:textId="77777777" w:rsidR="007E2796" w:rsidRDefault="007E2796" w:rsidP="007E2796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7E2796" w14:paraId="48522168" w14:textId="77777777" w:rsidTr="00113031">
        <w:tc>
          <w:tcPr>
            <w:tcW w:w="6039" w:type="dxa"/>
            <w:shd w:val="clear" w:color="auto" w:fill="auto"/>
          </w:tcPr>
          <w:p w14:paraId="084DF8E9" w14:textId="77777777" w:rsidR="007E2796" w:rsidRDefault="007E2796" w:rsidP="00113031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7E2796" w:rsidRPr="002B70F0" w14:paraId="27BA709C" w14:textId="77777777" w:rsidTr="00113031">
              <w:tc>
                <w:tcPr>
                  <w:tcW w:w="3827" w:type="dxa"/>
                  <w:shd w:val="clear" w:color="auto" w:fill="auto"/>
                </w:tcPr>
                <w:p w14:paraId="3252A616" w14:textId="1E209FBF" w:rsidR="007E2796" w:rsidRPr="002B70F0" w:rsidRDefault="007E2796" w:rsidP="0011303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., 202</w:t>
                  </w:r>
                  <w:r w:rsidR="001D1A51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7E2796" w:rsidRPr="002B70F0" w14:paraId="544365BA" w14:textId="77777777" w:rsidTr="00113031">
              <w:tc>
                <w:tcPr>
                  <w:tcW w:w="3827" w:type="dxa"/>
                  <w:shd w:val="clear" w:color="auto" w:fill="auto"/>
                </w:tcPr>
                <w:p w14:paraId="367EE99D" w14:textId="77777777" w:rsidR="007E2796" w:rsidRDefault="007E2796" w:rsidP="0011303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3DD4F6D0" w14:textId="77777777" w:rsidR="007E2796" w:rsidRPr="002B70F0" w:rsidRDefault="007E2796" w:rsidP="0011303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2E0D6E0B" w14:textId="78FDB539" w:rsidR="007E2796" w:rsidRPr="002B70F0" w:rsidRDefault="007E2796" w:rsidP="00113031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1D1A51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8A26038" w14:textId="77777777" w:rsidR="007E2796" w:rsidRPr="006C3F89" w:rsidRDefault="007E2796" w:rsidP="00113031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11D85D30" w14:textId="77777777" w:rsidR="007E2796" w:rsidRDefault="007E2796" w:rsidP="007E2796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br w:type="page"/>
      </w:r>
    </w:p>
    <w:p w14:paraId="6E4ABC41" w14:textId="77777777" w:rsidR="00CF377B" w:rsidRDefault="00CF377B" w:rsidP="00CF377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4424F489" w14:textId="77777777" w:rsidR="00CF377B" w:rsidRDefault="00CF377B" w:rsidP="00CF377B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</w:t>
      </w:r>
    </w:p>
    <w:p w14:paraId="58C60D66" w14:textId="77777777" w:rsidR="00CF377B" w:rsidRDefault="00CF377B" w:rsidP="00CF377B">
      <w:pPr>
        <w:pStyle w:val="ReportMain"/>
        <w:suppressAutoHyphens/>
        <w:ind w:firstLine="709"/>
        <w:jc w:val="both"/>
      </w:pPr>
      <w:r>
        <w:t xml:space="preserve">Ознакомить студентов с Обработкой Экспериментальных Данных на ЭВМ. Для этого необходимо уделить внимание изучению различных моделей представления экспериментальных данных (линейные и нелинейные), классификации задач обработки ((прямые и обратные) и (качественные и количественные)) и методов их решения (МНК, регрессия, некорректные задачи, интерполяция и др.). Подготовить к решению различных практических задач с использованием ОЭД. </w:t>
      </w:r>
    </w:p>
    <w:p w14:paraId="40FCF5E5" w14:textId="77777777" w:rsidR="00CF377B" w:rsidRDefault="00CF377B" w:rsidP="00CF377B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437224FD" w14:textId="77777777" w:rsidR="00CF377B" w:rsidRDefault="00CF377B" w:rsidP="00CF377B">
      <w:pPr>
        <w:pStyle w:val="ReportMain"/>
        <w:suppressAutoHyphens/>
        <w:ind w:firstLine="709"/>
        <w:jc w:val="both"/>
        <w:rPr>
          <w:b/>
        </w:rPr>
      </w:pPr>
      <w:r>
        <w:t>Сформировать навыки и умения связанные с проведением исследований: применять необходимые для построения моделей знания принципов действия и описания составных частей программы (информационных, методологических, алгоритмических и средств вычислительной техники); реализовывать программу средствами вычислительной техники; определять характеристики объектов профессиональной деятельности по разработанным моделям.</w:t>
      </w:r>
    </w:p>
    <w:p w14:paraId="0D01CCBD" w14:textId="77777777" w:rsidR="00CF377B" w:rsidRDefault="00CF377B" w:rsidP="00CF377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1918256F" w14:textId="77777777" w:rsidR="00CF377B" w:rsidRDefault="00CF377B" w:rsidP="00CF377B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Д «Дисциплины (модули)»</w:t>
      </w:r>
    </w:p>
    <w:p w14:paraId="4E60E4B2" w14:textId="77777777" w:rsidR="00CF377B" w:rsidRDefault="00CF377B" w:rsidP="00CF377B">
      <w:pPr>
        <w:pStyle w:val="ReportMain"/>
        <w:suppressAutoHyphens/>
        <w:ind w:firstLine="709"/>
        <w:jc w:val="both"/>
      </w:pPr>
    </w:p>
    <w:p w14:paraId="7632648A" w14:textId="77777777" w:rsidR="00CF377B" w:rsidRDefault="00CF377B" w:rsidP="00CF377B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Б1.Д.Б.12 Линейная алгебра и аналитическая геометрия, Б1.Д.В.13 Метрология программного обеспечения, Б1.Д.В.20 3D-моделирование</w:t>
      </w:r>
    </w:p>
    <w:p w14:paraId="06480736" w14:textId="77777777" w:rsidR="00CF377B" w:rsidRDefault="00CF377B" w:rsidP="00CF377B">
      <w:pPr>
        <w:pStyle w:val="ReportMain"/>
        <w:suppressAutoHyphens/>
        <w:ind w:firstLine="709"/>
        <w:jc w:val="both"/>
      </w:pPr>
    </w:p>
    <w:p w14:paraId="14494683" w14:textId="77777777" w:rsidR="00CF377B" w:rsidRDefault="00CF377B" w:rsidP="00CF377B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Б2.П.В.П.3 Производственная практика (научно-исследовательская работа)</w:t>
      </w:r>
    </w:p>
    <w:p w14:paraId="5A22C34A" w14:textId="77777777" w:rsidR="00CF377B" w:rsidRDefault="00CF377B" w:rsidP="00CF377B">
      <w:pPr>
        <w:pStyle w:val="ReportMain"/>
        <w:suppressAutoHyphens/>
        <w:ind w:firstLine="709"/>
        <w:jc w:val="both"/>
      </w:pPr>
    </w:p>
    <w:p w14:paraId="02AAD477" w14:textId="77777777" w:rsidR="00CF377B" w:rsidRDefault="00CF377B" w:rsidP="00CF377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6EA57FE4" w14:textId="77777777" w:rsidR="00CF377B" w:rsidRDefault="00CF377B" w:rsidP="00CF377B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5E28438B" w14:textId="77777777" w:rsidR="00CF377B" w:rsidRDefault="00CF377B" w:rsidP="00CF377B">
      <w:pPr>
        <w:pStyle w:val="ReportMain"/>
        <w:suppressAutoHyphens/>
        <w:ind w:firstLine="709"/>
        <w:jc w:val="both"/>
      </w:pPr>
    </w:p>
    <w:tbl>
      <w:tblPr>
        <w:tblW w:w="105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773"/>
        <w:gridCol w:w="3261"/>
        <w:gridCol w:w="4536"/>
      </w:tblGrid>
      <w:tr w:rsidR="00CF377B" w:rsidRPr="004D4FCC" w14:paraId="102FA1D2" w14:textId="77777777" w:rsidTr="00F706B8">
        <w:trPr>
          <w:tblHeader/>
        </w:trPr>
        <w:tc>
          <w:tcPr>
            <w:tcW w:w="2773" w:type="dxa"/>
            <w:shd w:val="clear" w:color="auto" w:fill="auto"/>
            <w:vAlign w:val="center"/>
          </w:tcPr>
          <w:p w14:paraId="49B403B0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Код и наименование формируемых компетенций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9FE48C3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Код и наименование индикатора достижения компетенции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3A21CD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F377B" w:rsidRPr="004D4FCC" w14:paraId="5393F90C" w14:textId="77777777" w:rsidTr="00F706B8">
        <w:tc>
          <w:tcPr>
            <w:tcW w:w="2773" w:type="dxa"/>
            <w:shd w:val="clear" w:color="auto" w:fill="auto"/>
          </w:tcPr>
          <w:p w14:paraId="0E5FC1CB" w14:textId="77777777" w:rsidR="00CF377B" w:rsidRPr="004D4FCC" w:rsidRDefault="00CF377B" w:rsidP="00F706B8">
            <w:pPr>
              <w:pStyle w:val="ReportMain"/>
              <w:suppressAutoHyphens/>
            </w:pPr>
            <w:r w:rsidRPr="004D4FCC">
              <w:t>ПК*-8 Способен выполнять научно-исследовательские работы по закрепленной тематике,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</w:t>
            </w:r>
          </w:p>
        </w:tc>
        <w:tc>
          <w:tcPr>
            <w:tcW w:w="3261" w:type="dxa"/>
            <w:shd w:val="clear" w:color="auto" w:fill="auto"/>
          </w:tcPr>
          <w:p w14:paraId="0A9A4DAF" w14:textId="77777777" w:rsidR="00CF377B" w:rsidRDefault="00CF377B" w:rsidP="00F706B8">
            <w:pPr>
              <w:pStyle w:val="ReportMain"/>
              <w:suppressAutoHyphens/>
            </w:pPr>
            <w:r w:rsidRPr="004D4FCC">
              <w:t>ПК*-8-В-1 Знает основы теории вероятностей, математической статистики и случайных процессов для проведения экспериментов при выполнении научно - исследовательских работ по закрепленной тематике</w:t>
            </w:r>
          </w:p>
          <w:p w14:paraId="5CA2EA3F" w14:textId="77777777" w:rsidR="00CF377B" w:rsidRDefault="00CF377B" w:rsidP="00F706B8">
            <w:pPr>
              <w:pStyle w:val="ReportMain"/>
              <w:suppressAutoHyphens/>
            </w:pPr>
            <w:r w:rsidRPr="004D4FCC">
              <w:t>ПК*-8-В-2 Осуществл</w:t>
            </w:r>
            <w:r>
              <w:t>я</w:t>
            </w:r>
            <w:r w:rsidRPr="004D4FCC">
              <w:t>ет постановку и выполняет эксперименты по проверке корректности и эффективности научных исследований с использованием программных пакетов инженерных расчетов</w:t>
            </w:r>
          </w:p>
          <w:p w14:paraId="71014B26" w14:textId="77777777" w:rsidR="00CF377B" w:rsidRDefault="00CF377B" w:rsidP="00F706B8">
            <w:pPr>
              <w:pStyle w:val="ReportMain"/>
              <w:suppressAutoHyphens/>
            </w:pPr>
            <w:r w:rsidRPr="004D4FCC">
              <w:t xml:space="preserve">ПК*-8-В-3 Знает методо - ориентированные программные пакеты инженерных расчетов и применяет их для проверки корректности и </w:t>
            </w:r>
            <w:r w:rsidRPr="004D4FCC">
              <w:lastRenderedPageBreak/>
              <w:t>эффективности научных исследований</w:t>
            </w:r>
          </w:p>
          <w:p w14:paraId="59ACEFF5" w14:textId="77777777" w:rsidR="00CF377B" w:rsidRPr="004D4FCC" w:rsidRDefault="00CF377B" w:rsidP="00F706B8">
            <w:pPr>
              <w:pStyle w:val="ReportMain"/>
              <w:suppressAutoHyphens/>
            </w:pPr>
            <w:r w:rsidRPr="004D4FCC">
              <w:t>ПК*-8-В-4 Знает проблемно-ориентированные программные пакеты инженерных расчетов и применяет их для проверки корректности и эффективности научных исследований</w:t>
            </w:r>
          </w:p>
        </w:tc>
        <w:tc>
          <w:tcPr>
            <w:tcW w:w="4536" w:type="dxa"/>
            <w:shd w:val="clear" w:color="auto" w:fill="auto"/>
          </w:tcPr>
          <w:p w14:paraId="5A7E6D48" w14:textId="77777777" w:rsidR="00CF377B" w:rsidRPr="00FA3452" w:rsidRDefault="00CF377B" w:rsidP="00F706B8">
            <w:pPr>
              <w:pStyle w:val="ReportMain"/>
              <w:suppressAutoHyphens/>
              <w:rPr>
                <w:b/>
                <w:u w:val="single"/>
              </w:rPr>
            </w:pPr>
            <w:r w:rsidRPr="00FA3452">
              <w:rPr>
                <w:b/>
                <w:u w:val="single"/>
              </w:rPr>
              <w:lastRenderedPageBreak/>
              <w:t>Знать:</w:t>
            </w:r>
          </w:p>
          <w:p w14:paraId="3F3356D9" w14:textId="77777777" w:rsidR="00CF377B" w:rsidRDefault="00CF377B" w:rsidP="00F706B8">
            <w:pPr>
              <w:pStyle w:val="ReportMain"/>
              <w:suppressAutoHyphens/>
            </w:pPr>
            <w:r>
              <w:t xml:space="preserve">- методики обоснования оптимальности принимаемых проектных решений, осуществления постановки и выполнения экспериментов по проверке их корректности и эффективности с использованием современных информационных систем </w:t>
            </w:r>
          </w:p>
          <w:p w14:paraId="2F9787B1" w14:textId="77777777" w:rsidR="00CF377B" w:rsidRPr="00FA3452" w:rsidRDefault="00CF377B" w:rsidP="00F706B8">
            <w:pPr>
              <w:pStyle w:val="ReportMain"/>
              <w:suppressAutoHyphens/>
              <w:rPr>
                <w:b/>
                <w:u w:val="single"/>
              </w:rPr>
            </w:pPr>
            <w:r w:rsidRPr="00FA3452">
              <w:rPr>
                <w:b/>
                <w:u w:val="single"/>
              </w:rPr>
              <w:t xml:space="preserve">Уметь: </w:t>
            </w:r>
          </w:p>
          <w:p w14:paraId="633D685E" w14:textId="77777777" w:rsidR="00CF377B" w:rsidRDefault="00CF377B" w:rsidP="00F706B8">
            <w:pPr>
              <w:pStyle w:val="ReportMain"/>
              <w:suppressAutoHyphens/>
            </w:pPr>
            <w:r>
              <w:t xml:space="preserve">- осваивать методики обоснования оптимальности принимаемых проектных решений, осуществления постановки и выполнения экспериментов по проверке их корректности и эффективности с использованием современных информационных систем (ПК-3): проводить анализ исполнения требований, вырабатывать варианты реализации требований, проводить оценку и обоснование рекомендуемых решений; </w:t>
            </w:r>
          </w:p>
          <w:p w14:paraId="45D9BA89" w14:textId="77777777" w:rsidR="00CF377B" w:rsidRDefault="00CF377B" w:rsidP="00F706B8">
            <w:pPr>
              <w:pStyle w:val="ReportMain"/>
              <w:suppressAutoHyphens/>
            </w:pPr>
          </w:p>
          <w:p w14:paraId="4CD5F22F" w14:textId="77777777" w:rsidR="00CF377B" w:rsidRDefault="00CF377B" w:rsidP="00F706B8">
            <w:pPr>
              <w:pStyle w:val="ReportMain"/>
              <w:suppressAutoHyphens/>
            </w:pPr>
          </w:p>
          <w:p w14:paraId="46B8DBCD" w14:textId="77777777" w:rsidR="00CF377B" w:rsidRDefault="00CF377B" w:rsidP="00F706B8">
            <w:pPr>
              <w:pStyle w:val="ReportMain"/>
              <w:suppressAutoHyphens/>
            </w:pPr>
            <w:r>
              <w:lastRenderedPageBreak/>
              <w:t>- проводить анализ исполнения требований, вырабатывать варианты реализации требований, проводить оценку и обоснование рекомендуемых решений; проводить анализ исполнения требований, вырабатывать варианты реализации требований, проводить оценку и обоснование рекомендуемых решений</w:t>
            </w:r>
          </w:p>
          <w:p w14:paraId="3CD52270" w14:textId="77777777" w:rsidR="00CF377B" w:rsidRDefault="00CF377B" w:rsidP="00F706B8">
            <w:pPr>
              <w:pStyle w:val="ReportMain"/>
              <w:suppressAutoHyphens/>
            </w:pPr>
            <w:r w:rsidRPr="00FA3452">
              <w:rPr>
                <w:b/>
                <w:u w:val="single"/>
              </w:rPr>
              <w:t>Владеть:</w:t>
            </w:r>
            <w:r>
              <w:t xml:space="preserve"> </w:t>
            </w:r>
          </w:p>
          <w:p w14:paraId="5796E9CB" w14:textId="77777777" w:rsidR="00CF377B" w:rsidRPr="004D4FCC" w:rsidRDefault="00CF377B" w:rsidP="00F706B8">
            <w:pPr>
              <w:pStyle w:val="ReportMain"/>
              <w:suppressAutoHyphens/>
            </w:pPr>
            <w:r>
              <w:t>- навыками обоснования оптимальности принимаемых проектных решений, осуществления постановки и выполнения экспериментов по проверке их корректности и эффективности с использованием современных информационных систем</w:t>
            </w:r>
          </w:p>
        </w:tc>
      </w:tr>
    </w:tbl>
    <w:p w14:paraId="6EC61534" w14:textId="77777777" w:rsidR="00CF377B" w:rsidRDefault="00CF377B" w:rsidP="00CF377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4 Структура и содержание дисциплины</w:t>
      </w:r>
    </w:p>
    <w:p w14:paraId="40284F8C" w14:textId="77777777" w:rsidR="00CF377B" w:rsidRDefault="00CF377B" w:rsidP="00CF377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658077D0" w14:textId="77777777" w:rsidR="00CF377B" w:rsidRDefault="00CF377B" w:rsidP="00CF377B">
      <w:pPr>
        <w:pStyle w:val="ReportMain"/>
        <w:suppressAutoHyphens/>
        <w:ind w:firstLine="709"/>
        <w:jc w:val="both"/>
      </w:pPr>
      <w:r>
        <w:t>Общая трудоемкость дисциплины составляет 7 зачетных единиц (252 академических часа).</w:t>
      </w:r>
    </w:p>
    <w:p w14:paraId="0C814B1F" w14:textId="77777777" w:rsidR="00CF377B" w:rsidRDefault="00CF377B" w:rsidP="00CF377B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CF377B" w:rsidRPr="004D4FCC" w14:paraId="72FBA18D" w14:textId="77777777" w:rsidTr="00F706B8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14:paraId="572B8E98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14:paraId="3D0A4F1C" w14:textId="77777777" w:rsidR="00CF377B" w:rsidRDefault="00CF377B" w:rsidP="00F706B8">
            <w:pPr>
              <w:pStyle w:val="ReportMain"/>
              <w:suppressAutoHyphens/>
              <w:jc w:val="center"/>
            </w:pPr>
            <w:r w:rsidRPr="004D4FCC">
              <w:t xml:space="preserve"> Трудоемкость,</w:t>
            </w:r>
          </w:p>
          <w:p w14:paraId="4F89C29B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академических часов</w:t>
            </w:r>
          </w:p>
        </w:tc>
      </w:tr>
      <w:tr w:rsidR="00CF377B" w:rsidRPr="004D4FCC" w14:paraId="13387729" w14:textId="77777777" w:rsidTr="00F706B8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14:paraId="3A7197FB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E05878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EB6BA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A4F42F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всего</w:t>
            </w:r>
          </w:p>
        </w:tc>
      </w:tr>
      <w:tr w:rsidR="00CF377B" w:rsidRPr="004D4FCC" w14:paraId="1F9E9CD0" w14:textId="77777777" w:rsidTr="00F706B8">
        <w:tc>
          <w:tcPr>
            <w:tcW w:w="6180" w:type="dxa"/>
            <w:shd w:val="clear" w:color="auto" w:fill="auto"/>
          </w:tcPr>
          <w:p w14:paraId="78400954" w14:textId="77777777" w:rsidR="00CF377B" w:rsidRPr="004D4FCC" w:rsidRDefault="00CF377B" w:rsidP="00F706B8">
            <w:pPr>
              <w:pStyle w:val="ReportMain"/>
              <w:suppressAutoHyphens/>
              <w:rPr>
                <w:b/>
              </w:rPr>
            </w:pPr>
            <w:r w:rsidRPr="004D4FCC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4BB2C683" w14:textId="77777777" w:rsidR="00CF377B" w:rsidRPr="004D4FCC" w:rsidRDefault="00CF377B" w:rsidP="00F706B8">
            <w:pPr>
              <w:pStyle w:val="ReportMain"/>
              <w:suppressAutoHyphens/>
              <w:jc w:val="center"/>
              <w:rPr>
                <w:b/>
              </w:rPr>
            </w:pPr>
            <w:r w:rsidRPr="004D4FCC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14:paraId="2476781E" w14:textId="77777777" w:rsidR="00CF377B" w:rsidRPr="004D4FCC" w:rsidRDefault="00CF377B" w:rsidP="00F706B8">
            <w:pPr>
              <w:pStyle w:val="ReportMain"/>
              <w:suppressAutoHyphens/>
              <w:jc w:val="center"/>
              <w:rPr>
                <w:b/>
              </w:rPr>
            </w:pPr>
            <w:r w:rsidRPr="004D4FCC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6FEAD948" w14:textId="77777777" w:rsidR="00CF377B" w:rsidRPr="004D4FCC" w:rsidRDefault="00CF377B" w:rsidP="00F706B8">
            <w:pPr>
              <w:pStyle w:val="ReportMain"/>
              <w:suppressAutoHyphens/>
              <w:jc w:val="center"/>
              <w:rPr>
                <w:b/>
              </w:rPr>
            </w:pPr>
            <w:r w:rsidRPr="004D4FCC">
              <w:rPr>
                <w:b/>
              </w:rPr>
              <w:t>252</w:t>
            </w:r>
          </w:p>
        </w:tc>
      </w:tr>
      <w:tr w:rsidR="00CF377B" w:rsidRPr="004D4FCC" w14:paraId="35D101BA" w14:textId="77777777" w:rsidTr="00F706B8">
        <w:tc>
          <w:tcPr>
            <w:tcW w:w="6180" w:type="dxa"/>
            <w:shd w:val="clear" w:color="auto" w:fill="auto"/>
          </w:tcPr>
          <w:p w14:paraId="22F2A291" w14:textId="77777777" w:rsidR="00CF377B" w:rsidRPr="004D4FCC" w:rsidRDefault="00CF377B" w:rsidP="00F706B8">
            <w:pPr>
              <w:pStyle w:val="ReportMain"/>
              <w:suppressAutoHyphens/>
              <w:rPr>
                <w:b/>
              </w:rPr>
            </w:pPr>
            <w:r w:rsidRPr="004D4FCC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515367B2" w14:textId="77777777" w:rsidR="00CF377B" w:rsidRPr="004D4FCC" w:rsidRDefault="00CF377B" w:rsidP="00F706B8">
            <w:pPr>
              <w:pStyle w:val="ReportMain"/>
              <w:suppressAutoHyphens/>
              <w:jc w:val="center"/>
              <w:rPr>
                <w:b/>
              </w:rPr>
            </w:pPr>
            <w:r w:rsidRPr="004D4FCC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14:paraId="07BDFB66" w14:textId="77777777" w:rsidR="00CF377B" w:rsidRPr="004D4FCC" w:rsidRDefault="00CF377B" w:rsidP="00F706B8">
            <w:pPr>
              <w:pStyle w:val="ReportMain"/>
              <w:suppressAutoHyphens/>
              <w:jc w:val="center"/>
              <w:rPr>
                <w:b/>
              </w:rPr>
            </w:pPr>
            <w:r w:rsidRPr="004D4FCC">
              <w:rPr>
                <w:b/>
              </w:rPr>
              <w:t>33,25</w:t>
            </w:r>
          </w:p>
        </w:tc>
        <w:tc>
          <w:tcPr>
            <w:tcW w:w="1417" w:type="dxa"/>
            <w:shd w:val="clear" w:color="auto" w:fill="auto"/>
          </w:tcPr>
          <w:p w14:paraId="1E622277" w14:textId="77777777" w:rsidR="00CF377B" w:rsidRPr="004D4FCC" w:rsidRDefault="00CF377B" w:rsidP="00F706B8">
            <w:pPr>
              <w:pStyle w:val="ReportMain"/>
              <w:suppressAutoHyphens/>
              <w:jc w:val="center"/>
              <w:rPr>
                <w:b/>
              </w:rPr>
            </w:pPr>
            <w:r w:rsidRPr="004D4FCC">
              <w:rPr>
                <w:b/>
              </w:rPr>
              <w:t>67,5</w:t>
            </w:r>
          </w:p>
        </w:tc>
      </w:tr>
      <w:tr w:rsidR="00CF377B" w:rsidRPr="004D4FCC" w14:paraId="37A0F5D7" w14:textId="77777777" w:rsidTr="00F706B8">
        <w:tc>
          <w:tcPr>
            <w:tcW w:w="6180" w:type="dxa"/>
            <w:shd w:val="clear" w:color="auto" w:fill="auto"/>
          </w:tcPr>
          <w:p w14:paraId="2E3C15E3" w14:textId="77777777" w:rsidR="00CF377B" w:rsidRPr="004D4FCC" w:rsidRDefault="00CF377B" w:rsidP="00F706B8">
            <w:pPr>
              <w:pStyle w:val="ReportMain"/>
              <w:suppressAutoHyphens/>
            </w:pPr>
            <w:r w:rsidRPr="004D4FCC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52206CB9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18</w:t>
            </w:r>
          </w:p>
        </w:tc>
        <w:tc>
          <w:tcPr>
            <w:tcW w:w="1417" w:type="dxa"/>
            <w:shd w:val="clear" w:color="auto" w:fill="auto"/>
          </w:tcPr>
          <w:p w14:paraId="40F7C515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14</w:t>
            </w:r>
          </w:p>
        </w:tc>
        <w:tc>
          <w:tcPr>
            <w:tcW w:w="1417" w:type="dxa"/>
            <w:shd w:val="clear" w:color="auto" w:fill="auto"/>
          </w:tcPr>
          <w:p w14:paraId="7C50823A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32</w:t>
            </w:r>
          </w:p>
        </w:tc>
      </w:tr>
      <w:tr w:rsidR="00CF377B" w:rsidRPr="004D4FCC" w14:paraId="1A06E67E" w14:textId="77777777" w:rsidTr="00F706B8">
        <w:tc>
          <w:tcPr>
            <w:tcW w:w="6180" w:type="dxa"/>
            <w:shd w:val="clear" w:color="auto" w:fill="auto"/>
          </w:tcPr>
          <w:p w14:paraId="3503FBDE" w14:textId="77777777" w:rsidR="00CF377B" w:rsidRPr="004D4FCC" w:rsidRDefault="00CF377B" w:rsidP="00F706B8">
            <w:pPr>
              <w:pStyle w:val="ReportMain"/>
              <w:suppressAutoHyphens/>
            </w:pPr>
            <w:r w:rsidRPr="004D4FCC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74E2476A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16</w:t>
            </w:r>
          </w:p>
        </w:tc>
        <w:tc>
          <w:tcPr>
            <w:tcW w:w="1417" w:type="dxa"/>
            <w:shd w:val="clear" w:color="auto" w:fill="auto"/>
          </w:tcPr>
          <w:p w14:paraId="27DAB08F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18</w:t>
            </w:r>
          </w:p>
        </w:tc>
        <w:tc>
          <w:tcPr>
            <w:tcW w:w="1417" w:type="dxa"/>
            <w:shd w:val="clear" w:color="auto" w:fill="auto"/>
          </w:tcPr>
          <w:p w14:paraId="0BB42BF4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34</w:t>
            </w:r>
          </w:p>
        </w:tc>
      </w:tr>
      <w:tr w:rsidR="00CF377B" w:rsidRPr="004D4FCC" w14:paraId="3AE40292" w14:textId="77777777" w:rsidTr="00F706B8">
        <w:tc>
          <w:tcPr>
            <w:tcW w:w="6180" w:type="dxa"/>
            <w:shd w:val="clear" w:color="auto" w:fill="auto"/>
          </w:tcPr>
          <w:p w14:paraId="15C521C1" w14:textId="77777777" w:rsidR="00CF377B" w:rsidRPr="004D4FCC" w:rsidRDefault="00CF377B" w:rsidP="00F706B8">
            <w:pPr>
              <w:pStyle w:val="ReportMain"/>
              <w:suppressAutoHyphens/>
            </w:pPr>
            <w:r w:rsidRPr="004D4FCC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46ACA282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7E3344F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1</w:t>
            </w:r>
          </w:p>
        </w:tc>
        <w:tc>
          <w:tcPr>
            <w:tcW w:w="1417" w:type="dxa"/>
            <w:shd w:val="clear" w:color="auto" w:fill="auto"/>
          </w:tcPr>
          <w:p w14:paraId="125AA7CC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1</w:t>
            </w:r>
          </w:p>
        </w:tc>
      </w:tr>
      <w:tr w:rsidR="00CF377B" w:rsidRPr="004D4FCC" w14:paraId="42E2917E" w14:textId="77777777" w:rsidTr="00F706B8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14:paraId="58435D20" w14:textId="77777777" w:rsidR="00CF377B" w:rsidRPr="004D4FCC" w:rsidRDefault="00CF377B" w:rsidP="00F706B8">
            <w:pPr>
              <w:pStyle w:val="ReportMain"/>
              <w:suppressAutoHyphens/>
            </w:pPr>
            <w:r w:rsidRPr="004D4FCC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B587668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BC34F31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EC1FBB9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0,5</w:t>
            </w:r>
          </w:p>
        </w:tc>
      </w:tr>
      <w:tr w:rsidR="00CF377B" w:rsidRPr="004D4FCC" w14:paraId="7D190ED0" w14:textId="77777777" w:rsidTr="00F706B8">
        <w:tc>
          <w:tcPr>
            <w:tcW w:w="6180" w:type="dxa"/>
            <w:tcBorders>
              <w:bottom w:val="nil"/>
            </w:tcBorders>
            <w:shd w:val="clear" w:color="auto" w:fill="auto"/>
          </w:tcPr>
          <w:p w14:paraId="08F46BD7" w14:textId="77777777" w:rsidR="00CF377B" w:rsidRPr="004D4FCC" w:rsidRDefault="00CF377B" w:rsidP="00F706B8">
            <w:pPr>
              <w:pStyle w:val="ReportMain"/>
              <w:suppressAutoHyphens/>
              <w:rPr>
                <w:b/>
              </w:rPr>
            </w:pPr>
            <w:r w:rsidRPr="004D4FCC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23D9BB26" w14:textId="77777777" w:rsidR="00CF377B" w:rsidRPr="004D4FCC" w:rsidRDefault="00CF377B" w:rsidP="00F706B8">
            <w:pPr>
              <w:pStyle w:val="ReportMain"/>
              <w:suppressAutoHyphens/>
              <w:jc w:val="center"/>
              <w:rPr>
                <w:b/>
              </w:rPr>
            </w:pPr>
            <w:r w:rsidRPr="004D4FCC">
              <w:rPr>
                <w:b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72ED6270" w14:textId="77777777" w:rsidR="00CF377B" w:rsidRPr="004D4FCC" w:rsidRDefault="00CF377B" w:rsidP="00F706B8">
            <w:pPr>
              <w:pStyle w:val="ReportMain"/>
              <w:suppressAutoHyphens/>
              <w:jc w:val="center"/>
              <w:rPr>
                <w:b/>
              </w:rPr>
            </w:pPr>
            <w:r w:rsidRPr="004D4FCC">
              <w:rPr>
                <w:b/>
              </w:rPr>
              <w:t>110,75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17E66763" w14:textId="77777777" w:rsidR="00CF377B" w:rsidRPr="004D4FCC" w:rsidRDefault="00CF377B" w:rsidP="00F706B8">
            <w:pPr>
              <w:pStyle w:val="ReportMain"/>
              <w:suppressAutoHyphens/>
              <w:jc w:val="center"/>
              <w:rPr>
                <w:b/>
              </w:rPr>
            </w:pPr>
            <w:r w:rsidRPr="004D4FCC">
              <w:rPr>
                <w:b/>
              </w:rPr>
              <w:t>184,5</w:t>
            </w:r>
          </w:p>
        </w:tc>
      </w:tr>
      <w:tr w:rsidR="00CF377B" w:rsidRPr="004D4FCC" w14:paraId="17DEEA4F" w14:textId="77777777" w:rsidTr="00F706B8">
        <w:tc>
          <w:tcPr>
            <w:tcW w:w="6180" w:type="dxa"/>
            <w:tcBorders>
              <w:top w:val="nil"/>
            </w:tcBorders>
            <w:shd w:val="clear" w:color="auto" w:fill="auto"/>
          </w:tcPr>
          <w:p w14:paraId="455A3733" w14:textId="77777777" w:rsidR="00CF377B" w:rsidRPr="005D1DCA" w:rsidRDefault="00CF377B" w:rsidP="00F706B8">
            <w:pPr>
              <w:pStyle w:val="ReportMain"/>
              <w:suppressAutoHyphens/>
              <w:rPr>
                <w:i/>
              </w:rPr>
            </w:pPr>
            <w:r w:rsidRPr="00290F48">
              <w:rPr>
                <w:i/>
              </w:rPr>
              <w:t xml:space="preserve"> </w:t>
            </w:r>
            <w:r w:rsidRPr="009B1775">
              <w:rPr>
                <w:i/>
              </w:rPr>
              <w:t xml:space="preserve">- </w:t>
            </w:r>
            <w:r>
              <w:rPr>
                <w:i/>
              </w:rPr>
              <w:t>самостоятельное изучение разделов дисциплины (1-8);</w:t>
            </w:r>
          </w:p>
          <w:p w14:paraId="31048043" w14:textId="77777777" w:rsidR="00CF377B" w:rsidRPr="00290F48" w:rsidRDefault="00CF377B" w:rsidP="00F706B8">
            <w:pPr>
              <w:pStyle w:val="ReportMain"/>
              <w:suppressAutoHyphens/>
              <w:rPr>
                <w:i/>
              </w:rPr>
            </w:pPr>
            <w:r w:rsidRPr="00290F48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14B950ED" w14:textId="77777777" w:rsidR="00CF377B" w:rsidRPr="00290F48" w:rsidRDefault="00CF377B" w:rsidP="00F706B8">
            <w:pPr>
              <w:pStyle w:val="ReportMain"/>
              <w:suppressAutoHyphens/>
              <w:rPr>
                <w:i/>
              </w:rPr>
            </w:pPr>
            <w:r w:rsidRPr="00290F48">
              <w:rPr>
                <w:i/>
              </w:rPr>
              <w:t xml:space="preserve"> - подготовка к лабораторным занятиям;</w:t>
            </w:r>
          </w:p>
          <w:p w14:paraId="24624B9F" w14:textId="77777777" w:rsidR="00CF377B" w:rsidRPr="004D4FCC" w:rsidRDefault="00CF377B" w:rsidP="00F706B8">
            <w:pPr>
              <w:pStyle w:val="ReportMain"/>
              <w:suppressAutoHyphens/>
              <w:rPr>
                <w:i/>
              </w:rPr>
            </w:pPr>
            <w:r w:rsidRPr="00290F48">
              <w:rPr>
                <w:i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9FBDD17" w14:textId="77777777" w:rsidR="00CF377B" w:rsidRDefault="00CF377B" w:rsidP="00F706B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7E5D9C62" w14:textId="77777777" w:rsidR="00CF377B" w:rsidRDefault="00CF377B" w:rsidP="00F706B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6845646B" w14:textId="77777777" w:rsidR="00CF377B" w:rsidRDefault="00CF377B" w:rsidP="00F706B8">
            <w:pPr>
              <w:pStyle w:val="ReportMain"/>
              <w:suppressAutoHyphens/>
              <w:jc w:val="center"/>
              <w:rPr>
                <w:i/>
              </w:rPr>
            </w:pPr>
          </w:p>
          <w:p w14:paraId="492A50C9" w14:textId="77777777" w:rsidR="00CF377B" w:rsidRDefault="00CF377B" w:rsidP="00F706B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  <w:p w14:paraId="776A08C8" w14:textId="77777777" w:rsidR="00CF377B" w:rsidRPr="004D4FCC" w:rsidRDefault="00CF377B" w:rsidP="00F706B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9DFD1B9" w14:textId="77777777" w:rsidR="00CF377B" w:rsidRDefault="00CF377B" w:rsidP="00F706B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42</w:t>
            </w:r>
          </w:p>
          <w:p w14:paraId="5A7D83CB" w14:textId="77777777" w:rsidR="00CF377B" w:rsidRDefault="00CF377B" w:rsidP="00F706B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  <w:p w14:paraId="1C35D791" w14:textId="77777777" w:rsidR="00CF377B" w:rsidRDefault="00CF377B" w:rsidP="00F706B8">
            <w:pPr>
              <w:pStyle w:val="ReportMain"/>
              <w:suppressAutoHyphens/>
              <w:jc w:val="center"/>
              <w:rPr>
                <w:i/>
              </w:rPr>
            </w:pPr>
          </w:p>
          <w:p w14:paraId="589BA0D4" w14:textId="77777777" w:rsidR="00CF377B" w:rsidRDefault="00CF377B" w:rsidP="00F706B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  <w:p w14:paraId="6575C5F9" w14:textId="77777777" w:rsidR="00CF377B" w:rsidRPr="004D4FCC" w:rsidRDefault="00CF377B" w:rsidP="00F706B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238BCF1" w14:textId="77777777" w:rsidR="00CF377B" w:rsidRDefault="00CF377B" w:rsidP="00F706B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62</w:t>
            </w:r>
          </w:p>
          <w:p w14:paraId="05B56171" w14:textId="77777777" w:rsidR="00CF377B" w:rsidRDefault="00CF377B" w:rsidP="00F706B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56</w:t>
            </w:r>
          </w:p>
          <w:p w14:paraId="1A67D125" w14:textId="77777777" w:rsidR="00CF377B" w:rsidRDefault="00CF377B" w:rsidP="00F706B8">
            <w:pPr>
              <w:pStyle w:val="ReportMain"/>
              <w:suppressAutoHyphens/>
              <w:jc w:val="center"/>
              <w:rPr>
                <w:i/>
              </w:rPr>
            </w:pPr>
          </w:p>
          <w:p w14:paraId="1BCF288C" w14:textId="77777777" w:rsidR="00CF377B" w:rsidRDefault="00CF377B" w:rsidP="00F706B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56</w:t>
            </w:r>
          </w:p>
          <w:p w14:paraId="75534DDC" w14:textId="77777777" w:rsidR="00CF377B" w:rsidRPr="004D4FCC" w:rsidRDefault="00CF377B" w:rsidP="00F706B8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10,5</w:t>
            </w:r>
          </w:p>
        </w:tc>
      </w:tr>
      <w:tr w:rsidR="00CF377B" w:rsidRPr="004D4FCC" w14:paraId="773DC703" w14:textId="77777777" w:rsidTr="00F706B8">
        <w:tc>
          <w:tcPr>
            <w:tcW w:w="6180" w:type="dxa"/>
            <w:shd w:val="clear" w:color="auto" w:fill="auto"/>
          </w:tcPr>
          <w:p w14:paraId="5DCF9610" w14:textId="77777777" w:rsidR="00CF377B" w:rsidRPr="004D4FCC" w:rsidRDefault="00CF377B" w:rsidP="00F706B8">
            <w:pPr>
              <w:pStyle w:val="ReportMain"/>
              <w:suppressAutoHyphens/>
              <w:rPr>
                <w:b/>
              </w:rPr>
            </w:pPr>
            <w:r w:rsidRPr="004D4FCC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7FBCDAF2" w14:textId="77777777" w:rsidR="00CF377B" w:rsidRPr="004D4FCC" w:rsidRDefault="00CF377B" w:rsidP="00F706B8">
            <w:pPr>
              <w:pStyle w:val="ReportMain"/>
              <w:suppressAutoHyphens/>
              <w:jc w:val="center"/>
              <w:rPr>
                <w:b/>
              </w:rPr>
            </w:pPr>
            <w:r w:rsidRPr="004D4FCC">
              <w:rPr>
                <w:b/>
              </w:rPr>
              <w:t>диф. зач.</w:t>
            </w:r>
          </w:p>
        </w:tc>
        <w:tc>
          <w:tcPr>
            <w:tcW w:w="1417" w:type="dxa"/>
            <w:shd w:val="clear" w:color="auto" w:fill="auto"/>
          </w:tcPr>
          <w:p w14:paraId="0B286EC7" w14:textId="77777777" w:rsidR="00CF377B" w:rsidRPr="004D4FCC" w:rsidRDefault="00CF377B" w:rsidP="00F706B8">
            <w:pPr>
              <w:pStyle w:val="ReportMain"/>
              <w:suppressAutoHyphens/>
              <w:jc w:val="center"/>
              <w:rPr>
                <w:b/>
              </w:rPr>
            </w:pPr>
            <w:r w:rsidRPr="004D4FCC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292E7B52" w14:textId="77777777" w:rsidR="00CF377B" w:rsidRPr="004D4FCC" w:rsidRDefault="00CF377B" w:rsidP="00F706B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1808B035" w14:textId="77777777" w:rsidR="00CF377B" w:rsidRDefault="00CF377B" w:rsidP="00CF377B">
      <w:pPr>
        <w:pStyle w:val="ReportMain"/>
        <w:suppressAutoHyphens/>
        <w:ind w:firstLine="709"/>
        <w:jc w:val="both"/>
      </w:pPr>
    </w:p>
    <w:p w14:paraId="205CAD4F" w14:textId="77777777" w:rsidR="00CF377B" w:rsidRDefault="00CF377B" w:rsidP="00CF377B">
      <w:pPr>
        <w:pStyle w:val="ReportMain"/>
        <w:keepNext/>
        <w:suppressAutoHyphens/>
        <w:ind w:firstLine="709"/>
        <w:jc w:val="both"/>
      </w:pPr>
      <w:r>
        <w:t>Разделы дисциплины, изучаемые в 6 семестре</w:t>
      </w:r>
    </w:p>
    <w:p w14:paraId="1E717130" w14:textId="77777777" w:rsidR="00CF377B" w:rsidRDefault="00CF377B" w:rsidP="00CF377B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CF377B" w:rsidRPr="004D4FCC" w14:paraId="256ABEE7" w14:textId="77777777" w:rsidTr="00F706B8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1100ED7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6015FDC2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46B4E966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Количество часов</w:t>
            </w:r>
          </w:p>
        </w:tc>
      </w:tr>
      <w:tr w:rsidR="00CF377B" w:rsidRPr="004D4FCC" w14:paraId="3DD27941" w14:textId="77777777" w:rsidTr="00F706B8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0B2A7D63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7818EDCB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6772BD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EA9AF5F" w14:textId="77777777" w:rsidR="00CF377B" w:rsidRDefault="00CF377B" w:rsidP="00F706B8">
            <w:pPr>
              <w:pStyle w:val="ReportMain"/>
              <w:suppressAutoHyphens/>
              <w:jc w:val="center"/>
            </w:pPr>
            <w:r w:rsidRPr="004D4FCC">
              <w:t>аудиторная</w:t>
            </w:r>
          </w:p>
          <w:p w14:paraId="7EB9D34F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9EC6B05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внеауд. работа</w:t>
            </w:r>
          </w:p>
        </w:tc>
      </w:tr>
      <w:tr w:rsidR="00CF377B" w:rsidRPr="004D4FCC" w14:paraId="6709C2B6" w14:textId="77777777" w:rsidTr="00F706B8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4E8295AB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02B49FE9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675880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BB22CF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336CB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9CA30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5E4F02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</w:tr>
      <w:tr w:rsidR="00CF377B" w:rsidRPr="004D4FCC" w14:paraId="368A2847" w14:textId="77777777" w:rsidTr="00F706B8">
        <w:tc>
          <w:tcPr>
            <w:tcW w:w="1134" w:type="dxa"/>
            <w:shd w:val="clear" w:color="auto" w:fill="auto"/>
          </w:tcPr>
          <w:p w14:paraId="7C7FA8CA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FA3452">
              <w:rPr>
                <w:szCs w:val="24"/>
                <w:lang w:val="en-US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14:paraId="487B4412" w14:textId="77777777" w:rsidR="00CF377B" w:rsidRPr="004D4FCC" w:rsidRDefault="00CF377B" w:rsidP="00F706B8">
            <w:pPr>
              <w:pStyle w:val="ReportMain"/>
              <w:suppressAutoHyphens/>
            </w:pPr>
            <w:r w:rsidRPr="00FA3452">
              <w:rPr>
                <w:bCs/>
                <w:iCs/>
                <w:szCs w:val="24"/>
              </w:rPr>
              <w:t>Основные понятия</w:t>
            </w:r>
          </w:p>
        </w:tc>
        <w:tc>
          <w:tcPr>
            <w:tcW w:w="1134" w:type="dxa"/>
            <w:shd w:val="clear" w:color="auto" w:fill="auto"/>
          </w:tcPr>
          <w:p w14:paraId="3BEF3597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62E7AD88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CF925C7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D2B284C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BB5BFC0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14</w:t>
            </w:r>
          </w:p>
        </w:tc>
      </w:tr>
      <w:tr w:rsidR="00CF377B" w:rsidRPr="004D4FCC" w14:paraId="63B2DD70" w14:textId="77777777" w:rsidTr="00F706B8">
        <w:tc>
          <w:tcPr>
            <w:tcW w:w="1134" w:type="dxa"/>
            <w:shd w:val="clear" w:color="auto" w:fill="auto"/>
          </w:tcPr>
          <w:p w14:paraId="6D380BA0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FA3452">
              <w:rPr>
                <w:szCs w:val="24"/>
                <w:lang w:val="en-US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14:paraId="1A22DF2E" w14:textId="77777777" w:rsidR="00CF377B" w:rsidRPr="004D4FCC" w:rsidRDefault="00CF377B" w:rsidP="00F706B8">
            <w:pPr>
              <w:pStyle w:val="ReportMain"/>
              <w:suppressAutoHyphens/>
            </w:pPr>
            <w:r w:rsidRPr="00FA3452">
              <w:rPr>
                <w:bCs/>
                <w:iCs/>
                <w:szCs w:val="24"/>
              </w:rPr>
              <w:t>Ошибка эксперимента, их источники</w:t>
            </w:r>
          </w:p>
        </w:tc>
        <w:tc>
          <w:tcPr>
            <w:tcW w:w="1134" w:type="dxa"/>
            <w:shd w:val="clear" w:color="auto" w:fill="auto"/>
          </w:tcPr>
          <w:p w14:paraId="46D8AA79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0110B7BB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9653741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B05ACE7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3C6FBB3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CF377B" w:rsidRPr="004D4FCC" w14:paraId="5CD734DF" w14:textId="77777777" w:rsidTr="00F706B8">
        <w:tc>
          <w:tcPr>
            <w:tcW w:w="1134" w:type="dxa"/>
            <w:shd w:val="clear" w:color="auto" w:fill="auto"/>
          </w:tcPr>
          <w:p w14:paraId="5FE6029A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FA3452">
              <w:rPr>
                <w:szCs w:val="24"/>
                <w:lang w:val="en-US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14:paraId="15FEC3E3" w14:textId="77777777" w:rsidR="00CF377B" w:rsidRPr="004D4FCC" w:rsidRDefault="00CF377B" w:rsidP="00F706B8">
            <w:pPr>
              <w:pStyle w:val="ReportMain"/>
              <w:suppressAutoHyphens/>
            </w:pPr>
            <w:r w:rsidRPr="00FA3452">
              <w:rPr>
                <w:bCs/>
                <w:iCs/>
                <w:szCs w:val="24"/>
              </w:rPr>
              <w:t xml:space="preserve">Виды распределений случайных величин </w:t>
            </w:r>
          </w:p>
        </w:tc>
        <w:tc>
          <w:tcPr>
            <w:tcW w:w="1134" w:type="dxa"/>
            <w:shd w:val="clear" w:color="auto" w:fill="auto"/>
          </w:tcPr>
          <w:p w14:paraId="69AD8B31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41C1CBB0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2B00690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5F8A42A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EBEE800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CF377B" w:rsidRPr="004D4FCC" w14:paraId="5F5D744D" w14:textId="77777777" w:rsidTr="00F706B8">
        <w:tc>
          <w:tcPr>
            <w:tcW w:w="1134" w:type="dxa"/>
            <w:shd w:val="clear" w:color="auto" w:fill="auto"/>
          </w:tcPr>
          <w:p w14:paraId="471425EE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FA3452">
              <w:rPr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051" w:type="dxa"/>
            <w:shd w:val="clear" w:color="auto" w:fill="auto"/>
          </w:tcPr>
          <w:p w14:paraId="6AFFE9E9" w14:textId="77777777" w:rsidR="00CF377B" w:rsidRPr="004D4FCC" w:rsidRDefault="00CF377B" w:rsidP="00F706B8">
            <w:pPr>
              <w:pStyle w:val="ReportMain"/>
              <w:suppressAutoHyphens/>
            </w:pPr>
            <w:r w:rsidRPr="00FA3452">
              <w:rPr>
                <w:bCs/>
                <w:iCs/>
                <w:szCs w:val="24"/>
              </w:rPr>
              <w:t xml:space="preserve">Поиск параметров распределений случайных величин </w:t>
            </w:r>
          </w:p>
        </w:tc>
        <w:tc>
          <w:tcPr>
            <w:tcW w:w="1134" w:type="dxa"/>
            <w:shd w:val="clear" w:color="auto" w:fill="auto"/>
          </w:tcPr>
          <w:p w14:paraId="76BD704D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5C8A2019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9FE4F1A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C2D6120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3F3E9CF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CF377B" w:rsidRPr="004D4FCC" w14:paraId="6924AC31" w14:textId="77777777" w:rsidTr="00F706B8">
        <w:tc>
          <w:tcPr>
            <w:tcW w:w="1134" w:type="dxa"/>
            <w:shd w:val="clear" w:color="auto" w:fill="auto"/>
          </w:tcPr>
          <w:p w14:paraId="1F43A077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006FBDB1" w14:textId="77777777" w:rsidR="00CF377B" w:rsidRPr="004D4FCC" w:rsidRDefault="00CF377B" w:rsidP="00F706B8">
            <w:pPr>
              <w:pStyle w:val="ReportMain"/>
              <w:suppressAutoHyphens/>
            </w:pPr>
            <w:r w:rsidRPr="004D4FCC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9CCD537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108</w:t>
            </w:r>
          </w:p>
        </w:tc>
        <w:tc>
          <w:tcPr>
            <w:tcW w:w="567" w:type="dxa"/>
            <w:shd w:val="clear" w:color="auto" w:fill="auto"/>
          </w:tcPr>
          <w:p w14:paraId="221C7560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18</w:t>
            </w:r>
          </w:p>
        </w:tc>
        <w:tc>
          <w:tcPr>
            <w:tcW w:w="567" w:type="dxa"/>
            <w:shd w:val="clear" w:color="auto" w:fill="auto"/>
          </w:tcPr>
          <w:p w14:paraId="38CFB360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3213901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16</w:t>
            </w:r>
          </w:p>
        </w:tc>
        <w:tc>
          <w:tcPr>
            <w:tcW w:w="1134" w:type="dxa"/>
            <w:shd w:val="clear" w:color="auto" w:fill="auto"/>
          </w:tcPr>
          <w:p w14:paraId="7C9487A4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74</w:t>
            </w:r>
          </w:p>
        </w:tc>
      </w:tr>
    </w:tbl>
    <w:p w14:paraId="3EEEB954" w14:textId="77777777" w:rsidR="00CF377B" w:rsidRDefault="00CF377B" w:rsidP="00CF377B">
      <w:pPr>
        <w:pStyle w:val="ReportMain"/>
        <w:suppressAutoHyphens/>
        <w:ind w:firstLine="709"/>
        <w:jc w:val="both"/>
      </w:pPr>
    </w:p>
    <w:p w14:paraId="6748AA13" w14:textId="77777777" w:rsidR="00CF377B" w:rsidRDefault="00CF377B" w:rsidP="00CF377B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14:paraId="69B17D95" w14:textId="77777777" w:rsidR="00CF377B" w:rsidRDefault="00CF377B" w:rsidP="00CF377B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CF377B" w:rsidRPr="004D4FCC" w14:paraId="25105582" w14:textId="77777777" w:rsidTr="00F706B8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92B9F6F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4D4FCC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79904B26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2F9FEB3D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Количество часов</w:t>
            </w:r>
          </w:p>
        </w:tc>
      </w:tr>
      <w:tr w:rsidR="00CF377B" w:rsidRPr="004D4FCC" w14:paraId="257C24F8" w14:textId="77777777" w:rsidTr="00F706B8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7EAD279A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53D534CE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557B866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149FAAC" w14:textId="77777777" w:rsidR="00CF377B" w:rsidRDefault="00CF377B" w:rsidP="00F706B8">
            <w:pPr>
              <w:pStyle w:val="ReportMain"/>
              <w:suppressAutoHyphens/>
              <w:jc w:val="center"/>
            </w:pPr>
            <w:r w:rsidRPr="004D4FCC">
              <w:t>аудиторная</w:t>
            </w:r>
          </w:p>
          <w:p w14:paraId="0E225541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62D5E01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внеауд. работа</w:t>
            </w:r>
          </w:p>
        </w:tc>
      </w:tr>
      <w:bookmarkEnd w:id="4"/>
      <w:tr w:rsidR="00CF377B" w:rsidRPr="004D4FCC" w14:paraId="28F9B1ED" w14:textId="77777777" w:rsidTr="00F706B8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26A2FCBC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55C68C71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06A437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6B1AA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A9EE0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DC23B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F11684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CF377B" w:rsidRPr="004D4FCC" w14:paraId="7F8C165E" w14:textId="77777777" w:rsidTr="00F706B8">
        <w:tc>
          <w:tcPr>
            <w:tcW w:w="1134" w:type="dxa"/>
            <w:shd w:val="clear" w:color="auto" w:fill="auto"/>
          </w:tcPr>
          <w:p w14:paraId="0E2BA120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14:paraId="3AD0FBCD" w14:textId="77777777" w:rsidR="00CF377B" w:rsidRPr="004D4FCC" w:rsidRDefault="00CF377B" w:rsidP="00F706B8">
            <w:pPr>
              <w:pStyle w:val="ReportMain"/>
              <w:suppressAutoHyphens/>
            </w:pPr>
            <w:r w:rsidRPr="00FA3452">
              <w:rPr>
                <w:bCs/>
                <w:iCs/>
              </w:rPr>
              <w:t>Метод наименьших квадратов</w:t>
            </w:r>
          </w:p>
        </w:tc>
        <w:tc>
          <w:tcPr>
            <w:tcW w:w="1134" w:type="dxa"/>
            <w:shd w:val="clear" w:color="auto" w:fill="auto"/>
          </w:tcPr>
          <w:p w14:paraId="7E58C3A2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shd w:val="clear" w:color="auto" w:fill="auto"/>
          </w:tcPr>
          <w:p w14:paraId="2E5607BA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3573375F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20201852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0A51CF58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CF377B" w:rsidRPr="004D4FCC" w14:paraId="566EEC7A" w14:textId="77777777" w:rsidTr="00F706B8">
        <w:tc>
          <w:tcPr>
            <w:tcW w:w="1134" w:type="dxa"/>
            <w:shd w:val="clear" w:color="auto" w:fill="auto"/>
          </w:tcPr>
          <w:p w14:paraId="3C430537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shd w:val="clear" w:color="auto" w:fill="auto"/>
          </w:tcPr>
          <w:p w14:paraId="722BEC90" w14:textId="77777777" w:rsidR="00CF377B" w:rsidRPr="004D4FCC" w:rsidRDefault="00CF377B" w:rsidP="00F706B8">
            <w:pPr>
              <w:pStyle w:val="ReportMain"/>
              <w:suppressAutoHyphens/>
            </w:pPr>
            <w:r w:rsidRPr="00FA3452">
              <w:rPr>
                <w:bCs/>
                <w:iCs/>
              </w:rPr>
              <w:t xml:space="preserve">Введение в регрессионный анализ </w:t>
            </w:r>
          </w:p>
        </w:tc>
        <w:tc>
          <w:tcPr>
            <w:tcW w:w="1134" w:type="dxa"/>
            <w:shd w:val="clear" w:color="auto" w:fill="auto"/>
          </w:tcPr>
          <w:p w14:paraId="1A1F4B7F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shd w:val="clear" w:color="auto" w:fill="auto"/>
          </w:tcPr>
          <w:p w14:paraId="3DA0124A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40EA81D7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F83F097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03B1C8BF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26</w:t>
            </w:r>
          </w:p>
        </w:tc>
      </w:tr>
      <w:tr w:rsidR="00CF377B" w:rsidRPr="004D4FCC" w14:paraId="6A0FEB35" w14:textId="77777777" w:rsidTr="00F706B8">
        <w:tc>
          <w:tcPr>
            <w:tcW w:w="1134" w:type="dxa"/>
            <w:shd w:val="clear" w:color="auto" w:fill="auto"/>
          </w:tcPr>
          <w:p w14:paraId="7872DAC9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5051" w:type="dxa"/>
            <w:shd w:val="clear" w:color="auto" w:fill="auto"/>
          </w:tcPr>
          <w:p w14:paraId="69404262" w14:textId="77777777" w:rsidR="00CF377B" w:rsidRPr="004D4FCC" w:rsidRDefault="00CF377B" w:rsidP="00F706B8">
            <w:pPr>
              <w:pStyle w:val="ReportMain"/>
              <w:suppressAutoHyphens/>
            </w:pPr>
            <w:r w:rsidRPr="00FA3452">
              <w:rPr>
                <w:bCs/>
                <w:iCs/>
              </w:rPr>
              <w:t xml:space="preserve">Введение в теорию распознавания образов </w:t>
            </w:r>
          </w:p>
        </w:tc>
        <w:tc>
          <w:tcPr>
            <w:tcW w:w="1134" w:type="dxa"/>
            <w:shd w:val="clear" w:color="auto" w:fill="auto"/>
          </w:tcPr>
          <w:p w14:paraId="613FA30F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shd w:val="clear" w:color="auto" w:fill="auto"/>
          </w:tcPr>
          <w:p w14:paraId="615F6125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231EBB75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D0A4A5F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3ED41AAB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24</w:t>
            </w:r>
          </w:p>
        </w:tc>
      </w:tr>
      <w:tr w:rsidR="00CF377B" w:rsidRPr="004D4FCC" w14:paraId="38710310" w14:textId="77777777" w:rsidTr="00F706B8">
        <w:tc>
          <w:tcPr>
            <w:tcW w:w="1134" w:type="dxa"/>
            <w:shd w:val="clear" w:color="auto" w:fill="auto"/>
          </w:tcPr>
          <w:p w14:paraId="7FBF4F54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051" w:type="dxa"/>
            <w:shd w:val="clear" w:color="auto" w:fill="auto"/>
          </w:tcPr>
          <w:p w14:paraId="69534C1D" w14:textId="77777777" w:rsidR="00CF377B" w:rsidRPr="004D4FCC" w:rsidRDefault="00CF377B" w:rsidP="00F706B8">
            <w:pPr>
              <w:pStyle w:val="ReportMain"/>
              <w:suppressAutoHyphens/>
            </w:pPr>
            <w:r w:rsidRPr="00FA3452">
              <w:t>Визуализация данных</w:t>
            </w:r>
          </w:p>
        </w:tc>
        <w:tc>
          <w:tcPr>
            <w:tcW w:w="1134" w:type="dxa"/>
            <w:shd w:val="clear" w:color="auto" w:fill="auto"/>
          </w:tcPr>
          <w:p w14:paraId="3B9BE574" w14:textId="77777777" w:rsidR="00CF377B" w:rsidRPr="001E2794" w:rsidRDefault="00CF377B" w:rsidP="00F706B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14:paraId="66BE62B6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30DDDC93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A63C1ED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14:paraId="701388B9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CF377B" w:rsidRPr="004D4FCC" w14:paraId="2F50973A" w14:textId="77777777" w:rsidTr="00F706B8">
        <w:tc>
          <w:tcPr>
            <w:tcW w:w="1134" w:type="dxa"/>
            <w:shd w:val="clear" w:color="auto" w:fill="auto"/>
          </w:tcPr>
          <w:p w14:paraId="628F5F57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31498757" w14:textId="77777777" w:rsidR="00CF377B" w:rsidRPr="004D4FCC" w:rsidRDefault="00CF377B" w:rsidP="00F706B8">
            <w:pPr>
              <w:pStyle w:val="ReportMain"/>
              <w:suppressAutoHyphens/>
            </w:pPr>
            <w:r w:rsidRPr="004D4FCC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6CD9DC4F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144</w:t>
            </w:r>
          </w:p>
        </w:tc>
        <w:tc>
          <w:tcPr>
            <w:tcW w:w="567" w:type="dxa"/>
            <w:shd w:val="clear" w:color="auto" w:fill="auto"/>
          </w:tcPr>
          <w:p w14:paraId="7CE5BC61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14</w:t>
            </w:r>
          </w:p>
        </w:tc>
        <w:tc>
          <w:tcPr>
            <w:tcW w:w="567" w:type="dxa"/>
            <w:shd w:val="clear" w:color="auto" w:fill="auto"/>
          </w:tcPr>
          <w:p w14:paraId="1478D4D8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7A8A22D4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18</w:t>
            </w:r>
          </w:p>
        </w:tc>
        <w:tc>
          <w:tcPr>
            <w:tcW w:w="1134" w:type="dxa"/>
            <w:shd w:val="clear" w:color="auto" w:fill="auto"/>
          </w:tcPr>
          <w:p w14:paraId="20672058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112</w:t>
            </w:r>
          </w:p>
        </w:tc>
      </w:tr>
      <w:tr w:rsidR="00CF377B" w:rsidRPr="004D4FCC" w14:paraId="3F0499BF" w14:textId="77777777" w:rsidTr="00F706B8">
        <w:tc>
          <w:tcPr>
            <w:tcW w:w="1134" w:type="dxa"/>
            <w:shd w:val="clear" w:color="auto" w:fill="auto"/>
          </w:tcPr>
          <w:p w14:paraId="41C65BF2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71C21E84" w14:textId="77777777" w:rsidR="00CF377B" w:rsidRPr="004D4FCC" w:rsidRDefault="00CF377B" w:rsidP="00F706B8">
            <w:pPr>
              <w:pStyle w:val="ReportMain"/>
              <w:suppressAutoHyphens/>
            </w:pPr>
            <w:r w:rsidRPr="004D4FCC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3F19925B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252</w:t>
            </w:r>
          </w:p>
        </w:tc>
        <w:tc>
          <w:tcPr>
            <w:tcW w:w="567" w:type="dxa"/>
            <w:shd w:val="clear" w:color="auto" w:fill="auto"/>
          </w:tcPr>
          <w:p w14:paraId="5310962F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32</w:t>
            </w:r>
          </w:p>
        </w:tc>
        <w:tc>
          <w:tcPr>
            <w:tcW w:w="567" w:type="dxa"/>
            <w:shd w:val="clear" w:color="auto" w:fill="auto"/>
          </w:tcPr>
          <w:p w14:paraId="3E5E5CD8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51CA728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34</w:t>
            </w:r>
          </w:p>
        </w:tc>
        <w:tc>
          <w:tcPr>
            <w:tcW w:w="1134" w:type="dxa"/>
            <w:shd w:val="clear" w:color="auto" w:fill="auto"/>
          </w:tcPr>
          <w:p w14:paraId="77457774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186</w:t>
            </w:r>
          </w:p>
        </w:tc>
      </w:tr>
    </w:tbl>
    <w:p w14:paraId="2E8B10ED" w14:textId="77777777" w:rsidR="00CF377B" w:rsidRDefault="00CF377B" w:rsidP="00CF377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28151417" w14:textId="77777777" w:rsidR="00CF377B" w:rsidRPr="006F4B0C" w:rsidRDefault="00CF377B" w:rsidP="00CF377B">
      <w:pPr>
        <w:pStyle w:val="aff8"/>
        <w:spacing w:after="0"/>
        <w:ind w:firstLine="709"/>
      </w:pPr>
      <w:r w:rsidRPr="006F4B0C">
        <w:rPr>
          <w:b/>
          <w:bCs/>
          <w:iCs/>
        </w:rPr>
        <w:t xml:space="preserve">Раздел 1 Основные понятия </w:t>
      </w:r>
      <w:r w:rsidRPr="006F4B0C">
        <w:t>Обработки Экспериментальных Данных (ОЭД)</w:t>
      </w:r>
    </w:p>
    <w:p w14:paraId="4BB06E7A" w14:textId="77777777" w:rsidR="00CF377B" w:rsidRPr="006F4B0C" w:rsidRDefault="00CF377B" w:rsidP="00CF377B">
      <w:pPr>
        <w:pStyle w:val="aff8"/>
        <w:spacing w:after="0"/>
        <w:ind w:firstLine="709"/>
      </w:pPr>
      <w:r w:rsidRPr="006F4B0C">
        <w:t>Определение круга задач решаемых с помощью ОЭД. Классификация задач: Прямые и обратные задачи, линейные и нелинейные, а также качественные и количественные. Прямые и косвенные эксперименты. Модели данных и их классификация</w:t>
      </w:r>
    </w:p>
    <w:p w14:paraId="4A8B1A08" w14:textId="77777777" w:rsidR="00CF377B" w:rsidRPr="006F4B0C" w:rsidRDefault="00CF377B" w:rsidP="00CF377B">
      <w:pPr>
        <w:pStyle w:val="aff8"/>
        <w:spacing w:after="0"/>
        <w:ind w:firstLine="709"/>
      </w:pPr>
      <w:r w:rsidRPr="006F4B0C">
        <w:rPr>
          <w:b/>
          <w:bCs/>
          <w:iCs/>
        </w:rPr>
        <w:t>Раздел 2 Ошибка эксперимента, их источники</w:t>
      </w:r>
    </w:p>
    <w:p w14:paraId="55728B55" w14:textId="77777777" w:rsidR="00CF377B" w:rsidRPr="006F4B0C" w:rsidRDefault="00CF377B" w:rsidP="00CF377B">
      <w:pPr>
        <w:pStyle w:val="aff8"/>
        <w:spacing w:after="0"/>
        <w:ind w:firstLine="709"/>
      </w:pPr>
      <w:r w:rsidRPr="006F4B0C">
        <w:t>Основные источники погрешности измерений (случайные и систематические). Классификация типов ошибок (личные, приборные, ошибки модели и др.). Методы оценки и разделения типов ошибок</w:t>
      </w:r>
    </w:p>
    <w:p w14:paraId="26582155" w14:textId="77777777" w:rsidR="00CF377B" w:rsidRPr="006F4B0C" w:rsidRDefault="00CF377B" w:rsidP="00CF377B">
      <w:pPr>
        <w:pStyle w:val="aff8"/>
        <w:spacing w:after="0"/>
        <w:ind w:firstLine="709"/>
        <w:rPr>
          <w:b/>
          <w:bCs/>
          <w:iCs/>
        </w:rPr>
      </w:pPr>
      <w:r w:rsidRPr="006F4B0C">
        <w:rPr>
          <w:b/>
          <w:bCs/>
          <w:iCs/>
        </w:rPr>
        <w:t xml:space="preserve">Раздел 3 Виды распределений случайных величин </w:t>
      </w:r>
    </w:p>
    <w:p w14:paraId="1E039179" w14:textId="77777777" w:rsidR="00CF377B" w:rsidRPr="006F4B0C" w:rsidRDefault="00CF377B" w:rsidP="00CF377B">
      <w:pPr>
        <w:pStyle w:val="ReportMain"/>
        <w:tabs>
          <w:tab w:val="left" w:pos="2427"/>
        </w:tabs>
        <w:suppressAutoHyphens/>
        <w:ind w:firstLine="709"/>
        <w:rPr>
          <w:szCs w:val="24"/>
        </w:rPr>
      </w:pPr>
      <w:r w:rsidRPr="006F4B0C">
        <w:rPr>
          <w:iCs/>
          <w:szCs w:val="24"/>
        </w:rPr>
        <w:t xml:space="preserve">Дискретная случайная величина и ее характеристики. Непрерывная случайная величина. Нормальное, показательное и равномерное распределения. Статистические методы первичной статистической обработки экспериментальных данных. </w:t>
      </w:r>
    </w:p>
    <w:p w14:paraId="09F08F66" w14:textId="77777777" w:rsidR="00CF377B" w:rsidRPr="006F4B0C" w:rsidRDefault="00CF377B" w:rsidP="00CF377B">
      <w:pPr>
        <w:pStyle w:val="aff8"/>
        <w:spacing w:after="0"/>
        <w:ind w:firstLine="709"/>
      </w:pPr>
      <w:r w:rsidRPr="006F4B0C">
        <w:rPr>
          <w:b/>
          <w:bCs/>
          <w:iCs/>
        </w:rPr>
        <w:t>Раздел</w:t>
      </w:r>
      <w:r w:rsidRPr="009B1775">
        <w:rPr>
          <w:b/>
          <w:bCs/>
          <w:iCs/>
        </w:rPr>
        <w:t xml:space="preserve"> </w:t>
      </w:r>
      <w:r w:rsidRPr="006F4B0C">
        <w:rPr>
          <w:b/>
          <w:bCs/>
          <w:iCs/>
        </w:rPr>
        <w:t xml:space="preserve">4 Поиск параметров распределений случайных величин </w:t>
      </w:r>
    </w:p>
    <w:p w14:paraId="6CB9F79F" w14:textId="77777777" w:rsidR="00CF377B" w:rsidRPr="006F4B0C" w:rsidRDefault="00CF377B" w:rsidP="00CF377B">
      <w:pPr>
        <w:pStyle w:val="aff8"/>
        <w:spacing w:after="0"/>
        <w:ind w:firstLine="709"/>
      </w:pPr>
      <w:r w:rsidRPr="006F4B0C">
        <w:t>Типы распределений плотности вероятностей (РПВ) случайных ошибок. Классификация РПВ, вид распределения, параметры, переменные, среднее и дисперсия. Генераторы случайных чисел (ГСЧ) соответствующих различным РПВ. Методы оценки параметров РПВ (метод гистограмм, Парзеновских окон, ближайших соседей и др. методы).Использование вероятностных таблиц. Алгоритмы и примеры использование методов</w:t>
      </w:r>
    </w:p>
    <w:p w14:paraId="355D781D" w14:textId="77777777" w:rsidR="00CF377B" w:rsidRPr="006F4B0C" w:rsidRDefault="00CF377B" w:rsidP="00CF377B">
      <w:pPr>
        <w:pStyle w:val="aff8"/>
        <w:spacing w:after="0"/>
        <w:ind w:firstLine="709"/>
      </w:pPr>
      <w:r w:rsidRPr="006F4B0C">
        <w:rPr>
          <w:b/>
          <w:bCs/>
          <w:iCs/>
        </w:rPr>
        <w:t>Раздел 5 Метод наименьших квадратов.</w:t>
      </w:r>
    </w:p>
    <w:p w14:paraId="5DD5B2FF" w14:textId="77777777" w:rsidR="00CF377B" w:rsidRPr="006F4B0C" w:rsidRDefault="00CF377B" w:rsidP="00CF377B">
      <w:pPr>
        <w:pStyle w:val="aff8"/>
        <w:spacing w:after="0"/>
        <w:ind w:firstLine="709"/>
      </w:pPr>
      <w:r w:rsidRPr="006F4B0C">
        <w:t>Метод Наименьших Квадратов (МНК). Модификации МНК. Алгоритмы решение задач при помощи МНК. Примеры стандартных программ из научных пакетов SSP, NAG, IMSL. Пакеты программ, где внедрены методы НК (Mathematika, MatLab, MathCad).</w:t>
      </w:r>
    </w:p>
    <w:p w14:paraId="6A40BEE5" w14:textId="77777777" w:rsidR="00CF377B" w:rsidRPr="006F4B0C" w:rsidRDefault="00CF377B" w:rsidP="00CF377B">
      <w:pPr>
        <w:pStyle w:val="aff8"/>
        <w:spacing w:after="0"/>
        <w:ind w:firstLine="709"/>
      </w:pPr>
      <w:r w:rsidRPr="006F4B0C">
        <w:rPr>
          <w:b/>
          <w:bCs/>
          <w:iCs/>
        </w:rPr>
        <w:t xml:space="preserve">Раздел 6  Введение в регрессионный анализ </w:t>
      </w:r>
    </w:p>
    <w:p w14:paraId="50E8445C" w14:textId="77777777" w:rsidR="00CF377B" w:rsidRPr="006F4B0C" w:rsidRDefault="00CF377B" w:rsidP="00CF377B">
      <w:pPr>
        <w:pStyle w:val="aff8"/>
        <w:spacing w:after="0"/>
        <w:ind w:firstLine="709"/>
      </w:pPr>
      <w:r w:rsidRPr="006F4B0C">
        <w:t>Регрессия линейная и нелинейная. Вычисление погрешности оценки параметров. Остаточная дисперсия.. Полные данные и неполные. Учет мешающих параметров. Методы обработки неполных данных. (ES-алгоритм)</w:t>
      </w:r>
      <w:r w:rsidRPr="006F4B0C">
        <w:tab/>
      </w:r>
    </w:p>
    <w:p w14:paraId="79937035" w14:textId="77777777" w:rsidR="00CF377B" w:rsidRPr="006F4B0C" w:rsidRDefault="00CF377B" w:rsidP="00CF377B">
      <w:pPr>
        <w:pStyle w:val="aff8"/>
        <w:spacing w:after="0"/>
        <w:ind w:firstLine="709"/>
      </w:pPr>
      <w:r w:rsidRPr="006F4B0C">
        <w:rPr>
          <w:b/>
          <w:bCs/>
          <w:iCs/>
        </w:rPr>
        <w:t xml:space="preserve">Раздел  7 Введение в теорию распознавания образов </w:t>
      </w:r>
    </w:p>
    <w:p w14:paraId="2844ABF3" w14:textId="77777777" w:rsidR="00CF377B" w:rsidRPr="006F4B0C" w:rsidRDefault="00CF377B" w:rsidP="00CF377B">
      <w:pPr>
        <w:pStyle w:val="aff8"/>
        <w:spacing w:after="0"/>
        <w:ind w:firstLine="709"/>
      </w:pPr>
      <w:r w:rsidRPr="006F4B0C">
        <w:t>Распознавание образов как составная часть ОЭД. . Критерии качественной интерпретации данных (Максимальное правдоподобие, Неймана-Пирсона, Ваальда и др.) Учет мешающих параметров. Примеры решения некоторых задач.</w:t>
      </w:r>
    </w:p>
    <w:p w14:paraId="6D854525" w14:textId="77777777" w:rsidR="00CF377B" w:rsidRPr="006F4B0C" w:rsidRDefault="00CF377B" w:rsidP="00CF377B">
      <w:pPr>
        <w:pStyle w:val="aff8"/>
        <w:spacing w:after="0"/>
        <w:ind w:firstLine="709"/>
        <w:rPr>
          <w:b/>
        </w:rPr>
      </w:pPr>
      <w:r w:rsidRPr="006F4B0C">
        <w:rPr>
          <w:b/>
          <w:bCs/>
          <w:iCs/>
        </w:rPr>
        <w:lastRenderedPageBreak/>
        <w:t xml:space="preserve">Раздел  8 </w:t>
      </w:r>
      <w:r w:rsidRPr="006F4B0C">
        <w:rPr>
          <w:b/>
        </w:rPr>
        <w:t xml:space="preserve"> Визуализация данных. </w:t>
      </w:r>
    </w:p>
    <w:p w14:paraId="2CBA7B4D" w14:textId="77777777" w:rsidR="00CF377B" w:rsidRPr="006F4B0C" w:rsidRDefault="00CF377B" w:rsidP="00CF377B">
      <w:pPr>
        <w:pStyle w:val="aff8"/>
        <w:spacing w:after="0"/>
        <w:ind w:firstLine="709"/>
      </w:pPr>
      <w:r w:rsidRPr="006F4B0C">
        <w:t>Методы, алгоритмы и программы визуализации данных .2. Организация программ обработки данных. основные этапы.  Автоматизированные Системы Научных Исследований (АСНИ). Пакеты программ, где внедрены методы визуализации (Mathematika, MatLab, MathCad, SPSS, AXUM, Maple и др.). Примеры стандартных программ из научных пакетов SSP, NAG, IMSL.</w:t>
      </w:r>
    </w:p>
    <w:p w14:paraId="09191151" w14:textId="77777777" w:rsidR="00CF377B" w:rsidRDefault="00CF377B" w:rsidP="00CF377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Лабораторные работы</w:t>
      </w:r>
    </w:p>
    <w:tbl>
      <w:tblPr>
        <w:tblpPr w:leftFromText="180" w:rightFromText="180" w:vertAnchor="text" w:tblpY="1"/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CF377B" w:rsidRPr="004D4FCC" w14:paraId="24C5E571" w14:textId="77777777" w:rsidTr="00F706B8">
        <w:trPr>
          <w:tblHeader/>
        </w:trPr>
        <w:tc>
          <w:tcPr>
            <w:tcW w:w="794" w:type="dxa"/>
            <w:shd w:val="clear" w:color="auto" w:fill="auto"/>
            <w:vAlign w:val="center"/>
          </w:tcPr>
          <w:p w14:paraId="21BA09D3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№ 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179C5F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№ раздела</w:t>
            </w:r>
          </w:p>
        </w:tc>
        <w:tc>
          <w:tcPr>
            <w:tcW w:w="6973" w:type="dxa"/>
            <w:shd w:val="clear" w:color="auto" w:fill="auto"/>
            <w:vAlign w:val="center"/>
          </w:tcPr>
          <w:p w14:paraId="19D6D59C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Наименование лабораторных работ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1CD8721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Кол-во часов</w:t>
            </w:r>
          </w:p>
        </w:tc>
      </w:tr>
      <w:tr w:rsidR="00CF377B" w:rsidRPr="004D4FCC" w14:paraId="30447E07" w14:textId="77777777" w:rsidTr="00F706B8">
        <w:tc>
          <w:tcPr>
            <w:tcW w:w="794" w:type="dxa"/>
            <w:shd w:val="clear" w:color="auto" w:fill="auto"/>
          </w:tcPr>
          <w:p w14:paraId="56FFDB78" w14:textId="77777777" w:rsidR="00CF377B" w:rsidRPr="001E2794" w:rsidRDefault="00CF377B" w:rsidP="00F706B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0936602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6F4B0C">
              <w:rPr>
                <w:szCs w:val="24"/>
              </w:rPr>
              <w:t>2</w:t>
            </w:r>
          </w:p>
        </w:tc>
        <w:tc>
          <w:tcPr>
            <w:tcW w:w="6973" w:type="dxa"/>
            <w:shd w:val="clear" w:color="auto" w:fill="auto"/>
          </w:tcPr>
          <w:p w14:paraId="21BD2548" w14:textId="77777777" w:rsidR="00CF377B" w:rsidRPr="004D4FCC" w:rsidRDefault="00CF377B" w:rsidP="00F706B8">
            <w:pPr>
              <w:pStyle w:val="ReportMain"/>
              <w:suppressAutoHyphens/>
            </w:pPr>
            <w:r w:rsidRPr="006F4B0C">
              <w:rPr>
                <w:bCs/>
                <w:iCs/>
                <w:szCs w:val="24"/>
              </w:rPr>
              <w:t>Метод скользящего среднего</w:t>
            </w:r>
          </w:p>
        </w:tc>
        <w:tc>
          <w:tcPr>
            <w:tcW w:w="1315" w:type="dxa"/>
            <w:shd w:val="clear" w:color="auto" w:fill="auto"/>
          </w:tcPr>
          <w:p w14:paraId="704C0ABA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CF377B" w:rsidRPr="004D4FCC" w14:paraId="3954273A" w14:textId="77777777" w:rsidTr="00F706B8">
        <w:tc>
          <w:tcPr>
            <w:tcW w:w="794" w:type="dxa"/>
            <w:shd w:val="clear" w:color="auto" w:fill="auto"/>
          </w:tcPr>
          <w:p w14:paraId="4EA3A124" w14:textId="77777777" w:rsidR="00CF377B" w:rsidRPr="001E2794" w:rsidRDefault="00CF377B" w:rsidP="00F706B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669D0AB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6F4B0C">
              <w:rPr>
                <w:szCs w:val="24"/>
              </w:rPr>
              <w:t>3</w:t>
            </w:r>
          </w:p>
        </w:tc>
        <w:tc>
          <w:tcPr>
            <w:tcW w:w="6973" w:type="dxa"/>
            <w:shd w:val="clear" w:color="auto" w:fill="auto"/>
          </w:tcPr>
          <w:p w14:paraId="54773438" w14:textId="77777777" w:rsidR="00CF377B" w:rsidRPr="004D4FCC" w:rsidRDefault="00CF377B" w:rsidP="00F706B8">
            <w:pPr>
              <w:pStyle w:val="ReportMain"/>
              <w:suppressAutoHyphens/>
            </w:pPr>
            <w:r w:rsidRPr="006F4B0C">
              <w:rPr>
                <w:bCs/>
                <w:iCs/>
                <w:szCs w:val="24"/>
              </w:rPr>
              <w:t>Обработка экспериментальных данных</w:t>
            </w:r>
          </w:p>
        </w:tc>
        <w:tc>
          <w:tcPr>
            <w:tcW w:w="1315" w:type="dxa"/>
            <w:shd w:val="clear" w:color="auto" w:fill="auto"/>
          </w:tcPr>
          <w:p w14:paraId="7C1B2B2C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CF377B" w:rsidRPr="004D4FCC" w14:paraId="283323E4" w14:textId="77777777" w:rsidTr="00F706B8">
        <w:tc>
          <w:tcPr>
            <w:tcW w:w="794" w:type="dxa"/>
            <w:shd w:val="clear" w:color="auto" w:fill="auto"/>
          </w:tcPr>
          <w:p w14:paraId="6C71B9CE" w14:textId="77777777" w:rsidR="00CF377B" w:rsidRPr="001E2794" w:rsidRDefault="00CF377B" w:rsidP="00F706B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1F1F697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6F4B0C">
              <w:rPr>
                <w:szCs w:val="24"/>
              </w:rPr>
              <w:t>4</w:t>
            </w:r>
          </w:p>
        </w:tc>
        <w:tc>
          <w:tcPr>
            <w:tcW w:w="6973" w:type="dxa"/>
            <w:shd w:val="clear" w:color="auto" w:fill="auto"/>
          </w:tcPr>
          <w:p w14:paraId="1A8DE848" w14:textId="77777777" w:rsidR="00CF377B" w:rsidRPr="004D4FCC" w:rsidRDefault="00CF377B" w:rsidP="00F706B8">
            <w:pPr>
              <w:pStyle w:val="ReportMain"/>
              <w:suppressAutoHyphens/>
            </w:pPr>
            <w:r w:rsidRPr="006F4B0C">
              <w:rPr>
                <w:bCs/>
                <w:iCs/>
                <w:szCs w:val="24"/>
              </w:rPr>
              <w:t>Поиск параметров распределений случайных величин</w:t>
            </w:r>
          </w:p>
        </w:tc>
        <w:tc>
          <w:tcPr>
            <w:tcW w:w="1315" w:type="dxa"/>
            <w:shd w:val="clear" w:color="auto" w:fill="auto"/>
          </w:tcPr>
          <w:p w14:paraId="5114DB6F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CF377B" w:rsidRPr="004D4FCC" w14:paraId="252E6217" w14:textId="77777777" w:rsidTr="00F706B8">
        <w:tc>
          <w:tcPr>
            <w:tcW w:w="794" w:type="dxa"/>
            <w:shd w:val="clear" w:color="auto" w:fill="auto"/>
          </w:tcPr>
          <w:p w14:paraId="4CF4B140" w14:textId="77777777" w:rsidR="00CF377B" w:rsidRPr="001E2794" w:rsidRDefault="00CF377B" w:rsidP="00F706B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240D2C4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6F4B0C">
              <w:rPr>
                <w:szCs w:val="24"/>
              </w:rPr>
              <w:t>5</w:t>
            </w:r>
          </w:p>
        </w:tc>
        <w:tc>
          <w:tcPr>
            <w:tcW w:w="6973" w:type="dxa"/>
            <w:shd w:val="clear" w:color="auto" w:fill="auto"/>
          </w:tcPr>
          <w:p w14:paraId="6BE2A655" w14:textId="77777777" w:rsidR="00CF377B" w:rsidRPr="004D4FCC" w:rsidRDefault="00CF377B" w:rsidP="00F706B8">
            <w:pPr>
              <w:pStyle w:val="ReportMain"/>
              <w:suppressAutoHyphens/>
            </w:pPr>
            <w:r w:rsidRPr="006F4B0C">
              <w:rPr>
                <w:bCs/>
                <w:iCs/>
                <w:szCs w:val="24"/>
              </w:rPr>
              <w:t>Расчет статистических оценок прогнозов</w:t>
            </w:r>
          </w:p>
        </w:tc>
        <w:tc>
          <w:tcPr>
            <w:tcW w:w="1315" w:type="dxa"/>
            <w:shd w:val="clear" w:color="auto" w:fill="auto"/>
          </w:tcPr>
          <w:p w14:paraId="7113F1C1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CF377B" w:rsidRPr="004D4FCC" w14:paraId="4B53935D" w14:textId="77777777" w:rsidTr="00F706B8">
        <w:tc>
          <w:tcPr>
            <w:tcW w:w="794" w:type="dxa"/>
            <w:shd w:val="clear" w:color="auto" w:fill="auto"/>
          </w:tcPr>
          <w:p w14:paraId="7F75D243" w14:textId="77777777" w:rsidR="00CF377B" w:rsidRPr="001E2794" w:rsidRDefault="00CF377B" w:rsidP="00F706B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610403C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6F4B0C">
              <w:rPr>
                <w:szCs w:val="24"/>
              </w:rPr>
              <w:t>6</w:t>
            </w:r>
          </w:p>
        </w:tc>
        <w:tc>
          <w:tcPr>
            <w:tcW w:w="6973" w:type="dxa"/>
            <w:shd w:val="clear" w:color="auto" w:fill="auto"/>
          </w:tcPr>
          <w:p w14:paraId="187D2D38" w14:textId="77777777" w:rsidR="00CF377B" w:rsidRPr="004D4FCC" w:rsidRDefault="00CF377B" w:rsidP="00F706B8">
            <w:pPr>
              <w:pStyle w:val="ReportMain"/>
              <w:suppressAutoHyphens/>
            </w:pPr>
            <w:r w:rsidRPr="006F4B0C">
              <w:rPr>
                <w:bCs/>
                <w:iCs/>
                <w:szCs w:val="24"/>
              </w:rPr>
              <w:t>Построение и оценка парной регрессии</w:t>
            </w:r>
          </w:p>
        </w:tc>
        <w:tc>
          <w:tcPr>
            <w:tcW w:w="1315" w:type="dxa"/>
            <w:shd w:val="clear" w:color="auto" w:fill="auto"/>
          </w:tcPr>
          <w:p w14:paraId="153C74A5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CF377B" w:rsidRPr="004D4FCC" w14:paraId="54A6B45F" w14:textId="77777777" w:rsidTr="00F706B8">
        <w:tc>
          <w:tcPr>
            <w:tcW w:w="794" w:type="dxa"/>
            <w:shd w:val="clear" w:color="auto" w:fill="auto"/>
          </w:tcPr>
          <w:p w14:paraId="6049442E" w14:textId="77777777" w:rsidR="00CF377B" w:rsidRPr="001E2794" w:rsidRDefault="00CF377B" w:rsidP="00F706B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5C97A0A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6F4B0C">
              <w:rPr>
                <w:szCs w:val="24"/>
              </w:rPr>
              <w:t>6</w:t>
            </w:r>
          </w:p>
        </w:tc>
        <w:tc>
          <w:tcPr>
            <w:tcW w:w="6973" w:type="dxa"/>
            <w:shd w:val="clear" w:color="auto" w:fill="auto"/>
          </w:tcPr>
          <w:p w14:paraId="4D5BCFF6" w14:textId="77777777" w:rsidR="00CF377B" w:rsidRPr="004D4FCC" w:rsidRDefault="00CF377B" w:rsidP="00F706B8">
            <w:pPr>
              <w:pStyle w:val="ReportMain"/>
              <w:suppressAutoHyphens/>
            </w:pPr>
            <w:r w:rsidRPr="006F4B0C">
              <w:rPr>
                <w:bCs/>
                <w:iCs/>
                <w:szCs w:val="24"/>
              </w:rPr>
              <w:t>Построение и оценка множественной регрессии</w:t>
            </w:r>
          </w:p>
        </w:tc>
        <w:tc>
          <w:tcPr>
            <w:tcW w:w="1315" w:type="dxa"/>
            <w:shd w:val="clear" w:color="auto" w:fill="auto"/>
          </w:tcPr>
          <w:p w14:paraId="5645F3CC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CF377B" w:rsidRPr="004D4FCC" w14:paraId="5ADB0B31" w14:textId="77777777" w:rsidTr="00F706B8">
        <w:tc>
          <w:tcPr>
            <w:tcW w:w="794" w:type="dxa"/>
            <w:shd w:val="clear" w:color="auto" w:fill="auto"/>
          </w:tcPr>
          <w:p w14:paraId="1A62837F" w14:textId="77777777" w:rsidR="00CF377B" w:rsidRPr="001E2794" w:rsidRDefault="00CF377B" w:rsidP="00F706B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05B5097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6F4B0C">
              <w:rPr>
                <w:szCs w:val="24"/>
              </w:rPr>
              <w:t>7</w:t>
            </w:r>
          </w:p>
        </w:tc>
        <w:tc>
          <w:tcPr>
            <w:tcW w:w="6973" w:type="dxa"/>
            <w:shd w:val="clear" w:color="auto" w:fill="auto"/>
          </w:tcPr>
          <w:p w14:paraId="5A2F8633" w14:textId="77777777" w:rsidR="00CF377B" w:rsidRPr="004D4FCC" w:rsidRDefault="00CF377B" w:rsidP="00F706B8">
            <w:pPr>
              <w:pStyle w:val="ReportMain"/>
              <w:suppressAutoHyphens/>
            </w:pPr>
            <w:r w:rsidRPr="006F4B0C">
              <w:rPr>
                <w:bCs/>
                <w:iCs/>
                <w:szCs w:val="24"/>
              </w:rPr>
              <w:t>Подготовка эталонов распознавания печатных знаков</w:t>
            </w:r>
          </w:p>
        </w:tc>
        <w:tc>
          <w:tcPr>
            <w:tcW w:w="1315" w:type="dxa"/>
            <w:shd w:val="clear" w:color="auto" w:fill="auto"/>
          </w:tcPr>
          <w:p w14:paraId="6C3C2818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CF377B" w:rsidRPr="004D4FCC" w14:paraId="3597CBFE" w14:textId="77777777" w:rsidTr="00F706B8">
        <w:tc>
          <w:tcPr>
            <w:tcW w:w="794" w:type="dxa"/>
            <w:shd w:val="clear" w:color="auto" w:fill="auto"/>
          </w:tcPr>
          <w:p w14:paraId="204934FD" w14:textId="77777777" w:rsidR="00CF377B" w:rsidRPr="001E2794" w:rsidRDefault="00CF377B" w:rsidP="00F706B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3828DC0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6F4B0C">
              <w:rPr>
                <w:szCs w:val="24"/>
              </w:rPr>
              <w:t>8</w:t>
            </w:r>
          </w:p>
        </w:tc>
        <w:tc>
          <w:tcPr>
            <w:tcW w:w="6973" w:type="dxa"/>
            <w:shd w:val="clear" w:color="auto" w:fill="auto"/>
          </w:tcPr>
          <w:p w14:paraId="3284CF4D" w14:textId="77777777" w:rsidR="00CF377B" w:rsidRPr="004D4FCC" w:rsidRDefault="00CF377B" w:rsidP="00F706B8">
            <w:pPr>
              <w:pStyle w:val="ReportMain"/>
              <w:suppressAutoHyphens/>
            </w:pPr>
            <w:r w:rsidRPr="006F4B0C">
              <w:rPr>
                <w:szCs w:val="24"/>
              </w:rPr>
              <w:t>Визуализация данных с помощью диаграмм</w:t>
            </w:r>
          </w:p>
        </w:tc>
        <w:tc>
          <w:tcPr>
            <w:tcW w:w="1315" w:type="dxa"/>
            <w:shd w:val="clear" w:color="auto" w:fill="auto"/>
          </w:tcPr>
          <w:p w14:paraId="2C117A91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CF377B" w:rsidRPr="004D4FCC" w14:paraId="1C94C855" w14:textId="77777777" w:rsidTr="00F706B8">
        <w:tc>
          <w:tcPr>
            <w:tcW w:w="794" w:type="dxa"/>
            <w:shd w:val="clear" w:color="auto" w:fill="auto"/>
          </w:tcPr>
          <w:p w14:paraId="1B799569" w14:textId="77777777" w:rsidR="00CF377B" w:rsidRPr="001E2794" w:rsidRDefault="00CF377B" w:rsidP="00F706B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  <w:tc>
          <w:tcPr>
            <w:tcW w:w="1134" w:type="dxa"/>
            <w:shd w:val="clear" w:color="auto" w:fill="auto"/>
          </w:tcPr>
          <w:p w14:paraId="22659139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6973" w:type="dxa"/>
            <w:shd w:val="clear" w:color="auto" w:fill="auto"/>
          </w:tcPr>
          <w:p w14:paraId="2D80F467" w14:textId="77777777" w:rsidR="00CF377B" w:rsidRPr="004D4FCC" w:rsidRDefault="00CF377B" w:rsidP="00F706B8">
            <w:pPr>
              <w:pStyle w:val="ReportMain"/>
              <w:suppressAutoHyphens/>
            </w:pPr>
            <w:r w:rsidRPr="00964089">
              <w:t xml:space="preserve">Экспериментальные исследования. </w:t>
            </w:r>
          </w:p>
        </w:tc>
        <w:tc>
          <w:tcPr>
            <w:tcW w:w="1315" w:type="dxa"/>
            <w:shd w:val="clear" w:color="auto" w:fill="auto"/>
          </w:tcPr>
          <w:p w14:paraId="472CCBD7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CF377B" w:rsidRPr="004D4FCC" w14:paraId="0D1F0ECE" w14:textId="77777777" w:rsidTr="00F706B8">
        <w:tc>
          <w:tcPr>
            <w:tcW w:w="794" w:type="dxa"/>
            <w:shd w:val="clear" w:color="auto" w:fill="auto"/>
          </w:tcPr>
          <w:p w14:paraId="12D61476" w14:textId="77777777" w:rsidR="00CF377B" w:rsidRPr="001E2794" w:rsidRDefault="00CF377B" w:rsidP="00F706B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39DBB375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6973" w:type="dxa"/>
            <w:shd w:val="clear" w:color="auto" w:fill="auto"/>
          </w:tcPr>
          <w:p w14:paraId="3C805902" w14:textId="77777777" w:rsidR="00CF377B" w:rsidRPr="004D4FCC" w:rsidRDefault="00CF377B" w:rsidP="00F706B8">
            <w:pPr>
              <w:pStyle w:val="ReportMain"/>
              <w:suppressAutoHyphens/>
            </w:pPr>
            <w:r w:rsidRPr="00964089">
              <w:t xml:space="preserve">Случайные величины и законы распределения. </w:t>
            </w:r>
          </w:p>
        </w:tc>
        <w:tc>
          <w:tcPr>
            <w:tcW w:w="1315" w:type="dxa"/>
            <w:shd w:val="clear" w:color="auto" w:fill="auto"/>
          </w:tcPr>
          <w:p w14:paraId="22E382D6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CF377B" w:rsidRPr="004D4FCC" w14:paraId="37E82248" w14:textId="77777777" w:rsidTr="00F706B8">
        <w:tc>
          <w:tcPr>
            <w:tcW w:w="794" w:type="dxa"/>
            <w:shd w:val="clear" w:color="auto" w:fill="auto"/>
          </w:tcPr>
          <w:p w14:paraId="7B87BE1D" w14:textId="77777777" w:rsidR="00CF377B" w:rsidRPr="001E2794" w:rsidRDefault="00CF377B" w:rsidP="00F706B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2195511A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6973" w:type="dxa"/>
            <w:shd w:val="clear" w:color="auto" w:fill="auto"/>
          </w:tcPr>
          <w:p w14:paraId="785521F1" w14:textId="77777777" w:rsidR="00CF377B" w:rsidRPr="004D4FCC" w:rsidRDefault="00CF377B" w:rsidP="00F706B8">
            <w:pPr>
              <w:pStyle w:val="ReportMain"/>
              <w:suppressAutoHyphens/>
            </w:pPr>
            <w:r w:rsidRPr="00964089">
              <w:t xml:space="preserve">Метод наименьших квадратов. </w:t>
            </w:r>
          </w:p>
        </w:tc>
        <w:tc>
          <w:tcPr>
            <w:tcW w:w="1315" w:type="dxa"/>
            <w:shd w:val="clear" w:color="auto" w:fill="auto"/>
          </w:tcPr>
          <w:p w14:paraId="75041009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CF377B" w:rsidRPr="004D4FCC" w14:paraId="6744F65F" w14:textId="77777777" w:rsidTr="00F706B8">
        <w:tc>
          <w:tcPr>
            <w:tcW w:w="794" w:type="dxa"/>
            <w:shd w:val="clear" w:color="auto" w:fill="auto"/>
          </w:tcPr>
          <w:p w14:paraId="5F77E51E" w14:textId="77777777" w:rsidR="00CF377B" w:rsidRPr="001E2794" w:rsidRDefault="00CF377B" w:rsidP="00F706B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159D9C3F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6973" w:type="dxa"/>
            <w:shd w:val="clear" w:color="auto" w:fill="auto"/>
          </w:tcPr>
          <w:p w14:paraId="5A7FE963" w14:textId="77777777" w:rsidR="00CF377B" w:rsidRPr="004D4FCC" w:rsidRDefault="00CF377B" w:rsidP="00F706B8">
            <w:pPr>
              <w:pStyle w:val="ReportMain"/>
              <w:suppressAutoHyphens/>
            </w:pPr>
            <w:r w:rsidRPr="00964089">
              <w:t xml:space="preserve">Постановка обратных задач и формализация. </w:t>
            </w:r>
          </w:p>
        </w:tc>
        <w:tc>
          <w:tcPr>
            <w:tcW w:w="1315" w:type="dxa"/>
            <w:shd w:val="clear" w:color="auto" w:fill="auto"/>
          </w:tcPr>
          <w:p w14:paraId="78296642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CF377B" w:rsidRPr="004D4FCC" w14:paraId="404D6BB8" w14:textId="77777777" w:rsidTr="00F706B8">
        <w:tc>
          <w:tcPr>
            <w:tcW w:w="794" w:type="dxa"/>
            <w:shd w:val="clear" w:color="auto" w:fill="auto"/>
          </w:tcPr>
          <w:p w14:paraId="5BAC9937" w14:textId="77777777" w:rsidR="00CF377B" w:rsidRPr="001E2794" w:rsidRDefault="00CF377B" w:rsidP="00F706B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077EB2BE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6973" w:type="dxa"/>
            <w:shd w:val="clear" w:color="auto" w:fill="auto"/>
          </w:tcPr>
          <w:p w14:paraId="229BDBBF" w14:textId="77777777" w:rsidR="00CF377B" w:rsidRPr="004D4FCC" w:rsidRDefault="00CF377B" w:rsidP="00F706B8">
            <w:pPr>
              <w:pStyle w:val="ReportMain"/>
              <w:suppressAutoHyphens/>
            </w:pPr>
            <w:r w:rsidRPr="00964089">
              <w:t xml:space="preserve">Ошибки эксперимента и их оценивание. </w:t>
            </w:r>
          </w:p>
        </w:tc>
        <w:tc>
          <w:tcPr>
            <w:tcW w:w="1315" w:type="dxa"/>
            <w:shd w:val="clear" w:color="auto" w:fill="auto"/>
          </w:tcPr>
          <w:p w14:paraId="5049F51E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CF377B" w:rsidRPr="004D4FCC" w14:paraId="7C7CD85B" w14:textId="77777777" w:rsidTr="00F706B8">
        <w:tc>
          <w:tcPr>
            <w:tcW w:w="794" w:type="dxa"/>
            <w:shd w:val="clear" w:color="auto" w:fill="auto"/>
          </w:tcPr>
          <w:p w14:paraId="752A5A4A" w14:textId="77777777" w:rsidR="00CF377B" w:rsidRPr="001E2794" w:rsidRDefault="00CF377B" w:rsidP="00F706B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74D6D106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6973" w:type="dxa"/>
            <w:shd w:val="clear" w:color="auto" w:fill="auto"/>
          </w:tcPr>
          <w:p w14:paraId="701DD507" w14:textId="77777777" w:rsidR="00CF377B" w:rsidRPr="004D4FCC" w:rsidRDefault="00CF377B" w:rsidP="00F706B8">
            <w:pPr>
              <w:pStyle w:val="ReportMain"/>
              <w:suppressAutoHyphens/>
            </w:pPr>
            <w:r w:rsidRPr="00964089">
              <w:t xml:space="preserve">Элементарная теория корреляции. </w:t>
            </w:r>
          </w:p>
        </w:tc>
        <w:tc>
          <w:tcPr>
            <w:tcW w:w="1315" w:type="dxa"/>
            <w:shd w:val="clear" w:color="auto" w:fill="auto"/>
          </w:tcPr>
          <w:p w14:paraId="43826581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</w:tr>
      <w:tr w:rsidR="00CF377B" w:rsidRPr="004D4FCC" w14:paraId="5A77618E" w14:textId="77777777" w:rsidTr="00F706B8">
        <w:tc>
          <w:tcPr>
            <w:tcW w:w="794" w:type="dxa"/>
            <w:shd w:val="clear" w:color="auto" w:fill="auto"/>
          </w:tcPr>
          <w:p w14:paraId="5C851ABC" w14:textId="77777777" w:rsidR="00CF377B" w:rsidRDefault="00CF377B" w:rsidP="00F706B8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16-17</w:t>
            </w:r>
          </w:p>
        </w:tc>
        <w:tc>
          <w:tcPr>
            <w:tcW w:w="1134" w:type="dxa"/>
            <w:shd w:val="clear" w:color="auto" w:fill="auto"/>
          </w:tcPr>
          <w:p w14:paraId="795F8BEA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6973" w:type="dxa"/>
            <w:shd w:val="clear" w:color="auto" w:fill="auto"/>
          </w:tcPr>
          <w:p w14:paraId="6187863E" w14:textId="77777777" w:rsidR="00CF377B" w:rsidRPr="004D4FCC" w:rsidRDefault="00CF377B" w:rsidP="00F706B8">
            <w:pPr>
              <w:pStyle w:val="ReportMain"/>
              <w:suppressAutoHyphens/>
            </w:pPr>
            <w:r w:rsidRPr="00964089">
              <w:t>Интервальные оценки.</w:t>
            </w:r>
          </w:p>
        </w:tc>
        <w:tc>
          <w:tcPr>
            <w:tcW w:w="1315" w:type="dxa"/>
            <w:shd w:val="clear" w:color="auto" w:fill="auto"/>
          </w:tcPr>
          <w:p w14:paraId="2735EAA4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</w:tr>
      <w:tr w:rsidR="00CF377B" w:rsidRPr="004D4FCC" w14:paraId="6794555F" w14:textId="77777777" w:rsidTr="00F706B8">
        <w:tc>
          <w:tcPr>
            <w:tcW w:w="794" w:type="dxa"/>
            <w:shd w:val="clear" w:color="auto" w:fill="auto"/>
          </w:tcPr>
          <w:p w14:paraId="30E66578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1CF811E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  <w:shd w:val="clear" w:color="auto" w:fill="auto"/>
          </w:tcPr>
          <w:p w14:paraId="60990B2D" w14:textId="77777777" w:rsidR="00CF377B" w:rsidRPr="004D4FCC" w:rsidRDefault="00CF377B" w:rsidP="00F706B8">
            <w:pPr>
              <w:pStyle w:val="ReportMain"/>
              <w:suppressAutoHyphens/>
            </w:pPr>
            <w:r w:rsidRPr="004D4FCC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6A4EAEC9" w14:textId="77777777" w:rsidR="00CF377B" w:rsidRPr="004D4FCC" w:rsidRDefault="00CF377B" w:rsidP="00F706B8">
            <w:pPr>
              <w:pStyle w:val="ReportMain"/>
              <w:suppressAutoHyphens/>
              <w:jc w:val="center"/>
            </w:pPr>
            <w:r w:rsidRPr="004D4FCC">
              <w:t>34</w:t>
            </w:r>
          </w:p>
        </w:tc>
      </w:tr>
    </w:tbl>
    <w:p w14:paraId="409BFD1F" w14:textId="77777777" w:rsidR="00CF377B" w:rsidRDefault="00CF377B" w:rsidP="00CF377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3B4A5F69" w14:textId="77777777" w:rsidR="00CF377B" w:rsidRDefault="00CF377B" w:rsidP="00CF377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19E18ADC" w14:textId="77777777" w:rsidR="00304B04" w:rsidRDefault="00CF377B" w:rsidP="00CF377B">
      <w:pPr>
        <w:spacing w:after="0" w:line="240" w:lineRule="auto"/>
        <w:ind w:firstLine="709"/>
        <w:rPr>
          <w:sz w:val="24"/>
          <w:szCs w:val="24"/>
        </w:rPr>
      </w:pPr>
      <w:r w:rsidRPr="00C846F8">
        <w:rPr>
          <w:sz w:val="24"/>
          <w:szCs w:val="24"/>
          <w:highlight w:val="yellow"/>
        </w:rPr>
        <w:t xml:space="preserve">1 </w:t>
      </w:r>
      <w:r w:rsidR="00304B04" w:rsidRPr="00304B04">
        <w:rPr>
          <w:sz w:val="24"/>
          <w:szCs w:val="24"/>
        </w:rPr>
        <w:t>Балдин, К. В. Эконометрика : учебное пособие / К. В. Балдин, О. Ф. Быстров, М. М. Соколов. – 2-е изд., перераб. и доп. – Москва : Юнити-Дана, 2017. – 255 с. – Режим доступа: по подписке. – URL: https://biblioclub.ru/index.php?page=book&amp;id=684636 . – Библиогр. в кн. – ISBN 5-238-00702-7. – Текст : электронный.</w:t>
      </w:r>
    </w:p>
    <w:p w14:paraId="07997FFA" w14:textId="5D297104" w:rsidR="00CF377B" w:rsidRPr="006F4B0C" w:rsidRDefault="00CF377B" w:rsidP="00CF377B">
      <w:pPr>
        <w:spacing w:after="0" w:line="240" w:lineRule="auto"/>
        <w:ind w:firstLine="709"/>
        <w:rPr>
          <w:bCs/>
          <w:sz w:val="24"/>
          <w:szCs w:val="24"/>
          <w:shd w:val="clear" w:color="auto" w:fill="FFFFFF"/>
        </w:rPr>
      </w:pPr>
      <w:r w:rsidRPr="006F4B0C">
        <w:rPr>
          <w:bCs/>
          <w:sz w:val="24"/>
          <w:szCs w:val="24"/>
          <w:shd w:val="clear" w:color="auto" w:fill="FFFFFF"/>
        </w:rPr>
        <w:t xml:space="preserve">2 </w:t>
      </w:r>
      <w:r w:rsidRPr="006F4B0C">
        <w:rPr>
          <w:sz w:val="24"/>
          <w:szCs w:val="24"/>
        </w:rPr>
        <w:t xml:space="preserve">Доррер, Г.А., Теория принятия решений: учебное пособие для студентов направления 230100.62 – Информатика и вычислительная техника. [Электронный ресурс] / Г.А. Доррер. – Красноярск : ФГБОУ ВПО «Сибирский государственный технологический университет», 2013. – 180 с. – Режим доступа : </w:t>
      </w:r>
      <w:hyperlink r:id="rId13" w:history="1">
        <w:r w:rsidR="00C846F8" w:rsidRPr="00F779E9">
          <w:rPr>
            <w:rStyle w:val="ae"/>
            <w:sz w:val="24"/>
            <w:szCs w:val="24"/>
          </w:rPr>
          <w:t>https://biblioclub.ru/index.php?page=book_view_red&amp;book_id=428854</w:t>
        </w:r>
      </w:hyperlink>
      <w:r w:rsidR="00C846F8">
        <w:rPr>
          <w:sz w:val="24"/>
          <w:szCs w:val="24"/>
        </w:rPr>
        <w:t xml:space="preserve"> </w:t>
      </w:r>
      <w:r w:rsidRPr="006F4B0C">
        <w:rPr>
          <w:sz w:val="24"/>
          <w:szCs w:val="24"/>
        </w:rPr>
        <w:t xml:space="preserve"> https://biblioclub.ru/index.php?page=book_view_red&amp;book_id=208939</w:t>
      </w:r>
      <w:r w:rsidRPr="006F4B0C">
        <w:rPr>
          <w:bCs/>
          <w:sz w:val="24"/>
          <w:szCs w:val="24"/>
          <w:shd w:val="clear" w:color="auto" w:fill="FFFFFF"/>
        </w:rPr>
        <w:t xml:space="preserve"> </w:t>
      </w:r>
    </w:p>
    <w:p w14:paraId="26CF3C97" w14:textId="77777777" w:rsidR="00CF377B" w:rsidRDefault="00CF377B" w:rsidP="00CF377B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14:paraId="77542B1E" w14:textId="77777777" w:rsidR="00CF377B" w:rsidRDefault="00CF377B" w:rsidP="00CF377B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6F4B0C">
        <w:rPr>
          <w:b/>
          <w:szCs w:val="24"/>
        </w:rPr>
        <w:t>5.2 Дополнительная литература</w:t>
      </w:r>
    </w:p>
    <w:p w14:paraId="73071BED" w14:textId="77777777" w:rsidR="00CF377B" w:rsidRPr="006F4B0C" w:rsidRDefault="00CF377B" w:rsidP="00CF377B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14:paraId="61162246" w14:textId="77777777" w:rsidR="00CF377B" w:rsidRPr="00FB7EC6" w:rsidRDefault="00CF377B" w:rsidP="00CF377B">
      <w:pPr>
        <w:pStyle w:val="a6"/>
        <w:numPr>
          <w:ilvl w:val="0"/>
          <w:numId w:val="17"/>
        </w:numPr>
        <w:spacing w:after="0" w:line="240" w:lineRule="auto"/>
        <w:ind w:left="0" w:firstLine="709"/>
        <w:rPr>
          <w:sz w:val="24"/>
          <w:szCs w:val="24"/>
        </w:rPr>
      </w:pPr>
      <w:r w:rsidRPr="00FB7EC6">
        <w:rPr>
          <w:sz w:val="24"/>
          <w:szCs w:val="24"/>
        </w:rPr>
        <w:t>Интеллектуальные системы : учебное пособие / А. Семенов, Н. Соловьев, Е. Чернопрудова, А. Цыганков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 : ОГУ, 2013. - 236 с. ; То же [Электронный ресурс]. - URL: </w:t>
      </w:r>
      <w:hyperlink r:id="rId14" w:history="1">
        <w:r w:rsidRPr="00FB7EC6">
          <w:rPr>
            <w:rStyle w:val="ae"/>
            <w:sz w:val="24"/>
            <w:szCs w:val="24"/>
          </w:rPr>
          <w:t>http://biblioclub.ru/index.php?page=book&amp;id=259148</w:t>
        </w:r>
      </w:hyperlink>
      <w:r w:rsidRPr="00FB7EC6">
        <w:rPr>
          <w:sz w:val="24"/>
          <w:szCs w:val="24"/>
        </w:rPr>
        <w:t> </w:t>
      </w:r>
    </w:p>
    <w:p w14:paraId="292DBFF5" w14:textId="77777777" w:rsidR="00CF377B" w:rsidRPr="00FB7EC6" w:rsidRDefault="00CF377B" w:rsidP="00CF377B">
      <w:pPr>
        <w:pStyle w:val="a6"/>
        <w:numPr>
          <w:ilvl w:val="0"/>
          <w:numId w:val="17"/>
        </w:numPr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FB7EC6">
        <w:rPr>
          <w:rFonts w:eastAsia="Times New Roman"/>
          <w:sz w:val="24"/>
          <w:szCs w:val="24"/>
          <w:lang w:eastAsia="ru-RU"/>
        </w:rPr>
        <w:t xml:space="preserve">Чернышов, В.Н., Системный анализ и моделирование при разработке экспертных систем: учебное пособие. [Электронный ресурс] / В.Н. Чернышов, А.В. Чернышов. – Тамбов : Из-во Тамб. гос. техн. ун-та, 2012. – 128 с. – Режим доступа : </w:t>
      </w:r>
      <w:hyperlink r:id="rId15" w:history="1">
        <w:r w:rsidRPr="00FB7EC6">
          <w:rPr>
            <w:rStyle w:val="ae"/>
            <w:rFonts w:eastAsia="Times New Roman"/>
            <w:sz w:val="24"/>
            <w:szCs w:val="24"/>
            <w:lang w:eastAsia="ru-RU"/>
          </w:rPr>
          <w:t>https://biblioclub.ru/index.php?page=book_view_red&amp;book_id=277638</w:t>
        </w:r>
      </w:hyperlink>
    </w:p>
    <w:p w14:paraId="5B29DC64" w14:textId="77777777" w:rsidR="00CF377B" w:rsidRDefault="00CF377B" w:rsidP="00CF377B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6FF8BF9E" w14:textId="77777777" w:rsidR="00CF377B" w:rsidRPr="00722701" w:rsidRDefault="00CF377B" w:rsidP="00CF377B">
      <w:pPr>
        <w:keepNext/>
        <w:suppressAutoHyphens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722701">
        <w:rPr>
          <w:rFonts w:eastAsia="Calibri"/>
          <w:b/>
          <w:sz w:val="24"/>
          <w:szCs w:val="24"/>
        </w:rPr>
        <w:t>5.3 Периодические издания</w:t>
      </w:r>
    </w:p>
    <w:p w14:paraId="34DC01B1" w14:textId="77777777" w:rsidR="00CF377B" w:rsidRPr="00722701" w:rsidRDefault="00CF377B" w:rsidP="00CF377B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22701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 »</w:t>
      </w:r>
    </w:p>
    <w:p w14:paraId="7739AF5A" w14:textId="77777777" w:rsidR="00CF377B" w:rsidRPr="00722701" w:rsidRDefault="00CF377B" w:rsidP="00CF377B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22701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7B08F78B" w14:textId="77777777" w:rsidR="00CF377B" w:rsidRPr="00722701" w:rsidRDefault="00CF377B" w:rsidP="00CF377B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22701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220D8669" w14:textId="77777777" w:rsidR="00CF377B" w:rsidRPr="00722701" w:rsidRDefault="00CF377B" w:rsidP="00CF377B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722701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7BEA27CF" w14:textId="77777777" w:rsidR="00CF377B" w:rsidRDefault="00CF377B" w:rsidP="00CF377B">
      <w:pPr>
        <w:widowControl w:val="0"/>
        <w:spacing w:after="0" w:line="240" w:lineRule="auto"/>
        <w:ind w:firstLine="709"/>
        <w:rPr>
          <w:rFonts w:eastAsia="Calibri"/>
          <w:b/>
          <w:sz w:val="24"/>
          <w:szCs w:val="24"/>
        </w:rPr>
      </w:pPr>
    </w:p>
    <w:p w14:paraId="61061CD8" w14:textId="77777777" w:rsidR="00CF377B" w:rsidRPr="00722701" w:rsidRDefault="00CF377B" w:rsidP="00CF377B">
      <w:pPr>
        <w:widowControl w:val="0"/>
        <w:spacing w:after="0" w:line="240" w:lineRule="auto"/>
        <w:ind w:firstLine="709"/>
        <w:rPr>
          <w:rFonts w:eastAsia="Calibri"/>
          <w:b/>
          <w:sz w:val="24"/>
          <w:szCs w:val="24"/>
        </w:rPr>
      </w:pPr>
      <w:r w:rsidRPr="00722701">
        <w:rPr>
          <w:rFonts w:eastAsia="Calibri"/>
          <w:b/>
          <w:sz w:val="24"/>
          <w:szCs w:val="24"/>
        </w:rPr>
        <w:t>5.4 Интернет-ресурсы</w:t>
      </w:r>
    </w:p>
    <w:p w14:paraId="428D72FE" w14:textId="77777777" w:rsidR="00CF377B" w:rsidRPr="00722701" w:rsidRDefault="00CF377B" w:rsidP="00CF377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47816306" w14:textId="77777777" w:rsidR="00CF377B" w:rsidRPr="00722701" w:rsidRDefault="00CF377B" w:rsidP="00CF37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4F1E3DE0" w14:textId="77777777" w:rsidR="00304B04" w:rsidRDefault="00304B04" w:rsidP="00304B0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6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56389D94" w14:textId="77777777" w:rsidR="00304B04" w:rsidRDefault="00304B04" w:rsidP="00304B0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7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5502237C" w14:textId="77777777" w:rsidR="00304B04" w:rsidRDefault="00304B04" w:rsidP="00304B04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8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4E183B64" w14:textId="77777777" w:rsidR="00304B04" w:rsidRDefault="00304B04" w:rsidP="00304B04">
      <w:pPr>
        <w:shd w:val="clear" w:color="auto" w:fill="FFFFFF"/>
        <w:spacing w:line="300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39B73C12" w14:textId="77777777" w:rsidR="00CF377B" w:rsidRPr="00722701" w:rsidRDefault="00CF377B" w:rsidP="00CF377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722701">
        <w:rPr>
          <w:rFonts w:eastAsia="Calibri"/>
          <w:b/>
          <w:sz w:val="24"/>
        </w:rPr>
        <w:t>5.4.2 Тематические</w:t>
      </w:r>
      <w:r w:rsidRPr="00722701">
        <w:rPr>
          <w:rFonts w:eastAsia="Calibri"/>
          <w:sz w:val="24"/>
        </w:rPr>
        <w:t xml:space="preserve"> </w:t>
      </w:r>
      <w:r w:rsidRPr="00722701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722701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45884FE9" w14:textId="77777777" w:rsidR="00CF377B" w:rsidRPr="00722701" w:rsidRDefault="00CF377B" w:rsidP="00CF377B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19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196E8187" w14:textId="77777777" w:rsidR="00CF377B" w:rsidRPr="00722701" w:rsidRDefault="00CF377B" w:rsidP="00CF377B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0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3F6BD064" w14:textId="77777777" w:rsidR="00CF377B" w:rsidRPr="00722701" w:rsidRDefault="00CF377B" w:rsidP="00CF377B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1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26265695" w14:textId="77777777" w:rsidR="00CF377B" w:rsidRPr="00722701" w:rsidRDefault="00CF377B" w:rsidP="00CF377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27D46C32" w14:textId="77777777" w:rsidR="00CF377B" w:rsidRPr="00722701" w:rsidRDefault="00CF377B" w:rsidP="00CF377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5.4.3 Электронные библиотечные системы</w:t>
      </w:r>
    </w:p>
    <w:p w14:paraId="1B477A61" w14:textId="77777777" w:rsidR="00CF377B" w:rsidRPr="00722701" w:rsidRDefault="00CF377B" w:rsidP="00CF377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722701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722701">
        <w:rPr>
          <w:rFonts w:eastAsia="Calibri"/>
          <w:b/>
          <w:sz w:val="24"/>
          <w:szCs w:val="24"/>
          <w:shd w:val="clear" w:color="auto" w:fill="FFFFFF"/>
        </w:rPr>
        <w:t> </w:t>
      </w:r>
      <w:r w:rsidRPr="00722701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2" w:history="1">
        <w:r w:rsidRPr="00722701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722701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202EA844" w14:textId="77777777" w:rsidR="00CF377B" w:rsidRPr="00722701" w:rsidRDefault="00CF377B" w:rsidP="00CF377B">
      <w:pPr>
        <w:spacing w:after="0" w:line="240" w:lineRule="auto"/>
        <w:jc w:val="both"/>
        <w:rPr>
          <w:rFonts w:eastAsia="Calibri"/>
          <w:shd w:val="clear" w:color="auto" w:fill="FFFFFF"/>
        </w:rPr>
      </w:pPr>
      <w:r w:rsidRPr="00722701">
        <w:rPr>
          <w:rFonts w:eastAsia="Calibri"/>
          <w:sz w:val="24"/>
          <w:szCs w:val="24"/>
        </w:rPr>
        <w:tab/>
        <w:t xml:space="preserve">2. </w:t>
      </w:r>
      <w:r w:rsidRPr="00722701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3" w:history="1">
        <w:r w:rsidRPr="00722701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722701">
        <w:rPr>
          <w:rFonts w:eastAsia="Calibri"/>
          <w:sz w:val="24"/>
          <w:szCs w:val="24"/>
        </w:rPr>
        <w:t xml:space="preserve"> </w:t>
      </w:r>
    </w:p>
    <w:p w14:paraId="38FA080E" w14:textId="77777777" w:rsidR="00CF377B" w:rsidRPr="00722701" w:rsidRDefault="00CF377B" w:rsidP="00CF377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6B13C245" w14:textId="77777777" w:rsidR="00CF377B" w:rsidRPr="00722701" w:rsidRDefault="00CF377B" w:rsidP="00CF377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722701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722701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7010D251" w14:textId="77777777" w:rsidR="00CF377B" w:rsidRPr="006B1442" w:rsidRDefault="00CF377B" w:rsidP="00CF37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6B1442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50615400" w14:textId="77777777" w:rsidR="00CF377B" w:rsidRPr="009E5CB3" w:rsidRDefault="00CF377B" w:rsidP="00CF37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9E5CB3">
        <w:rPr>
          <w:rFonts w:eastAsia="Calibri"/>
          <w:sz w:val="24"/>
          <w:szCs w:val="24"/>
        </w:rPr>
        <w:t xml:space="preserve"> </w:t>
      </w:r>
      <w:hyperlink r:id="rId24" w:history="1">
        <w:r w:rsidRPr="009E5CB3">
          <w:rPr>
            <w:rFonts w:eastAsia="Times New Roman"/>
            <w:bCs/>
            <w:sz w:val="24"/>
            <w:szCs w:val="24"/>
            <w:shd w:val="clear" w:color="auto" w:fill="FFFFFF"/>
            <w:lang w:eastAsia="ru-RU"/>
          </w:rPr>
          <w:t>https://www.anti-malware.ru/</w:t>
        </w:r>
      </w:hyperlink>
      <w:r w:rsidRPr="009E5CB3">
        <w:rPr>
          <w:rFonts w:eastAsia="Times New Roman"/>
          <w:b/>
          <w:bCs/>
          <w:sz w:val="24"/>
          <w:szCs w:val="24"/>
          <w:lang w:eastAsia="ru-RU"/>
        </w:rPr>
        <w:t xml:space="preserve"> - </w:t>
      </w:r>
      <w:r w:rsidRPr="009E5CB3">
        <w:rPr>
          <w:rFonts w:eastAsia="Times New Roman"/>
          <w:bCs/>
          <w:sz w:val="24"/>
          <w:szCs w:val="24"/>
          <w:shd w:val="clear" w:color="auto" w:fill="FFFFFF"/>
          <w:lang w:eastAsia="ru-RU"/>
        </w:rPr>
        <w:t>Информационно-аналитический центр, посвященный информационной безопасности.</w:t>
      </w:r>
    </w:p>
    <w:p w14:paraId="40E07777" w14:textId="77777777" w:rsidR="00CF377B" w:rsidRPr="006B1442" w:rsidRDefault="00CF377B" w:rsidP="00CF37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6B1442">
        <w:rPr>
          <w:rFonts w:eastAsia="Times New Roman"/>
          <w:sz w:val="24"/>
          <w:szCs w:val="24"/>
          <w:lang w:eastAsia="ru-RU"/>
        </w:rPr>
        <w:t xml:space="preserve">https://developer.mozilla.org/ru/docs/Tools — Открытые уроки по веб-технологиям и инструментам разработчика. </w:t>
      </w:r>
    </w:p>
    <w:p w14:paraId="7E53E68B" w14:textId="77777777" w:rsidR="00CF377B" w:rsidRDefault="00CF377B" w:rsidP="00CF377B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6B1442">
        <w:rPr>
          <w:rFonts w:eastAsia="Times New Roman"/>
          <w:sz w:val="24"/>
          <w:szCs w:val="24"/>
          <w:lang w:eastAsia="ru-RU"/>
        </w:rPr>
        <w:t>https://frontender.info – Электронный журнал по фронтенд-разработке</w:t>
      </w:r>
    </w:p>
    <w:p w14:paraId="73C06C49" w14:textId="77777777" w:rsidR="00CF377B" w:rsidRPr="009F49D1" w:rsidRDefault="00793ABE" w:rsidP="00CF377B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textAlignment w:val="baseline"/>
        <w:outlineLvl w:val="1"/>
        <w:rPr>
          <w:color w:val="000000"/>
          <w:sz w:val="24"/>
          <w:szCs w:val="24"/>
        </w:rPr>
      </w:pPr>
      <w:hyperlink r:id="rId25" w:history="1">
        <w:r w:rsidR="00CF377B">
          <w:rPr>
            <w:rStyle w:val="ae"/>
          </w:rPr>
          <w:t>https://www.edx.org/course/matematicheskie-i-instrumentalnye-metody-mashinnogo-obucheniia</w:t>
        </w:r>
      </w:hyperlink>
      <w:r w:rsidR="00CF377B">
        <w:t xml:space="preserve"> </w:t>
      </w:r>
      <w:r w:rsidR="00CF377B" w:rsidRPr="009B1775">
        <w:rPr>
          <w:color w:val="0000FF"/>
        </w:rPr>
        <w:t>/</w:t>
      </w:r>
      <w:r w:rsidR="00CF377B" w:rsidRPr="009B1775">
        <w:t xml:space="preserve"> - «</w:t>
      </w:r>
      <w:r w:rsidR="00CF377B" w:rsidRPr="009F49D1">
        <w:rPr>
          <w:lang w:val="en-US"/>
        </w:rPr>
        <w:t>EdX</w:t>
      </w:r>
      <w:r w:rsidR="00CF377B" w:rsidRPr="009B1775">
        <w:t>»</w:t>
      </w:r>
      <w:r w:rsidR="00CF377B">
        <w:t xml:space="preserve">, МООК: </w:t>
      </w:r>
      <w:r w:rsidR="00CF377B" w:rsidRPr="009F49D1">
        <w:rPr>
          <w:color w:val="000000"/>
          <w:sz w:val="24"/>
          <w:szCs w:val="24"/>
        </w:rPr>
        <w:t>Математические и инструментальные методы машинного обучения</w:t>
      </w:r>
    </w:p>
    <w:p w14:paraId="38072E39" w14:textId="77777777" w:rsidR="00CF377B" w:rsidRPr="00722701" w:rsidRDefault="00CF377B" w:rsidP="00CF377B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p w14:paraId="0685045F" w14:textId="77777777" w:rsidR="00CF377B" w:rsidRDefault="00CF377B" w:rsidP="00CF377B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722701">
        <w:rPr>
          <w:rFonts w:eastAsia="Calibri"/>
          <w:b/>
          <w:sz w:val="24"/>
          <w:szCs w:val="24"/>
        </w:rPr>
        <w:t>5.5 Программное обеспечение современных информационно-коммуникационных технологий</w:t>
      </w:r>
    </w:p>
    <w:p w14:paraId="380564D0" w14:textId="77777777" w:rsidR="00CF377B" w:rsidRDefault="00CF377B" w:rsidP="00CF377B">
      <w:pPr>
        <w:widowControl w:val="0"/>
        <w:spacing w:after="0" w:line="240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</w:p>
    <w:tbl>
      <w:tblPr>
        <w:tblStyle w:val="afff8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3568"/>
        <w:gridCol w:w="2021"/>
        <w:gridCol w:w="4664"/>
      </w:tblGrid>
      <w:tr w:rsidR="00CF377B" w:rsidRPr="00D0786C" w14:paraId="06FEFC50" w14:textId="77777777" w:rsidTr="00F706B8">
        <w:trPr>
          <w:cantSplit/>
          <w:tblHeader/>
          <w:jc w:val="center"/>
        </w:trPr>
        <w:tc>
          <w:tcPr>
            <w:tcW w:w="3568" w:type="dxa"/>
            <w:vAlign w:val="center"/>
          </w:tcPr>
          <w:p w14:paraId="41F95129" w14:textId="77777777" w:rsidR="00CF377B" w:rsidRDefault="00CF377B" w:rsidP="00F706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021" w:type="dxa"/>
            <w:vAlign w:val="center"/>
          </w:tcPr>
          <w:p w14:paraId="14AB6452" w14:textId="77777777" w:rsidR="00CF377B" w:rsidRPr="00D21592" w:rsidRDefault="00CF377B" w:rsidP="00F706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vAlign w:val="center"/>
          </w:tcPr>
          <w:p w14:paraId="0E3449C6" w14:textId="77777777" w:rsidR="00CF377B" w:rsidRPr="00D21592" w:rsidRDefault="00CF377B" w:rsidP="00F706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CF377B" w:rsidRPr="001F324E" w14:paraId="652F2870" w14:textId="77777777" w:rsidTr="00F706B8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7F223232" w14:textId="77777777" w:rsidR="00CF377B" w:rsidRDefault="00CF377B" w:rsidP="00F706B8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021" w:type="dxa"/>
            <w:vAlign w:val="center"/>
          </w:tcPr>
          <w:p w14:paraId="5DEC9DA6" w14:textId="77777777" w:rsidR="00CF377B" w:rsidRPr="00D0786C" w:rsidRDefault="00CF377B" w:rsidP="00F706B8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4664" w:type="dxa"/>
            <w:vMerge w:val="restart"/>
            <w:shd w:val="clear" w:color="auto" w:fill="auto"/>
            <w:vAlign w:val="center"/>
          </w:tcPr>
          <w:p w14:paraId="5968E250" w14:textId="77777777" w:rsidR="00CF377B" w:rsidRDefault="00CF377B" w:rsidP="00F706B8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27BEFE51" w14:textId="337BCA99" w:rsidR="00CF377B" w:rsidRPr="009B45DB" w:rsidRDefault="00A10784" w:rsidP="00F706B8"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CF377B" w:rsidRPr="00D0786C" w14:paraId="658D6743" w14:textId="77777777" w:rsidTr="00F706B8">
        <w:trPr>
          <w:cantSplit/>
          <w:trHeight w:val="685"/>
          <w:jc w:val="center"/>
        </w:trPr>
        <w:tc>
          <w:tcPr>
            <w:tcW w:w="3568" w:type="dxa"/>
            <w:vAlign w:val="center"/>
          </w:tcPr>
          <w:p w14:paraId="5D2F47AC" w14:textId="77777777" w:rsidR="00CF377B" w:rsidRPr="00D0786C" w:rsidRDefault="00CF377B" w:rsidP="00F706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2021" w:type="dxa"/>
            <w:vAlign w:val="center"/>
          </w:tcPr>
          <w:p w14:paraId="79DD7C67" w14:textId="77777777" w:rsidR="00CF377B" w:rsidRPr="00D0786C" w:rsidRDefault="00CF377B" w:rsidP="00F706B8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Office</w:t>
            </w:r>
          </w:p>
        </w:tc>
        <w:tc>
          <w:tcPr>
            <w:tcW w:w="4664" w:type="dxa"/>
            <w:vMerge/>
            <w:shd w:val="clear" w:color="auto" w:fill="auto"/>
            <w:vAlign w:val="center"/>
          </w:tcPr>
          <w:p w14:paraId="40FA8357" w14:textId="77777777" w:rsidR="00CF377B" w:rsidRPr="00D0786C" w:rsidRDefault="00CF377B" w:rsidP="00F706B8">
            <w:pPr>
              <w:rPr>
                <w:sz w:val="24"/>
                <w:szCs w:val="24"/>
              </w:rPr>
            </w:pPr>
          </w:p>
        </w:tc>
      </w:tr>
      <w:tr w:rsidR="00CF377B" w:rsidRPr="00D0786C" w14:paraId="0B84A52E" w14:textId="77777777" w:rsidTr="00F706B8">
        <w:trPr>
          <w:cantSplit/>
          <w:jc w:val="center"/>
        </w:trPr>
        <w:tc>
          <w:tcPr>
            <w:tcW w:w="3568" w:type="dxa"/>
            <w:vAlign w:val="center"/>
          </w:tcPr>
          <w:p w14:paraId="7CBF5A31" w14:textId="77777777" w:rsidR="00CF377B" w:rsidRPr="00B02365" w:rsidRDefault="00CF377B" w:rsidP="00F706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021" w:type="dxa"/>
            <w:vAlign w:val="center"/>
          </w:tcPr>
          <w:p w14:paraId="53F3F65F" w14:textId="77777777" w:rsidR="00CF377B" w:rsidRPr="00D0786C" w:rsidRDefault="00CF377B" w:rsidP="00F706B8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Adobe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Reader</w:t>
            </w:r>
          </w:p>
        </w:tc>
        <w:tc>
          <w:tcPr>
            <w:tcW w:w="4664" w:type="dxa"/>
            <w:vAlign w:val="center"/>
          </w:tcPr>
          <w:p w14:paraId="513F7BFE" w14:textId="77777777" w:rsidR="00CF377B" w:rsidRPr="00D0786C" w:rsidRDefault="00CF377B" w:rsidP="00F706B8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6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2458ED" w:rsidRPr="00D0786C" w14:paraId="30002F16" w14:textId="77777777" w:rsidTr="00F706B8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7AC18A62" w14:textId="77777777" w:rsidR="002458ED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  <w:p w14:paraId="6DE6C60A" w14:textId="77777777" w:rsidR="002458ED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94851F6" w14:textId="77777777" w:rsidR="002458ED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67D2C98" w14:textId="77777777" w:rsidR="002458ED" w:rsidRPr="00D0786C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2021" w:type="dxa"/>
            <w:vAlign w:val="center"/>
          </w:tcPr>
          <w:p w14:paraId="3B24C871" w14:textId="3430998E" w:rsidR="002458ED" w:rsidRPr="00D0786C" w:rsidRDefault="002458ED" w:rsidP="002458E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Mozilla Firefox</w:t>
            </w:r>
          </w:p>
        </w:tc>
        <w:tc>
          <w:tcPr>
            <w:tcW w:w="4664" w:type="dxa"/>
            <w:vAlign w:val="center"/>
          </w:tcPr>
          <w:p w14:paraId="0D2A6F65" w14:textId="477FA50B" w:rsidR="002458ED" w:rsidRPr="00D0786C" w:rsidRDefault="002458ED" w:rsidP="002458E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27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2458ED" w:rsidRPr="00D0786C" w14:paraId="2F88ADF5" w14:textId="77777777" w:rsidTr="00F706B8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121B3E14" w14:textId="77777777" w:rsidR="002458ED" w:rsidRPr="00D0786C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3A294C00" w14:textId="06EB6347" w:rsidR="002458ED" w:rsidRPr="00D0786C" w:rsidRDefault="002458ED" w:rsidP="002458ED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4664" w:type="dxa"/>
            <w:vAlign w:val="center"/>
          </w:tcPr>
          <w:p w14:paraId="5D556175" w14:textId="0F4C4AD3" w:rsidR="002458ED" w:rsidRPr="00D0786C" w:rsidRDefault="002458ED" w:rsidP="002458ED">
            <w:pPr>
              <w:spacing w:before="100" w:beforeAutospacing="1" w:after="100" w:afterAutospacing="1"/>
              <w:textAlignment w:val="baseline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8">
              <w:r w:rsidRPr="12FC10BA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2458ED" w:rsidRPr="00552CBE" w14:paraId="217DE7CA" w14:textId="77777777" w:rsidTr="00F706B8">
        <w:trPr>
          <w:cantSplit/>
          <w:jc w:val="center"/>
        </w:trPr>
        <w:tc>
          <w:tcPr>
            <w:tcW w:w="3568" w:type="dxa"/>
            <w:vAlign w:val="center"/>
          </w:tcPr>
          <w:p w14:paraId="2F7685BE" w14:textId="77777777" w:rsidR="002458ED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Векторный графический редактор, редактор диаграмм и блок-схем</w:t>
            </w:r>
          </w:p>
        </w:tc>
        <w:tc>
          <w:tcPr>
            <w:tcW w:w="2021" w:type="dxa"/>
            <w:vAlign w:val="center"/>
          </w:tcPr>
          <w:p w14:paraId="70F58A3C" w14:textId="77777777" w:rsidR="002458ED" w:rsidRPr="00024F94" w:rsidRDefault="002458ED" w:rsidP="002458E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 Visio Standard 2007</w:t>
            </w:r>
          </w:p>
        </w:tc>
        <w:tc>
          <w:tcPr>
            <w:tcW w:w="4664" w:type="dxa"/>
            <w:vAlign w:val="center"/>
          </w:tcPr>
          <w:p w14:paraId="16C51330" w14:textId="77777777" w:rsidR="002458ED" w:rsidRPr="009B45DB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Microsoft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Open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License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46284547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18.12.2009</w:t>
            </w:r>
            <w:r w:rsidRPr="12FC10BA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академическая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лицензия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рабочее</w:t>
            </w:r>
            <w:r w:rsidRPr="009B45D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2458ED" w:rsidRPr="00024F94" w14:paraId="5B1605A6" w14:textId="77777777" w:rsidTr="00F706B8">
        <w:trPr>
          <w:cantSplit/>
          <w:jc w:val="center"/>
        </w:trPr>
        <w:tc>
          <w:tcPr>
            <w:tcW w:w="3568" w:type="dxa"/>
            <w:vMerge w:val="restart"/>
            <w:vAlign w:val="center"/>
          </w:tcPr>
          <w:p w14:paraId="7631F191" w14:textId="77777777" w:rsidR="002458ED" w:rsidRPr="002C441E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Интегрированная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среда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разработки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2C441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  <w:p w14:paraId="750D48ED" w14:textId="77777777" w:rsidR="002458ED" w:rsidRPr="002C441E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19B392AD" w14:textId="77777777" w:rsidR="002458ED" w:rsidRPr="002C441E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190EC3F4" w14:textId="15823F65" w:rsidR="002458ED" w:rsidRPr="003E3C78" w:rsidRDefault="002458ED" w:rsidP="002458E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E2B03">
              <w:rPr>
                <w:rFonts w:eastAsia="Times New Roman"/>
                <w:sz w:val="24"/>
                <w:szCs w:val="24"/>
                <w:lang w:val="en-US" w:eastAsia="ru-RU"/>
              </w:rPr>
              <w:t>Eclipse IDE</w:t>
            </w:r>
          </w:p>
        </w:tc>
        <w:tc>
          <w:tcPr>
            <w:tcW w:w="4664" w:type="dxa"/>
            <w:vAlign w:val="center"/>
          </w:tcPr>
          <w:p w14:paraId="66801798" w14:textId="40C6C049" w:rsidR="002458ED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519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3607A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http://www.eclipse.org/org/documents/epl-v10.php</w:t>
              </w:r>
            </w:hyperlink>
          </w:p>
        </w:tc>
      </w:tr>
      <w:tr w:rsidR="002458ED" w:rsidRPr="00024F94" w14:paraId="177FAF0D" w14:textId="77777777" w:rsidTr="00F706B8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76E38C90" w14:textId="77777777" w:rsidR="002458ED" w:rsidRPr="003E3C78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129479A9" w14:textId="77777777" w:rsidR="002458ED" w:rsidRPr="003E3C78" w:rsidRDefault="002458ED" w:rsidP="002458E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PyCharm Community Edition</w:t>
            </w:r>
          </w:p>
        </w:tc>
        <w:tc>
          <w:tcPr>
            <w:tcW w:w="4664" w:type="dxa"/>
            <w:vAlign w:val="center"/>
          </w:tcPr>
          <w:p w14:paraId="650BF9EC" w14:textId="77777777" w:rsidR="002458ED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2458ED" w:rsidRPr="00024F94" w14:paraId="2C9B1AE3" w14:textId="77777777" w:rsidTr="00F706B8">
        <w:trPr>
          <w:cantSplit/>
          <w:jc w:val="center"/>
        </w:trPr>
        <w:tc>
          <w:tcPr>
            <w:tcW w:w="3568" w:type="dxa"/>
            <w:vMerge/>
            <w:vAlign w:val="center"/>
          </w:tcPr>
          <w:p w14:paraId="186B30CF" w14:textId="77777777" w:rsidR="002458ED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Align w:val="center"/>
          </w:tcPr>
          <w:p w14:paraId="633C39AF" w14:textId="77777777" w:rsidR="002458ED" w:rsidRPr="00B8424A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 w:eastAsia="ru-RU"/>
              </w:rPr>
              <w:t>IntelliJ IDEA Community Edition</w:t>
            </w:r>
          </w:p>
        </w:tc>
        <w:tc>
          <w:tcPr>
            <w:tcW w:w="4664" w:type="dxa"/>
            <w:vAlign w:val="center"/>
          </w:tcPr>
          <w:p w14:paraId="187DC92A" w14:textId="77777777" w:rsidR="002458ED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2458ED" w:rsidRPr="00200015" w14:paraId="70C393F7" w14:textId="77777777" w:rsidTr="00F706B8">
        <w:trPr>
          <w:cantSplit/>
          <w:jc w:val="center"/>
        </w:trPr>
        <w:tc>
          <w:tcPr>
            <w:tcW w:w="3568" w:type="dxa"/>
            <w:vAlign w:val="center"/>
          </w:tcPr>
          <w:p w14:paraId="51557BFE" w14:textId="77777777" w:rsidR="002458ED" w:rsidRDefault="002458ED" w:rsidP="002458ED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333465">
              <w:rPr>
                <w:rFonts w:eastAsia="Times New Roman"/>
                <w:sz w:val="24"/>
                <w:szCs w:val="24"/>
                <w:lang w:eastAsia="ru-RU"/>
              </w:rPr>
              <w:t>абор средств разработки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программного</w:t>
            </w:r>
            <w:r w:rsidRPr="008924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2021" w:type="dxa"/>
            <w:vAlign w:val="center"/>
          </w:tcPr>
          <w:p w14:paraId="5782B030" w14:textId="77777777" w:rsidR="002458ED" w:rsidRPr="00346C93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53E2B">
              <w:rPr>
                <w:rFonts w:eastAsia="Times New Roman"/>
                <w:sz w:val="24"/>
                <w:szCs w:val="24"/>
                <w:lang w:val="en-US"/>
              </w:rPr>
              <w:t>Node.js</w:t>
            </w:r>
          </w:p>
        </w:tc>
        <w:tc>
          <w:tcPr>
            <w:tcW w:w="4664" w:type="dxa"/>
            <w:vAlign w:val="center"/>
          </w:tcPr>
          <w:p w14:paraId="4BAE1760" w14:textId="77777777" w:rsidR="002458ED" w:rsidRPr="009677B7" w:rsidRDefault="002458ED" w:rsidP="002458E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BC63CD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832F6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https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://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nodejs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org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r w:rsidRPr="00E07EFC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</w:tr>
      <w:tr w:rsidR="002458ED" w:rsidRPr="00200015" w14:paraId="37EECD9C" w14:textId="77777777" w:rsidTr="00F706B8">
        <w:trPr>
          <w:cantSplit/>
          <w:jc w:val="center"/>
        </w:trPr>
        <w:tc>
          <w:tcPr>
            <w:tcW w:w="3568" w:type="dxa"/>
            <w:vAlign w:val="center"/>
          </w:tcPr>
          <w:p w14:paraId="1A105F9F" w14:textId="77777777" w:rsidR="002458ED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Информационно-правовая система</w:t>
            </w:r>
          </w:p>
        </w:tc>
        <w:tc>
          <w:tcPr>
            <w:tcW w:w="2021" w:type="dxa"/>
            <w:vAlign w:val="center"/>
          </w:tcPr>
          <w:p w14:paraId="01311807" w14:textId="10AE850F" w:rsidR="002458ED" w:rsidRPr="45349ED7" w:rsidRDefault="002458ED" w:rsidP="002458ED">
            <w:pPr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vAlign w:val="center"/>
          </w:tcPr>
          <w:p w14:paraId="5742C790" w14:textId="123350D1" w:rsidR="002458ED" w:rsidRPr="00A0678F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  <w:tr w:rsidR="002458ED" w:rsidRPr="00200015" w14:paraId="20A70421" w14:textId="77777777" w:rsidTr="00F706B8">
        <w:trPr>
          <w:cantSplit/>
          <w:jc w:val="center"/>
        </w:trPr>
        <w:tc>
          <w:tcPr>
            <w:tcW w:w="3568" w:type="dxa"/>
            <w:vAlign w:val="center"/>
          </w:tcPr>
          <w:p w14:paraId="69E83B70" w14:textId="77777777" w:rsidR="002458ED" w:rsidRPr="74F9657B" w:rsidRDefault="002458ED" w:rsidP="002458E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1638D">
              <w:rPr>
                <w:rFonts w:eastAsia="Times New Roman"/>
                <w:sz w:val="24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2021" w:type="dxa"/>
            <w:vAlign w:val="center"/>
          </w:tcPr>
          <w:p w14:paraId="0D3D211D" w14:textId="6A07B6AC" w:rsidR="002458ED" w:rsidRPr="00346C93" w:rsidRDefault="002458ED" w:rsidP="002458ED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Microsoft </w:t>
            </w:r>
            <w:r w:rsidRPr="00AE3611">
              <w:rPr>
                <w:rFonts w:eastAsia="Times New Roman"/>
                <w:sz w:val="24"/>
                <w:szCs w:val="24"/>
                <w:lang w:val="en-US"/>
              </w:rPr>
              <w:t>SQL Server 2017 Express</w:t>
            </w:r>
          </w:p>
        </w:tc>
        <w:tc>
          <w:tcPr>
            <w:tcW w:w="4664" w:type="dxa"/>
            <w:vAlign w:val="center"/>
          </w:tcPr>
          <w:p w14:paraId="7D2C1ED0" w14:textId="44F7D5C7" w:rsidR="002458ED" w:rsidRPr="12FC10BA" w:rsidRDefault="002458ED" w:rsidP="002458E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33" w:anchor="OneGDCWeb-Banner-c3psyqy" w:history="1">
              <w:r w:rsidRPr="00983C34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https://www.microsoft.com/ru-ru/sql-server/sql-server-2017#OneGDCWeb-Banner-c3psyqy</w:t>
              </w:r>
            </w:hyperlink>
          </w:p>
        </w:tc>
      </w:tr>
    </w:tbl>
    <w:p w14:paraId="2E38AC3E" w14:textId="77777777" w:rsidR="00CF377B" w:rsidRPr="00722701" w:rsidRDefault="00CF377B" w:rsidP="00CF377B">
      <w:pPr>
        <w:widowControl w:val="0"/>
        <w:tabs>
          <w:tab w:val="left" w:pos="7260"/>
        </w:tabs>
        <w:spacing w:before="120" w:after="120" w:line="240" w:lineRule="auto"/>
        <w:ind w:firstLine="709"/>
        <w:jc w:val="both"/>
        <w:outlineLvl w:val="0"/>
        <w:rPr>
          <w:rFonts w:eastAsia="Calibri"/>
          <w:b/>
          <w:sz w:val="24"/>
          <w:szCs w:val="24"/>
        </w:rPr>
      </w:pPr>
      <w:r w:rsidRPr="00722701">
        <w:rPr>
          <w:rFonts w:eastAsia="Calibri"/>
          <w:b/>
          <w:sz w:val="24"/>
          <w:szCs w:val="24"/>
        </w:rPr>
        <w:t>6 Материально-</w:t>
      </w:r>
      <w:r>
        <w:rPr>
          <w:rFonts w:eastAsia="Calibri"/>
          <w:b/>
          <w:sz w:val="24"/>
          <w:szCs w:val="24"/>
        </w:rPr>
        <w:t>техническое обеспечение дисциплины</w:t>
      </w:r>
      <w:r w:rsidRPr="00722701">
        <w:rPr>
          <w:rFonts w:eastAsia="Calibri"/>
          <w:b/>
          <w:sz w:val="24"/>
          <w:szCs w:val="24"/>
        </w:rPr>
        <w:tab/>
      </w:r>
    </w:p>
    <w:p w14:paraId="4F34925A" w14:textId="77777777" w:rsidR="00CF377B" w:rsidRDefault="00CF377B" w:rsidP="00CF377B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EDF59A4" w14:textId="77777777" w:rsidR="00CF377B" w:rsidRDefault="00CF377B" w:rsidP="00CF377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497EC557" w14:textId="77777777" w:rsidR="00CF377B" w:rsidRDefault="00CF377B" w:rsidP="00CF377B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1F656F80" w14:textId="77777777" w:rsidR="00CF377B" w:rsidRDefault="00CF377B" w:rsidP="00CF377B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p w14:paraId="117353A0" w14:textId="77777777" w:rsidR="00CF377B" w:rsidRDefault="00CF377B" w:rsidP="00CF377B">
      <w:pPr>
        <w:pStyle w:val="ReportMain"/>
        <w:suppressAutoHyphens/>
        <w:ind w:firstLine="709"/>
        <w:jc w:val="both"/>
        <w:rPr>
          <w:rFonts w:eastAsia="Calibri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CF377B" w14:paraId="55CAB76A" w14:textId="77777777" w:rsidTr="00F706B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D79A" w14:textId="77777777" w:rsidR="00CF377B" w:rsidRDefault="00CF377B" w:rsidP="00F706B8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E472" w14:textId="77777777" w:rsidR="00CF377B" w:rsidRDefault="00CF377B" w:rsidP="00F706B8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CF377B" w14:paraId="113B5131" w14:textId="77777777" w:rsidTr="00F706B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3AB8" w14:textId="77777777" w:rsidR="00CF377B" w:rsidRDefault="00CF377B" w:rsidP="00F706B8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47387D2F" w14:textId="77777777" w:rsidR="00CF377B" w:rsidRDefault="00CF377B" w:rsidP="00F706B8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5D2753D5" w14:textId="77777777" w:rsidR="00CF377B" w:rsidRDefault="00CF377B" w:rsidP="00F706B8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48C7F176" w14:textId="77777777" w:rsidR="00CF377B" w:rsidRDefault="00CF377B" w:rsidP="00F706B8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28F7" w14:textId="77777777" w:rsidR="00CF377B" w:rsidRDefault="00CF377B" w:rsidP="00F706B8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CF377B" w14:paraId="380B2487" w14:textId="77777777" w:rsidTr="00F706B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86E4" w14:textId="77777777" w:rsidR="00CF377B" w:rsidRDefault="00CF377B" w:rsidP="00F706B8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2E91943F" w14:textId="77777777" w:rsidR="00CF377B" w:rsidRDefault="00CF377B" w:rsidP="00F706B8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104D" w14:textId="77777777" w:rsidR="00CF377B" w:rsidRDefault="00CF377B" w:rsidP="00F706B8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CF377B" w14:paraId="027FD54D" w14:textId="77777777" w:rsidTr="00F706B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1E9F" w14:textId="77777777" w:rsidR="00CF377B" w:rsidRDefault="00CF377B" w:rsidP="00F706B8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697D" w14:textId="77777777" w:rsidR="00CF377B" w:rsidRDefault="00CF377B" w:rsidP="00F706B8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7D26AC3B" w14:textId="77777777" w:rsidR="00CF377B" w:rsidRDefault="00CF377B" w:rsidP="00CF377B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4FAA5BA8" w14:textId="77777777" w:rsidR="00CF377B" w:rsidRDefault="00CF377B" w:rsidP="00CF377B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558B0F20" w14:textId="77777777" w:rsidR="00CF377B" w:rsidRDefault="00CF377B" w:rsidP="00CF377B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14:paraId="52D02952" w14:textId="77777777" w:rsidR="00CF377B" w:rsidRDefault="00CF377B" w:rsidP="00CF377B">
      <w:pPr>
        <w:pStyle w:val="ReportMain"/>
        <w:suppressAutoHyphens/>
        <w:jc w:val="both"/>
      </w:pPr>
    </w:p>
    <w:p w14:paraId="5730741E" w14:textId="5EDA8DAA" w:rsidR="009D0B47" w:rsidRPr="00C24413" w:rsidRDefault="00793ABE" w:rsidP="00C24413">
      <w:pPr>
        <w:pStyle w:val="ReportMain"/>
        <w:suppressAutoHyphens/>
        <w:ind w:firstLine="709"/>
        <w:jc w:val="both"/>
      </w:pPr>
    </w:p>
    <w:sectPr w:rsidR="009D0B47" w:rsidRPr="00C24413" w:rsidSect="00C24413">
      <w:footerReference w:type="default" r:id="rId34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1E086" w14:textId="77777777" w:rsidR="00793ABE" w:rsidRDefault="00793ABE" w:rsidP="00C24413">
      <w:pPr>
        <w:spacing w:after="0" w:line="240" w:lineRule="auto"/>
      </w:pPr>
      <w:r>
        <w:separator/>
      </w:r>
    </w:p>
  </w:endnote>
  <w:endnote w:type="continuationSeparator" w:id="0">
    <w:p w14:paraId="3C4C7FB0" w14:textId="77777777" w:rsidR="00793ABE" w:rsidRDefault="00793ABE" w:rsidP="00C2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D547" w14:textId="77777777" w:rsidR="00C24413" w:rsidRDefault="00C24413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86E8" w14:textId="5F02BFE4" w:rsidR="00C24413" w:rsidRPr="00C24413" w:rsidRDefault="00C24413" w:rsidP="00C24413">
    <w:pPr>
      <w:pStyle w:val="ReportMain"/>
      <w:jc w:val="right"/>
      <w:rPr>
        <w:sz w:val="20"/>
      </w:rPr>
    </w:pPr>
    <w:r>
      <w:rPr>
        <w:sz w:val="20"/>
      </w:rPr>
      <w:t>1967502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D334" w14:textId="77777777" w:rsidR="00C24413" w:rsidRDefault="00C24413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7903" w14:textId="552B241B" w:rsidR="00C24413" w:rsidRPr="00C24413" w:rsidRDefault="00C24413" w:rsidP="00C2441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846F8">
      <w:rPr>
        <w:noProof/>
        <w:sz w:val="20"/>
      </w:rPr>
      <w:t>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62D4" w14:textId="77777777" w:rsidR="00793ABE" w:rsidRDefault="00793ABE" w:rsidP="00C24413">
      <w:pPr>
        <w:spacing w:after="0" w:line="240" w:lineRule="auto"/>
      </w:pPr>
      <w:r>
        <w:separator/>
      </w:r>
    </w:p>
  </w:footnote>
  <w:footnote w:type="continuationSeparator" w:id="0">
    <w:p w14:paraId="1A61C669" w14:textId="77777777" w:rsidR="00793ABE" w:rsidRDefault="00793ABE" w:rsidP="00C2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CC67" w14:textId="77777777" w:rsidR="00C24413" w:rsidRDefault="00C2441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C709" w14:textId="77777777" w:rsidR="00C24413" w:rsidRDefault="00C2441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6262" w14:textId="77777777" w:rsidR="00C24413" w:rsidRDefault="00C2441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F89C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B60A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1468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BCB8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A869D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1247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275D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8BD1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22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0E7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E6AA8"/>
    <w:multiLevelType w:val="hybridMultilevel"/>
    <w:tmpl w:val="81A40422"/>
    <w:lvl w:ilvl="0" w:tplc="FA701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031F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1A0B0D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 w15:restartNumberingAfterBreak="0">
    <w:nsid w:val="50E5184A"/>
    <w:multiLevelType w:val="hybridMultilevel"/>
    <w:tmpl w:val="11B0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FFD595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13"/>
    <w:rsid w:val="0006037D"/>
    <w:rsid w:val="00162D6C"/>
    <w:rsid w:val="001B347C"/>
    <w:rsid w:val="001D1A51"/>
    <w:rsid w:val="00205101"/>
    <w:rsid w:val="002458ED"/>
    <w:rsid w:val="002E1E02"/>
    <w:rsid w:val="00304B04"/>
    <w:rsid w:val="006C07B1"/>
    <w:rsid w:val="00793ABE"/>
    <w:rsid w:val="007D5119"/>
    <w:rsid w:val="007E2796"/>
    <w:rsid w:val="008C747F"/>
    <w:rsid w:val="00A10784"/>
    <w:rsid w:val="00AF0CBF"/>
    <w:rsid w:val="00C24413"/>
    <w:rsid w:val="00C6220D"/>
    <w:rsid w:val="00C72FD7"/>
    <w:rsid w:val="00C82698"/>
    <w:rsid w:val="00C846F8"/>
    <w:rsid w:val="00CF377B"/>
    <w:rsid w:val="00E126BB"/>
    <w:rsid w:val="00E13B5B"/>
    <w:rsid w:val="00EB2678"/>
    <w:rsid w:val="00F4310B"/>
    <w:rsid w:val="00F6019C"/>
    <w:rsid w:val="00F9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CBC"/>
  <w15:chartTrackingRefBased/>
  <w15:docId w15:val="{9653B4CB-C524-4687-A9FE-953E1607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C24413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C24413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C24413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C24413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C24413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C24413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C24413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C24413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24413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C2441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C2441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C2441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C2441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C2441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24413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C2441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C2441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C24413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C244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C24413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C2441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C244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C244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C244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C2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C24413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C24413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C2441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C24413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C24413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C24413"/>
  </w:style>
  <w:style w:type="character" w:customStyle="1" w:styleId="af0">
    <w:name w:val="Дата Знак"/>
    <w:basedOn w:val="a3"/>
    <w:link w:val="af"/>
    <w:uiPriority w:val="99"/>
    <w:semiHidden/>
    <w:rsid w:val="00C24413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C24413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C24413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C24413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C24413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C24413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C24413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C24413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C24413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C24413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C24413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C24413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C24413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C24413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C24413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C24413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C24413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C24413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C24413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C24413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C244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C244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C244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C2441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C244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C244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C244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C244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C24413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C24413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C24413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C24413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C24413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C24413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C24413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C24413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C2441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C2441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2441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2441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2441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24413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C24413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C244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C24413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C2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C24413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C24413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C2441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C2441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2441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2441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2441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2441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C2441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C24413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C244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C244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C244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C24413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C24413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C2441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C2441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C2441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C2441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C2441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C2441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C2441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C2441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C2441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C2441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C2441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C2441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C2441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C2441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C2441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C2441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C2441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C2441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C24413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C2441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C24413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C244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C24413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C24413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C24413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C24413"/>
  </w:style>
  <w:style w:type="character" w:customStyle="1" w:styleId="afff0">
    <w:name w:val="Приветствие Знак"/>
    <w:basedOn w:val="a3"/>
    <w:link w:val="afff"/>
    <w:uiPriority w:val="99"/>
    <w:semiHidden/>
    <w:rsid w:val="00C24413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C2441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C2441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C2441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C2441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C24413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C24413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C244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C244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C24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C24413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C24413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C244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C2441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C2441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C2441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C2441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C2441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C2441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C2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C24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C244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C244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C244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C24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C24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C244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C244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C244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C24413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C24413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C24413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C24413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C24413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C24413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C244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C2441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C2441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C2441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C2441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C24413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C24413"/>
  </w:style>
  <w:style w:type="table" w:styleId="-15">
    <w:name w:val="List Table 1 Light"/>
    <w:basedOn w:val="a4"/>
    <w:uiPriority w:val="46"/>
    <w:rsid w:val="00C24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C24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C24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C24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C24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C24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C24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C24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C24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C24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C24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C24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C24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C244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C2441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C2441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C2441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C2441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C2441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C2441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C2441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C2441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C2441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C2441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C2441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C2441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C244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244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244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244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244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244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244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C244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244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244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244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244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244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2441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244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C24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C2441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C2441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C24413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C244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C244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C244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244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244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C24413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C24413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C24413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C24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C244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C244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C24413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C244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C2441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C2441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C2441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C2441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C2441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C2441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C24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C2441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C2441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C2441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C2441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C2441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C2441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C2441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C2441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C2441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C2441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C2441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C2441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C244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C244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C244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C244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C244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C244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C244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244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C24413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C24413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C24413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C24413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C24413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C24413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C24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C24413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C24413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C24413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C24413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C24413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C24413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C24413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C24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C24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C24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C24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C24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C24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C24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C244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C24413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C24413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C24413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C24413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C24413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C2441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C2441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C2441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C2441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C24413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C24413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C24413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C244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C244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C244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C244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C2441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C244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C24413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C24413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C24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C2441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C24413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C2441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_view_red&amp;book_id=428854" TargetMode="External"/><Relationship Id="rId18" Type="http://schemas.openxmlformats.org/officeDocument/2006/relationships/hyperlink" Target="http://www.infoliolib.info/" TargetMode="External"/><Relationship Id="rId26" Type="http://schemas.openxmlformats.org/officeDocument/2006/relationships/hyperlink" Target="http://www.adobe.com/ru/legal/term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resource/753/50753" TargetMode="External"/><Relationship Id="rId34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elibrary.ru/" TargetMode="External"/><Relationship Id="rId25" Type="http://schemas.openxmlformats.org/officeDocument/2006/relationships/hyperlink" Target="https://www.edx.org/course/matematicheskie-i-instrumentalnye-metody-mashinnogo-obucheniia" TargetMode="External"/><Relationship Id="rId33" Type="http://schemas.openxmlformats.org/officeDocument/2006/relationships/hyperlink" Target="https://www.microsoft.com/ru-ru/sql-server/sql-server-2017" TargetMode="External"/><Relationship Id="rId2" Type="http://schemas.openxmlformats.org/officeDocument/2006/relationships/styles" Target="styles.xml"/><Relationship Id="rId16" Type="http://schemas.openxmlformats.org/officeDocument/2006/relationships/hyperlink" Target="http://niv.ru/" TargetMode="External"/><Relationship Id="rId20" Type="http://schemas.openxmlformats.org/officeDocument/2006/relationships/hyperlink" Target="http://htmlweb.ru/" TargetMode="External"/><Relationship Id="rId29" Type="http://schemas.openxmlformats.org/officeDocument/2006/relationships/hyperlink" Target="http://www.eclipse.org/org/documents/epl-v10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ww.anti-malware.ru/" TargetMode="External"/><Relationship Id="rId32" Type="http://schemas.openxmlformats.org/officeDocument/2006/relationships/hyperlink" Target="https://nodejs.org/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_view_red&amp;book_id=277638" TargetMode="External"/><Relationship Id="rId23" Type="http://schemas.openxmlformats.org/officeDocument/2006/relationships/hyperlink" Target="https://znanium.com/" TargetMode="External"/><Relationship Id="rId28" Type="http://schemas.openxmlformats.org/officeDocument/2006/relationships/hyperlink" Target="http://www.google.com/intl/ru/policies/terms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aiportal.ru/articles" TargetMode="External"/><Relationship Id="rId31" Type="http://schemas.openxmlformats.org/officeDocument/2006/relationships/hyperlink" Target="https://www.jetbrains.com/legal/docs/toolbox/user_community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59148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s://www.mozilla.org/en-US/foundation/licensing/" TargetMode="External"/><Relationship Id="rId30" Type="http://schemas.openxmlformats.org/officeDocument/2006/relationships/hyperlink" Target="https://www.jetbrains.com/legal/docs/toolbox/user_community/" TargetMode="Externa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10:03:59|Версия программы "Учебные планы": 1.0.11.196|ID_UP_DISC:1967502;ID_SPEC_LOC:4542;YEAR_POTOK:2022;ID_SUBJ:338;SHIFR:Б1.Д.В.16;ZE_PLANNED:7;IS_RASPRED_PRACT:0;TYPE_GROUP_PRACT:;ID_TYPE_PLACE_PRACT:;ID_TYPE_DOP_PRACT:;ID_TYPE_FORM_PRACT:;UPDZES:Sem-6,ZE-3;UPDZES:Sem-7,ZE-4;UPZ:Sem-6,ID_TZ-1,HOUR-18;UPZ:Sem-6,ID_TZ-3,HOUR-16;UPZ:Sem-6,ID_TZ-4,HOUR-74;UPZ:Sem-7,ID_TZ-1,HOUR-14;UPZ:Sem-7,ID_TZ-3,HOUR-18;UPZ:Sem-7,ID_TZ-4,HOUR-85;UPC:Sem-6,ID_TC-9,Recert-0;UPC:Sem-7,ID_TC-1,Recert-0;UPDK:ID_KAF-5977,Sem-;FOOTHOLD:Shifr-Б1.Д.В.13,ID_SUBJ-985;FOOTHOLD:Shifr-Б1.Д.Б.12,ID_SUBJ-1802;FOOTHOLD:Shifr-Б1.Д.В.20,ID_SUBJ-14826;DEPENDENT:Shifr-Б2.П.В.П.3,ID_SUBJ-17125;COMPET:Shifr-ПК*&lt;tire&gt;8,NAME-Способен выполнять научно&lt;tire&gt;исследовательские работы по закрепленной тематике&lt;zpt&gt; осуществлять постановку и выполнять эксперименты по проверке их корректности и эффективности с использованием программных пакетов инженерных расчетов;COMPET_FOOTHOLD:Shifr-ОПК&lt;tire&gt;1,NAME-Способен применять естественнонаучные и общеинженерные знания&lt;zpt&gt; методы математического анализа и моделирования&lt;zpt&gt; теоретического и экспериментального исследования в профессиональной деятельности;COMPET_FOOTHOLD:Shifr-ОПК&lt;tire&gt;2,NAME-Способен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деятельности;COMPET_FOOTHOLD:Shifr-ПК*&lt;tire&gt;1,NAME-Способен разрабатывать требования и проектировать программное обеспечение автоматизированных систем&lt;zpt&gt; осваивать и применять в практической деятельности различные технологии программирования и  среды разработки программ;COMPET_FOOTHOLD:Shifr-ПК*&lt;tire&gt;3,NAME-Способен разрабатывать графический дизайн интерфейса&lt;zpt&gt; проектировать пользовательские интерфейсы по готовому образцу или концепции&lt;zpt&gt; проводить юзабилити&lt;tire&gt;исследование программных продуктов</dc:description>
  <cp:lastModifiedBy>Богданова Вера</cp:lastModifiedBy>
  <cp:revision>12</cp:revision>
  <cp:lastPrinted>2023-06-02T06:21:00Z</cp:lastPrinted>
  <dcterms:created xsi:type="dcterms:W3CDTF">2022-05-04T05:04:00Z</dcterms:created>
  <dcterms:modified xsi:type="dcterms:W3CDTF">2023-09-04T08:24:00Z</dcterms:modified>
</cp:coreProperties>
</file>