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1503" w14:textId="77777777" w:rsidR="00477235" w:rsidRPr="00274F89" w:rsidRDefault="00477235" w:rsidP="00477235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79A9136D" w14:textId="77777777" w:rsidR="00477235" w:rsidRPr="00274F89" w:rsidRDefault="00477235" w:rsidP="00477235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665B2D70" w14:textId="77777777" w:rsidR="00477235" w:rsidRPr="00274F89" w:rsidRDefault="00477235" w:rsidP="0047723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274F89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52EB10CE" w14:textId="77777777" w:rsidR="00477235" w:rsidRPr="00274F89" w:rsidRDefault="00477235" w:rsidP="004772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1EF096FD" w14:textId="77777777" w:rsidR="00477235" w:rsidRPr="00274F89" w:rsidRDefault="00477235" w:rsidP="004772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0EDD2DD2" w14:textId="77777777" w:rsidR="00477235" w:rsidRPr="00274F89" w:rsidRDefault="00477235" w:rsidP="0047723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274F89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563396D2" w14:textId="77777777" w:rsidR="00477235" w:rsidRPr="00274F89" w:rsidRDefault="00477235" w:rsidP="00477235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142DE5B6" w14:textId="77777777" w:rsidR="00477235" w:rsidRPr="00274F89" w:rsidRDefault="00477235" w:rsidP="00477235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78BF6AB6" w14:textId="77777777" w:rsidR="0039071A" w:rsidRPr="00477235" w:rsidRDefault="0039071A" w:rsidP="0039071A">
      <w:pPr>
        <w:pStyle w:val="ReportHead"/>
        <w:suppressAutoHyphens/>
        <w:jc w:val="left"/>
        <w:rPr>
          <w:szCs w:val="28"/>
        </w:rPr>
      </w:pPr>
    </w:p>
    <w:p w14:paraId="2A48B0EA" w14:textId="77777777" w:rsidR="0039071A" w:rsidRPr="00477235" w:rsidRDefault="0039071A" w:rsidP="0039071A">
      <w:pPr>
        <w:pStyle w:val="ReportHead"/>
        <w:suppressAutoHyphens/>
        <w:jc w:val="left"/>
        <w:rPr>
          <w:szCs w:val="28"/>
        </w:rPr>
      </w:pPr>
    </w:p>
    <w:p w14:paraId="439BBC4A" w14:textId="77777777" w:rsidR="0039071A" w:rsidRPr="00477235" w:rsidRDefault="0039071A" w:rsidP="0039071A">
      <w:pPr>
        <w:pStyle w:val="ReportHead"/>
        <w:suppressAutoHyphens/>
        <w:jc w:val="left"/>
        <w:rPr>
          <w:szCs w:val="28"/>
        </w:rPr>
      </w:pPr>
    </w:p>
    <w:p w14:paraId="55FD1AD0" w14:textId="77777777" w:rsidR="0039071A" w:rsidRPr="00477235" w:rsidRDefault="0039071A" w:rsidP="0039071A">
      <w:pPr>
        <w:pStyle w:val="ReportHead"/>
        <w:suppressAutoHyphens/>
        <w:jc w:val="left"/>
        <w:rPr>
          <w:szCs w:val="28"/>
        </w:rPr>
      </w:pPr>
    </w:p>
    <w:p w14:paraId="4CA8EF37" w14:textId="77777777" w:rsidR="0039071A" w:rsidRPr="00477235" w:rsidRDefault="0039071A" w:rsidP="0039071A">
      <w:pPr>
        <w:pStyle w:val="ReportHead"/>
        <w:suppressAutoHyphens/>
        <w:jc w:val="left"/>
        <w:rPr>
          <w:szCs w:val="28"/>
        </w:rPr>
      </w:pPr>
    </w:p>
    <w:p w14:paraId="5CEDD2CE" w14:textId="77777777" w:rsidR="0039071A" w:rsidRPr="00477235" w:rsidRDefault="0039071A" w:rsidP="0039071A">
      <w:pPr>
        <w:pStyle w:val="ReportHead"/>
        <w:suppressAutoHyphens/>
        <w:spacing w:before="120"/>
        <w:rPr>
          <w:b/>
          <w:szCs w:val="28"/>
        </w:rPr>
      </w:pPr>
      <w:r w:rsidRPr="00477235">
        <w:rPr>
          <w:b/>
          <w:szCs w:val="28"/>
        </w:rPr>
        <w:t>РАБОЧАЯ ПРОГРАММА</w:t>
      </w:r>
    </w:p>
    <w:p w14:paraId="33585346" w14:textId="77777777" w:rsidR="0039071A" w:rsidRPr="00477235" w:rsidRDefault="0039071A" w:rsidP="0039071A">
      <w:pPr>
        <w:pStyle w:val="ReportHead"/>
        <w:suppressAutoHyphens/>
        <w:spacing w:before="120"/>
        <w:rPr>
          <w:szCs w:val="28"/>
        </w:rPr>
      </w:pPr>
      <w:r w:rsidRPr="00477235">
        <w:rPr>
          <w:szCs w:val="28"/>
        </w:rPr>
        <w:t>ДИСЦИПЛИНЫ</w:t>
      </w:r>
    </w:p>
    <w:p w14:paraId="6DEFC038" w14:textId="77777777" w:rsidR="0039071A" w:rsidRPr="00477235" w:rsidRDefault="0039071A" w:rsidP="0039071A">
      <w:pPr>
        <w:pStyle w:val="ReportHead"/>
        <w:suppressAutoHyphens/>
        <w:spacing w:before="120"/>
        <w:rPr>
          <w:i/>
          <w:szCs w:val="28"/>
          <w:u w:val="single"/>
        </w:rPr>
      </w:pPr>
      <w:r w:rsidRPr="00477235">
        <w:rPr>
          <w:i/>
          <w:szCs w:val="28"/>
          <w:u w:val="single"/>
        </w:rPr>
        <w:t>«Б1.Д.В.4 Защита информации»</w:t>
      </w:r>
    </w:p>
    <w:p w14:paraId="2C675287" w14:textId="77777777" w:rsidR="0039071A" w:rsidRPr="00477235" w:rsidRDefault="0039071A" w:rsidP="0039071A">
      <w:pPr>
        <w:pStyle w:val="ReportHead"/>
        <w:suppressAutoHyphens/>
        <w:rPr>
          <w:szCs w:val="28"/>
        </w:rPr>
      </w:pPr>
    </w:p>
    <w:p w14:paraId="2FBACDF5" w14:textId="77777777" w:rsidR="0039071A" w:rsidRPr="00477235" w:rsidRDefault="0039071A" w:rsidP="0039071A">
      <w:pPr>
        <w:pStyle w:val="ReportHead"/>
        <w:suppressAutoHyphens/>
        <w:spacing w:line="360" w:lineRule="auto"/>
        <w:rPr>
          <w:szCs w:val="28"/>
        </w:rPr>
      </w:pPr>
      <w:r w:rsidRPr="00477235">
        <w:rPr>
          <w:szCs w:val="28"/>
        </w:rPr>
        <w:t>Уровень высшего образования</w:t>
      </w:r>
    </w:p>
    <w:p w14:paraId="2E029019" w14:textId="77777777" w:rsidR="0039071A" w:rsidRPr="00477235" w:rsidRDefault="0039071A" w:rsidP="0039071A">
      <w:pPr>
        <w:pStyle w:val="ReportHead"/>
        <w:suppressAutoHyphens/>
        <w:spacing w:line="360" w:lineRule="auto"/>
        <w:rPr>
          <w:szCs w:val="28"/>
        </w:rPr>
      </w:pPr>
      <w:r w:rsidRPr="00477235">
        <w:rPr>
          <w:szCs w:val="28"/>
        </w:rPr>
        <w:t>БАКАЛАВРИАТ</w:t>
      </w:r>
    </w:p>
    <w:p w14:paraId="59F264BA" w14:textId="77777777" w:rsidR="0039071A" w:rsidRPr="00477235" w:rsidRDefault="0039071A" w:rsidP="0039071A">
      <w:pPr>
        <w:pStyle w:val="ReportHead"/>
        <w:suppressAutoHyphens/>
        <w:rPr>
          <w:szCs w:val="28"/>
        </w:rPr>
      </w:pPr>
      <w:r w:rsidRPr="00477235">
        <w:rPr>
          <w:szCs w:val="28"/>
        </w:rPr>
        <w:t>Направление подготовки</w:t>
      </w:r>
    </w:p>
    <w:p w14:paraId="33CFE353" w14:textId="77777777" w:rsidR="0039071A" w:rsidRPr="00477235" w:rsidRDefault="0039071A" w:rsidP="0039071A">
      <w:pPr>
        <w:pStyle w:val="ReportHead"/>
        <w:suppressAutoHyphens/>
        <w:rPr>
          <w:i/>
          <w:szCs w:val="28"/>
          <w:u w:val="single"/>
        </w:rPr>
      </w:pPr>
      <w:r w:rsidRPr="00477235">
        <w:rPr>
          <w:i/>
          <w:szCs w:val="28"/>
          <w:u w:val="single"/>
        </w:rPr>
        <w:t>09.03.01 Информатика и вычислительная техника</w:t>
      </w:r>
    </w:p>
    <w:p w14:paraId="3A89FC20" w14:textId="77777777" w:rsidR="0039071A" w:rsidRPr="00477235" w:rsidRDefault="0039071A" w:rsidP="0039071A">
      <w:pPr>
        <w:pStyle w:val="ReportHead"/>
        <w:suppressAutoHyphens/>
        <w:rPr>
          <w:szCs w:val="28"/>
          <w:vertAlign w:val="superscript"/>
        </w:rPr>
      </w:pPr>
      <w:r w:rsidRPr="00477235">
        <w:rPr>
          <w:szCs w:val="28"/>
          <w:vertAlign w:val="superscript"/>
        </w:rPr>
        <w:t>(код и наименование направления подготовки)</w:t>
      </w:r>
    </w:p>
    <w:p w14:paraId="694B89AF" w14:textId="77777777" w:rsidR="0039071A" w:rsidRPr="00477235" w:rsidRDefault="0039071A" w:rsidP="0039071A">
      <w:pPr>
        <w:pStyle w:val="ReportHead"/>
        <w:suppressAutoHyphens/>
        <w:rPr>
          <w:i/>
          <w:szCs w:val="28"/>
          <w:u w:val="single"/>
        </w:rPr>
      </w:pPr>
      <w:r w:rsidRPr="00477235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6F76EAF1" w14:textId="77777777" w:rsidR="0039071A" w:rsidRPr="00477235" w:rsidRDefault="0039071A" w:rsidP="0039071A">
      <w:pPr>
        <w:pStyle w:val="ReportHead"/>
        <w:suppressAutoHyphens/>
        <w:rPr>
          <w:szCs w:val="28"/>
          <w:vertAlign w:val="superscript"/>
        </w:rPr>
      </w:pPr>
      <w:r w:rsidRPr="00477235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27DFC9EF" w14:textId="77777777" w:rsidR="0039071A" w:rsidRPr="00477235" w:rsidRDefault="0039071A" w:rsidP="0039071A">
      <w:pPr>
        <w:pStyle w:val="ReportHead"/>
        <w:suppressAutoHyphens/>
        <w:rPr>
          <w:szCs w:val="28"/>
        </w:rPr>
      </w:pPr>
    </w:p>
    <w:p w14:paraId="2EBD25E0" w14:textId="77777777" w:rsidR="0039071A" w:rsidRPr="00477235" w:rsidRDefault="0039071A" w:rsidP="0039071A">
      <w:pPr>
        <w:pStyle w:val="ReportHead"/>
        <w:suppressAutoHyphens/>
        <w:rPr>
          <w:szCs w:val="28"/>
        </w:rPr>
      </w:pPr>
      <w:r w:rsidRPr="00477235">
        <w:rPr>
          <w:szCs w:val="28"/>
        </w:rPr>
        <w:t>Квалификация</w:t>
      </w:r>
    </w:p>
    <w:p w14:paraId="4F39EC13" w14:textId="77777777" w:rsidR="0039071A" w:rsidRPr="00477235" w:rsidRDefault="0039071A" w:rsidP="0039071A">
      <w:pPr>
        <w:pStyle w:val="ReportHead"/>
        <w:suppressAutoHyphens/>
        <w:rPr>
          <w:i/>
          <w:szCs w:val="28"/>
          <w:u w:val="single"/>
        </w:rPr>
      </w:pPr>
      <w:r w:rsidRPr="00477235">
        <w:rPr>
          <w:i/>
          <w:szCs w:val="28"/>
          <w:u w:val="single"/>
        </w:rPr>
        <w:t>Бакалавр</w:t>
      </w:r>
    </w:p>
    <w:p w14:paraId="539FB6EC" w14:textId="77777777" w:rsidR="0039071A" w:rsidRPr="00477235" w:rsidRDefault="0039071A" w:rsidP="0039071A">
      <w:pPr>
        <w:pStyle w:val="ReportHead"/>
        <w:suppressAutoHyphens/>
        <w:spacing w:before="120"/>
        <w:rPr>
          <w:szCs w:val="28"/>
        </w:rPr>
      </w:pPr>
      <w:r w:rsidRPr="00477235">
        <w:rPr>
          <w:szCs w:val="28"/>
        </w:rPr>
        <w:t>Форма обучения</w:t>
      </w:r>
    </w:p>
    <w:p w14:paraId="0143E6AE" w14:textId="77777777" w:rsidR="0039071A" w:rsidRPr="00477235" w:rsidRDefault="0039071A" w:rsidP="0039071A">
      <w:pPr>
        <w:pStyle w:val="ReportHead"/>
        <w:suppressAutoHyphens/>
        <w:rPr>
          <w:i/>
          <w:szCs w:val="28"/>
          <w:u w:val="single"/>
        </w:rPr>
      </w:pPr>
      <w:r w:rsidRPr="00477235">
        <w:rPr>
          <w:i/>
          <w:szCs w:val="28"/>
          <w:u w:val="single"/>
        </w:rPr>
        <w:t>Очная</w:t>
      </w:r>
    </w:p>
    <w:p w14:paraId="7206BDE2" w14:textId="77777777" w:rsidR="0039071A" w:rsidRPr="00477235" w:rsidRDefault="0039071A" w:rsidP="0039071A">
      <w:pPr>
        <w:pStyle w:val="ReportHead"/>
        <w:suppressAutoHyphens/>
        <w:rPr>
          <w:szCs w:val="28"/>
        </w:rPr>
      </w:pPr>
    </w:p>
    <w:p w14:paraId="74D69252" w14:textId="77777777" w:rsidR="0039071A" w:rsidRPr="00477235" w:rsidRDefault="0039071A" w:rsidP="0039071A">
      <w:pPr>
        <w:pStyle w:val="ReportHead"/>
        <w:suppressAutoHyphens/>
        <w:rPr>
          <w:szCs w:val="28"/>
        </w:rPr>
      </w:pPr>
    </w:p>
    <w:p w14:paraId="446797E4" w14:textId="77777777" w:rsidR="0039071A" w:rsidRPr="00477235" w:rsidRDefault="0039071A" w:rsidP="0039071A">
      <w:pPr>
        <w:pStyle w:val="ReportHead"/>
        <w:suppressAutoHyphens/>
        <w:rPr>
          <w:szCs w:val="28"/>
        </w:rPr>
      </w:pPr>
    </w:p>
    <w:p w14:paraId="4E8995F5" w14:textId="77777777" w:rsidR="0039071A" w:rsidRPr="00477235" w:rsidRDefault="0039071A" w:rsidP="0039071A">
      <w:pPr>
        <w:pStyle w:val="ReportHead"/>
        <w:suppressAutoHyphens/>
        <w:rPr>
          <w:szCs w:val="28"/>
        </w:rPr>
      </w:pPr>
    </w:p>
    <w:p w14:paraId="3F53601E" w14:textId="77777777" w:rsidR="0039071A" w:rsidRPr="00477235" w:rsidRDefault="0039071A" w:rsidP="0039071A">
      <w:pPr>
        <w:pStyle w:val="ReportHead"/>
        <w:suppressAutoHyphens/>
        <w:rPr>
          <w:szCs w:val="28"/>
        </w:rPr>
      </w:pPr>
    </w:p>
    <w:p w14:paraId="1CD23072" w14:textId="77777777" w:rsidR="00477235" w:rsidRPr="00274F89" w:rsidRDefault="00477235" w:rsidP="0047723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469956A3" w14:textId="77777777" w:rsidR="00477235" w:rsidRPr="00274F89" w:rsidRDefault="00477235" w:rsidP="00477235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039D8129" w14:textId="77777777" w:rsidR="00477235" w:rsidRDefault="00477235" w:rsidP="00477235">
      <w:pPr>
        <w:pStyle w:val="ReportHead"/>
        <w:suppressAutoHyphens/>
        <w:rPr>
          <w:sz w:val="24"/>
        </w:rPr>
      </w:pPr>
    </w:p>
    <w:p w14:paraId="4C70C27B" w14:textId="77777777" w:rsidR="00477235" w:rsidRDefault="00477235" w:rsidP="00477235">
      <w:pPr>
        <w:pStyle w:val="ReportHead"/>
        <w:suppressAutoHyphens/>
        <w:rPr>
          <w:sz w:val="24"/>
        </w:rPr>
      </w:pPr>
    </w:p>
    <w:p w14:paraId="1CE1D88E" w14:textId="77777777" w:rsidR="00477235" w:rsidRDefault="00477235" w:rsidP="00477235">
      <w:pPr>
        <w:pStyle w:val="ReportHead"/>
        <w:suppressAutoHyphens/>
        <w:rPr>
          <w:sz w:val="24"/>
        </w:rPr>
      </w:pPr>
    </w:p>
    <w:p w14:paraId="1F3D7A55" w14:textId="77777777" w:rsidR="00477235" w:rsidRDefault="00477235" w:rsidP="00477235">
      <w:pPr>
        <w:pStyle w:val="ReportHead"/>
        <w:suppressAutoHyphens/>
        <w:rPr>
          <w:sz w:val="24"/>
        </w:rPr>
      </w:pPr>
    </w:p>
    <w:p w14:paraId="148AD1F1" w14:textId="77777777" w:rsidR="00477235" w:rsidRDefault="00477235" w:rsidP="00477235">
      <w:pPr>
        <w:pStyle w:val="ReportHead"/>
        <w:suppressAutoHyphens/>
        <w:rPr>
          <w:sz w:val="24"/>
        </w:rPr>
      </w:pPr>
    </w:p>
    <w:p w14:paraId="2CA4D3D5" w14:textId="77777777" w:rsidR="00477235" w:rsidRPr="00274F89" w:rsidRDefault="00477235" w:rsidP="00477235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4FD5B602" w14:textId="77777777" w:rsidR="00477235" w:rsidRDefault="00477235" w:rsidP="0039071A">
      <w:pPr>
        <w:pStyle w:val="ReportHead"/>
        <w:suppressAutoHyphens/>
        <w:rPr>
          <w:szCs w:val="28"/>
        </w:rPr>
      </w:pPr>
    </w:p>
    <w:p w14:paraId="452A78E6" w14:textId="36D977CD" w:rsidR="00477235" w:rsidRPr="00477235" w:rsidRDefault="00477235" w:rsidP="0039071A">
      <w:pPr>
        <w:pStyle w:val="ReportHead"/>
        <w:suppressAutoHyphens/>
        <w:rPr>
          <w:szCs w:val="28"/>
        </w:rPr>
        <w:sectPr w:rsidR="00477235" w:rsidRPr="00477235" w:rsidSect="003907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0A177170" w14:textId="77777777" w:rsidR="0039071A" w:rsidRPr="00477235" w:rsidRDefault="0039071A" w:rsidP="0039071A">
      <w:pPr>
        <w:pStyle w:val="ReportHead"/>
        <w:suppressAutoHyphens/>
        <w:ind w:firstLine="850"/>
        <w:jc w:val="both"/>
        <w:rPr>
          <w:szCs w:val="28"/>
        </w:rPr>
      </w:pPr>
      <w:r w:rsidRPr="00477235">
        <w:rPr>
          <w:szCs w:val="28"/>
        </w:rPr>
        <w:lastRenderedPageBreak/>
        <w:t xml:space="preserve">Рабочая программа дисциплины </w:t>
      </w:r>
      <w:r w:rsidRPr="00477235">
        <w:rPr>
          <w:szCs w:val="28"/>
          <w:u w:val="single"/>
        </w:rPr>
        <w:t>«</w:t>
      </w:r>
      <w:r w:rsidRPr="00477235">
        <w:rPr>
          <w:i/>
          <w:szCs w:val="28"/>
          <w:u w:val="single"/>
        </w:rPr>
        <w:t>Б1.Д.В.4 Защита информации</w:t>
      </w:r>
      <w:r w:rsidRPr="00477235">
        <w:rPr>
          <w:szCs w:val="28"/>
          <w:u w:val="single"/>
        </w:rPr>
        <w:t>»</w:t>
      </w:r>
      <w:r w:rsidRPr="00477235">
        <w:rPr>
          <w:szCs w:val="28"/>
        </w:rPr>
        <w:t xml:space="preserve"> рассмотрена и утверждена на заседании кафедры</w:t>
      </w:r>
    </w:p>
    <w:p w14:paraId="5E08ED4F" w14:textId="77777777" w:rsidR="0039071A" w:rsidRDefault="0039071A" w:rsidP="0039071A">
      <w:pPr>
        <w:pStyle w:val="ReportHead"/>
        <w:suppressAutoHyphens/>
        <w:ind w:firstLine="850"/>
        <w:jc w:val="both"/>
        <w:rPr>
          <w:sz w:val="24"/>
        </w:rPr>
      </w:pPr>
    </w:p>
    <w:p w14:paraId="783F4320" w14:textId="77777777" w:rsidR="00477235" w:rsidRPr="00274F89" w:rsidRDefault="00477235" w:rsidP="00477235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2DFF1F3B" w14:textId="77777777" w:rsidR="00477235" w:rsidRDefault="00477235" w:rsidP="00477235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05870313" w14:textId="4C19C805" w:rsidR="00B40FB0" w:rsidRDefault="00B40FB0" w:rsidP="00B40FB0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D62C6F" w:rsidRPr="00FB4663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42D86E72" w14:textId="77777777" w:rsidR="00477235" w:rsidRDefault="00477235" w:rsidP="0047723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0EE0AEC2" w14:textId="77777777" w:rsidR="00FB4663" w:rsidRPr="00274F89" w:rsidRDefault="00FB4663" w:rsidP="00FB466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5C9CF069" w14:textId="77777777" w:rsidR="00FB4663" w:rsidRPr="00274F89" w:rsidRDefault="00FB4663" w:rsidP="00FB466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0BBFE53B" w14:textId="77777777" w:rsidR="00FB4663" w:rsidRPr="00274F89" w:rsidRDefault="00FB4663" w:rsidP="00FB466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5BC9D04A" w14:textId="77777777" w:rsidR="00FB4663" w:rsidRPr="00274F89" w:rsidRDefault="00FB4663" w:rsidP="00FB466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68488823" w14:textId="77777777" w:rsidR="00FB4663" w:rsidRPr="00274F89" w:rsidRDefault="00FB4663" w:rsidP="00FB466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Доцент                                                                                     О.В. </w:t>
      </w:r>
      <w:proofErr w:type="spellStart"/>
      <w:r>
        <w:rPr>
          <w:rFonts w:eastAsia="Times New Roman"/>
          <w:sz w:val="28"/>
          <w:szCs w:val="28"/>
          <w:u w:val="single"/>
        </w:rPr>
        <w:t>Подсобляева</w:t>
      </w:r>
      <w:proofErr w:type="spellEnd"/>
    </w:p>
    <w:p w14:paraId="419B9E13" w14:textId="77777777" w:rsidR="00FB4663" w:rsidRPr="00274F89" w:rsidRDefault="00FB4663" w:rsidP="00FB466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0A0C264F" w14:textId="77777777" w:rsidR="00FB4663" w:rsidRPr="00274F89" w:rsidRDefault="00FB4663" w:rsidP="00FB466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0F264B4A" w14:textId="77777777" w:rsidR="00FB4663" w:rsidRPr="00274F89" w:rsidRDefault="00FB4663" w:rsidP="00FB466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FB4663" w:rsidRPr="00274F89" w14:paraId="2418A12B" w14:textId="77777777" w:rsidTr="00F91DB6">
        <w:tc>
          <w:tcPr>
            <w:tcW w:w="10432" w:type="dxa"/>
            <w:shd w:val="clear" w:color="auto" w:fill="auto"/>
          </w:tcPr>
          <w:p w14:paraId="4B231E43" w14:textId="77777777" w:rsidR="00FB4663" w:rsidRPr="00274F89" w:rsidRDefault="00FB4663" w:rsidP="00F91DB6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1D4CDC04" w14:textId="77777777" w:rsidR="00FB4663" w:rsidRPr="00274F89" w:rsidRDefault="00FB4663" w:rsidP="00F91DB6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28A1399B" w14:textId="77777777" w:rsidR="00FB4663" w:rsidRPr="00274F89" w:rsidRDefault="00FB4663" w:rsidP="00F91DB6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4C2BB2F8" w14:textId="77777777" w:rsidR="00FB4663" w:rsidRPr="00274F89" w:rsidRDefault="00FB4663" w:rsidP="00F91DB6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437DAEC2" w14:textId="77777777" w:rsidR="00FB4663" w:rsidRPr="00274F89" w:rsidRDefault="00FB4663" w:rsidP="00F91DB6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47A61A13" w14:textId="77777777" w:rsidR="00FB4663" w:rsidRPr="00274F89" w:rsidRDefault="00FB4663" w:rsidP="00F91DB6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</w:t>
            </w:r>
            <w:proofErr w:type="spellStart"/>
            <w:r w:rsidRPr="00274F89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4A431D53" w14:textId="77777777" w:rsidR="00FB4663" w:rsidRPr="00274F89" w:rsidRDefault="00FB4663" w:rsidP="00F91DB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0BC8CB81" w14:textId="77777777" w:rsidR="00FB4663" w:rsidRPr="00274F89" w:rsidRDefault="00FB4663" w:rsidP="00F91DB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3133B8E1" w14:textId="77777777" w:rsidR="00FB4663" w:rsidRPr="00274F89" w:rsidRDefault="00FB4663" w:rsidP="00F91DB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28485F3D" w14:textId="77777777" w:rsidR="00FB4663" w:rsidRDefault="00FB4663" w:rsidP="00F91DB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7B7A7648" w14:textId="77777777" w:rsidR="00FB4663" w:rsidRPr="00274F89" w:rsidRDefault="00FB4663" w:rsidP="00F91DB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5FEBAF95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FBBD379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3ACBBD3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4AE52A9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EA60267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1B6D734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E6A98B2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A709DFC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D69A4A9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8DED89D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828C41E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EF89EDF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2F3A10A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775AFD0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E6745C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C0AD74B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FB4663" w14:paraId="152694C4" w14:textId="77777777" w:rsidTr="00F91DB6">
        <w:tc>
          <w:tcPr>
            <w:tcW w:w="6039" w:type="dxa"/>
            <w:shd w:val="clear" w:color="auto" w:fill="auto"/>
          </w:tcPr>
          <w:p w14:paraId="76F24B55" w14:textId="77777777" w:rsidR="00FB4663" w:rsidRDefault="00FB4663" w:rsidP="00F91DB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FB4663" w:rsidRPr="002B70F0" w14:paraId="00138361" w14:textId="77777777" w:rsidTr="00F91DB6">
              <w:tc>
                <w:tcPr>
                  <w:tcW w:w="3827" w:type="dxa"/>
                  <w:shd w:val="clear" w:color="auto" w:fill="auto"/>
                </w:tcPr>
                <w:p w14:paraId="4840FC15" w14:textId="67BF548B" w:rsidR="00FB4663" w:rsidRPr="002B70F0" w:rsidRDefault="00FB4663" w:rsidP="00F91DB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Подсобляева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О.В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8E11D4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FB4663" w:rsidRPr="002B70F0" w14:paraId="2E97783A" w14:textId="77777777" w:rsidTr="00F91DB6">
              <w:tc>
                <w:tcPr>
                  <w:tcW w:w="3827" w:type="dxa"/>
                  <w:shd w:val="clear" w:color="auto" w:fill="auto"/>
                </w:tcPr>
                <w:p w14:paraId="07A3DA3D" w14:textId="77777777" w:rsidR="00FB4663" w:rsidRDefault="00FB4663" w:rsidP="00F91DB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33F7F9E7" w14:textId="77777777" w:rsidR="00FB4663" w:rsidRPr="002B70F0" w:rsidRDefault="00FB4663" w:rsidP="00F91DB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4B3AECB3" w14:textId="58B47B6C" w:rsidR="00FB4663" w:rsidRPr="002B70F0" w:rsidRDefault="00FB4663" w:rsidP="00F91DB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8E11D4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03EC23D0" w14:textId="77777777" w:rsidR="00FB4663" w:rsidRPr="006C3F89" w:rsidRDefault="00FB4663" w:rsidP="00F91DB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0425F182" w14:textId="77777777" w:rsidR="00FB4663" w:rsidRDefault="00FB4663" w:rsidP="00FB466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EAEB496" w14:textId="77777777" w:rsidR="00FB4663" w:rsidRDefault="00FB4663" w:rsidP="00FB4663">
      <w:pPr>
        <w:rPr>
          <w:sz w:val="24"/>
        </w:rPr>
      </w:pPr>
      <w:r>
        <w:rPr>
          <w:sz w:val="24"/>
        </w:rPr>
        <w:br w:type="page"/>
      </w:r>
    </w:p>
    <w:p w14:paraId="50FE86A1" w14:textId="77777777" w:rsidR="000B1C4B" w:rsidRPr="000B1C4B" w:rsidRDefault="000B1C4B" w:rsidP="000B1C4B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</w:rPr>
      </w:pPr>
      <w:r w:rsidRPr="000B1C4B">
        <w:rPr>
          <w:b/>
          <w:sz w:val="24"/>
        </w:rPr>
        <w:lastRenderedPageBreak/>
        <w:t>1 Цели и задачи освоения дисциплины</w:t>
      </w:r>
    </w:p>
    <w:p w14:paraId="4F7FBAD5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0B1C4B">
        <w:rPr>
          <w:b/>
          <w:bCs/>
          <w:sz w:val="24"/>
          <w:szCs w:val="24"/>
        </w:rPr>
        <w:t xml:space="preserve">Целью </w:t>
      </w:r>
      <w:r w:rsidRPr="000B1C4B">
        <w:rPr>
          <w:bCs/>
          <w:sz w:val="24"/>
          <w:szCs w:val="24"/>
        </w:rPr>
        <w:t>освоения дисциплины является формирование базовых знаний в области информационной защиты телекоммуникационных и компьютерных систем и сетей на основе современных программных и операционных систем.</w:t>
      </w:r>
    </w:p>
    <w:p w14:paraId="722F703E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20F1E5D3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jc w:val="both"/>
        <w:outlineLvl w:val="0"/>
        <w:rPr>
          <w:bCs/>
          <w:sz w:val="24"/>
          <w:szCs w:val="24"/>
        </w:rPr>
      </w:pPr>
      <w:r w:rsidRPr="000B1C4B">
        <w:rPr>
          <w:b/>
          <w:bCs/>
          <w:sz w:val="24"/>
          <w:szCs w:val="24"/>
        </w:rPr>
        <w:t xml:space="preserve">Задачами </w:t>
      </w:r>
      <w:r w:rsidRPr="000B1C4B">
        <w:rPr>
          <w:bCs/>
          <w:sz w:val="24"/>
          <w:szCs w:val="24"/>
        </w:rPr>
        <w:t>дисциплины являются  изучение программно-аппаратных средств защиты информации, методов анализа и планирования информационной защиты компьютерных систем, сетей и их компонентов, средств защиты сетевых служб.</w:t>
      </w:r>
    </w:p>
    <w:p w14:paraId="7B0A8752" w14:textId="77777777" w:rsidR="000B1C4B" w:rsidRPr="000B1C4B" w:rsidRDefault="000B1C4B" w:rsidP="000B1C4B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0B1C4B">
        <w:rPr>
          <w:b/>
          <w:sz w:val="24"/>
        </w:rPr>
        <w:t>2 Место дисциплины в структуре образовательной программы</w:t>
      </w:r>
    </w:p>
    <w:p w14:paraId="5DF6536B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sz w:val="24"/>
        </w:rPr>
      </w:pPr>
      <w:r w:rsidRPr="000B1C4B">
        <w:rPr>
          <w:sz w:val="24"/>
        </w:rPr>
        <w:t>Дисциплина относится к обязательным дисциплинам (модулям) вариативной части блока Д «Дисциплины (модули)»</w:t>
      </w:r>
    </w:p>
    <w:p w14:paraId="4DEB08CF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4CBDDE57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i/>
          <w:sz w:val="24"/>
        </w:rPr>
      </w:pPr>
      <w:proofErr w:type="spellStart"/>
      <w:r w:rsidRPr="000B1C4B">
        <w:rPr>
          <w:sz w:val="24"/>
        </w:rPr>
        <w:t>Пререквизиты</w:t>
      </w:r>
      <w:proofErr w:type="spellEnd"/>
      <w:r w:rsidRPr="000B1C4B">
        <w:rPr>
          <w:sz w:val="24"/>
        </w:rPr>
        <w:t xml:space="preserve"> дисциплины: </w:t>
      </w:r>
      <w:r w:rsidRPr="000B1C4B">
        <w:rPr>
          <w:i/>
          <w:sz w:val="24"/>
        </w:rPr>
        <w:t>Б1.Д.Б.16 Информатика</w:t>
      </w:r>
    </w:p>
    <w:p w14:paraId="2B079416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5CC8D9B8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i/>
          <w:sz w:val="24"/>
        </w:rPr>
      </w:pPr>
      <w:proofErr w:type="spellStart"/>
      <w:r w:rsidRPr="000B1C4B">
        <w:rPr>
          <w:sz w:val="24"/>
        </w:rPr>
        <w:t>Постреквизиты</w:t>
      </w:r>
      <w:proofErr w:type="spellEnd"/>
      <w:r w:rsidRPr="000B1C4B">
        <w:rPr>
          <w:sz w:val="24"/>
        </w:rPr>
        <w:t xml:space="preserve"> дисциплины: </w:t>
      </w:r>
      <w:r w:rsidRPr="000B1C4B">
        <w:rPr>
          <w:i/>
          <w:sz w:val="24"/>
        </w:rPr>
        <w:t>Б1.Д.В.14 Экспертные системы</w:t>
      </w:r>
    </w:p>
    <w:p w14:paraId="20555DDC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05FE77A0" w14:textId="77777777" w:rsidR="000B1C4B" w:rsidRPr="000B1C4B" w:rsidRDefault="000B1C4B" w:rsidP="000B1C4B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</w:rPr>
      </w:pPr>
      <w:r w:rsidRPr="000B1C4B">
        <w:rPr>
          <w:b/>
          <w:sz w:val="24"/>
        </w:rPr>
        <w:t>3 Требования к результатам обучения по дисциплине</w:t>
      </w:r>
    </w:p>
    <w:p w14:paraId="0E3FD92B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sz w:val="24"/>
        </w:rPr>
      </w:pPr>
      <w:r w:rsidRPr="000B1C4B">
        <w:rPr>
          <w:sz w:val="24"/>
        </w:rPr>
        <w:t>Процесс изучения дисциплины направлен на формирование следующих результатов обучения</w:t>
      </w:r>
    </w:p>
    <w:p w14:paraId="427B0842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142"/>
        <w:gridCol w:w="4111"/>
      </w:tblGrid>
      <w:tr w:rsidR="000B1C4B" w:rsidRPr="000B1C4B" w14:paraId="6DB98CD8" w14:textId="77777777" w:rsidTr="00312160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04F8AA5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Код и наименование формируемых компетенций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52AA8CD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E9DC69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B1C4B" w:rsidRPr="000B1C4B" w14:paraId="1A56F832" w14:textId="77777777" w:rsidTr="00312160">
        <w:tc>
          <w:tcPr>
            <w:tcW w:w="3175" w:type="dxa"/>
            <w:shd w:val="clear" w:color="auto" w:fill="auto"/>
          </w:tcPr>
          <w:p w14:paraId="025D3F78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ПК*-5 Способен обеспечивать информационную безопасность автоматизированных систем</w:t>
            </w:r>
          </w:p>
        </w:tc>
        <w:tc>
          <w:tcPr>
            <w:tcW w:w="3142" w:type="dxa"/>
            <w:shd w:val="clear" w:color="auto" w:fill="auto"/>
          </w:tcPr>
          <w:p w14:paraId="4E58A1F4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ПК*-5-В-1 Знает теоретические основы защиты информационных процессов в автоматизированных процессов в автоматизированных системах</w:t>
            </w:r>
          </w:p>
          <w:p w14:paraId="3949F2CC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ПК*-5-В-2 Разрабатывает и применяет программные компоненты защиты информационных процессов в автоматизированных системах</w:t>
            </w:r>
          </w:p>
        </w:tc>
        <w:tc>
          <w:tcPr>
            <w:tcW w:w="4111" w:type="dxa"/>
            <w:shd w:val="clear" w:color="auto" w:fill="auto"/>
          </w:tcPr>
          <w:p w14:paraId="64F44ED4" w14:textId="77777777" w:rsidR="000B1C4B" w:rsidRPr="000B1C4B" w:rsidRDefault="000B1C4B" w:rsidP="000B1C4B">
            <w:pPr>
              <w:tabs>
                <w:tab w:val="left" w:pos="720"/>
              </w:tabs>
              <w:suppressAutoHyphens/>
              <w:spacing w:after="0" w:line="240" w:lineRule="auto"/>
              <w:ind w:right="-31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 w:rsidRPr="000B1C4B"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 xml:space="preserve">Знать: </w:t>
            </w:r>
          </w:p>
          <w:p w14:paraId="0B81093D" w14:textId="77777777" w:rsidR="000B1C4B" w:rsidRPr="000B1C4B" w:rsidRDefault="000B1C4B" w:rsidP="000B1C4B">
            <w:pPr>
              <w:tabs>
                <w:tab w:val="left" w:pos="720"/>
              </w:tabs>
              <w:suppressAutoHyphens/>
              <w:spacing w:after="0" w:line="240" w:lineRule="auto"/>
              <w:ind w:right="-31"/>
              <w:rPr>
                <w:rFonts w:eastAsia="Times New Roman"/>
                <w:sz w:val="24"/>
                <w:szCs w:val="24"/>
                <w:lang w:eastAsia="zh-CN"/>
              </w:rPr>
            </w:pPr>
            <w:r w:rsidRPr="000B1C4B">
              <w:rPr>
                <w:rFonts w:eastAsia="Times New Roman"/>
                <w:sz w:val="24"/>
                <w:szCs w:val="24"/>
                <w:lang w:eastAsia="zh-CN"/>
              </w:rPr>
              <w:t>виды угроз ИС и методы обеспечения информационной безопасности</w:t>
            </w:r>
          </w:p>
          <w:p w14:paraId="704C240D" w14:textId="77777777" w:rsidR="000B1C4B" w:rsidRPr="000B1C4B" w:rsidRDefault="000B1C4B" w:rsidP="000B1C4B">
            <w:pPr>
              <w:tabs>
                <w:tab w:val="left" w:pos="720"/>
              </w:tabs>
              <w:suppressAutoHyphens/>
              <w:spacing w:after="0" w:line="240" w:lineRule="auto"/>
              <w:ind w:right="-31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 w:rsidRPr="000B1C4B"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 xml:space="preserve">Уметь: </w:t>
            </w:r>
          </w:p>
          <w:p w14:paraId="340FFE16" w14:textId="77777777" w:rsidR="000B1C4B" w:rsidRPr="000B1C4B" w:rsidRDefault="000B1C4B" w:rsidP="000B1C4B">
            <w:pPr>
              <w:tabs>
                <w:tab w:val="left" w:pos="720"/>
              </w:tabs>
              <w:suppressAutoHyphens/>
              <w:spacing w:after="0" w:line="240" w:lineRule="auto"/>
              <w:ind w:right="-31"/>
              <w:rPr>
                <w:rFonts w:eastAsia="Times New Roman"/>
                <w:sz w:val="24"/>
                <w:szCs w:val="24"/>
                <w:lang w:eastAsia="zh-CN"/>
              </w:rPr>
            </w:pPr>
            <w:r w:rsidRPr="000B1C4B">
              <w:rPr>
                <w:rFonts w:eastAsia="Times New Roman"/>
                <w:sz w:val="24"/>
                <w:szCs w:val="24"/>
                <w:lang w:eastAsia="zh-CN"/>
              </w:rPr>
              <w:t>организовать комплексную защиту ИС на уровне БД</w:t>
            </w:r>
          </w:p>
          <w:p w14:paraId="6493531A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B1C4B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14:paraId="02E806BB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  <w:szCs w:val="24"/>
              </w:rPr>
              <w:t>правовыми, административными ,программно-аппаратными средствами информационной защиты, навыками работы с инструментальными средствами защиты информации</w:t>
            </w:r>
          </w:p>
        </w:tc>
      </w:tr>
    </w:tbl>
    <w:p w14:paraId="157C5BDA" w14:textId="77777777" w:rsidR="000B1C4B" w:rsidRPr="000B1C4B" w:rsidRDefault="000B1C4B" w:rsidP="000B1C4B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0B1C4B">
        <w:rPr>
          <w:b/>
          <w:sz w:val="24"/>
        </w:rPr>
        <w:t>4 Структура и содержание дисциплины</w:t>
      </w:r>
    </w:p>
    <w:p w14:paraId="5EDC81D3" w14:textId="77777777" w:rsidR="000B1C4B" w:rsidRPr="000B1C4B" w:rsidRDefault="000B1C4B" w:rsidP="000B1C4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0B1C4B">
        <w:rPr>
          <w:b/>
          <w:sz w:val="24"/>
        </w:rPr>
        <w:t>4.1 Структура дисциплины</w:t>
      </w:r>
    </w:p>
    <w:p w14:paraId="4C6D6E5E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sz w:val="24"/>
        </w:rPr>
      </w:pPr>
      <w:r w:rsidRPr="000B1C4B">
        <w:rPr>
          <w:sz w:val="24"/>
        </w:rPr>
        <w:t>Общая трудоемкость дисциплины составляет 4 зачетные единицы (144 академических часа).</w:t>
      </w:r>
    </w:p>
    <w:p w14:paraId="1D2FE983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0B1C4B" w:rsidRPr="000B1C4B" w14:paraId="679F6797" w14:textId="77777777" w:rsidTr="00312160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521E068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4EC5A6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 xml:space="preserve"> Трудоемкость,</w:t>
            </w:r>
          </w:p>
          <w:p w14:paraId="5A541B12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академических часов</w:t>
            </w:r>
          </w:p>
        </w:tc>
      </w:tr>
      <w:tr w:rsidR="000B1C4B" w:rsidRPr="000B1C4B" w14:paraId="443B1109" w14:textId="77777777" w:rsidTr="00312160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6955F4D4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9E553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7DD8B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всего</w:t>
            </w:r>
          </w:p>
        </w:tc>
      </w:tr>
      <w:tr w:rsidR="000B1C4B" w:rsidRPr="000B1C4B" w14:paraId="153C657A" w14:textId="77777777" w:rsidTr="00312160">
        <w:tc>
          <w:tcPr>
            <w:tcW w:w="7597" w:type="dxa"/>
            <w:shd w:val="clear" w:color="auto" w:fill="auto"/>
          </w:tcPr>
          <w:p w14:paraId="2909638F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0B1C4B">
              <w:rPr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683D1DE5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0B1C4B">
              <w:rPr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0BB0B5D5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0B1C4B">
              <w:rPr>
                <w:b/>
                <w:sz w:val="24"/>
              </w:rPr>
              <w:t>144</w:t>
            </w:r>
          </w:p>
        </w:tc>
      </w:tr>
      <w:tr w:rsidR="000B1C4B" w:rsidRPr="000B1C4B" w14:paraId="232EC62B" w14:textId="77777777" w:rsidTr="00312160">
        <w:tc>
          <w:tcPr>
            <w:tcW w:w="7597" w:type="dxa"/>
            <w:shd w:val="clear" w:color="auto" w:fill="auto"/>
          </w:tcPr>
          <w:p w14:paraId="490DBC88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0B1C4B">
              <w:rPr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2F0684A0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0B1C4B">
              <w:rPr>
                <w:b/>
                <w:sz w:val="24"/>
              </w:rPr>
              <w:t>64,25</w:t>
            </w:r>
          </w:p>
        </w:tc>
        <w:tc>
          <w:tcPr>
            <w:tcW w:w="1417" w:type="dxa"/>
            <w:shd w:val="clear" w:color="auto" w:fill="auto"/>
          </w:tcPr>
          <w:p w14:paraId="281AB21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0B1C4B">
              <w:rPr>
                <w:b/>
                <w:sz w:val="24"/>
              </w:rPr>
              <w:t>64,25</w:t>
            </w:r>
          </w:p>
        </w:tc>
      </w:tr>
      <w:tr w:rsidR="000B1C4B" w:rsidRPr="000B1C4B" w14:paraId="353E27FE" w14:textId="77777777" w:rsidTr="00312160">
        <w:tc>
          <w:tcPr>
            <w:tcW w:w="7597" w:type="dxa"/>
            <w:shd w:val="clear" w:color="auto" w:fill="auto"/>
          </w:tcPr>
          <w:p w14:paraId="547520BC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2C75A038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14:paraId="3790489B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26</w:t>
            </w:r>
          </w:p>
        </w:tc>
      </w:tr>
      <w:tr w:rsidR="000B1C4B" w:rsidRPr="000B1C4B" w14:paraId="53146576" w14:textId="77777777" w:rsidTr="00312160">
        <w:tc>
          <w:tcPr>
            <w:tcW w:w="7597" w:type="dxa"/>
            <w:shd w:val="clear" w:color="auto" w:fill="auto"/>
          </w:tcPr>
          <w:p w14:paraId="2C911244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lastRenderedPageBreak/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5476901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6383D1CC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12</w:t>
            </w:r>
          </w:p>
        </w:tc>
      </w:tr>
      <w:tr w:rsidR="000B1C4B" w:rsidRPr="000B1C4B" w14:paraId="568730B5" w14:textId="77777777" w:rsidTr="00312160">
        <w:tc>
          <w:tcPr>
            <w:tcW w:w="7597" w:type="dxa"/>
            <w:shd w:val="clear" w:color="auto" w:fill="auto"/>
          </w:tcPr>
          <w:p w14:paraId="50853E5A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22B5DE69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14:paraId="3622223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26</w:t>
            </w:r>
          </w:p>
        </w:tc>
      </w:tr>
      <w:tr w:rsidR="000B1C4B" w:rsidRPr="000B1C4B" w14:paraId="16F8A590" w14:textId="77777777" w:rsidTr="00312160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1B646759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5DD81C4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DC8447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0,25</w:t>
            </w:r>
          </w:p>
        </w:tc>
      </w:tr>
      <w:tr w:rsidR="000B1C4B" w:rsidRPr="000B1C4B" w14:paraId="748D528C" w14:textId="77777777" w:rsidTr="00312160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5BF44E97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0B1C4B"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677E96C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0B1C4B">
              <w:rPr>
                <w:b/>
                <w:sz w:val="24"/>
              </w:rPr>
              <w:t>79,75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142A3AA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0B1C4B">
              <w:rPr>
                <w:b/>
                <w:sz w:val="24"/>
              </w:rPr>
              <w:t>79,75</w:t>
            </w:r>
          </w:p>
        </w:tc>
      </w:tr>
      <w:tr w:rsidR="000B1C4B" w:rsidRPr="000B1C4B" w14:paraId="6767D8AA" w14:textId="77777777" w:rsidTr="00312160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6CA4C1FD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0B1C4B">
              <w:rPr>
                <w:i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14:paraId="07B2F954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0B1C4B">
              <w:rPr>
                <w:i/>
                <w:sz w:val="24"/>
              </w:rPr>
              <w:t xml:space="preserve"> - подготовка к лабораторным занятиям;</w:t>
            </w:r>
          </w:p>
          <w:p w14:paraId="7813CD13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0B1C4B">
              <w:rPr>
                <w:i/>
                <w:sz w:val="24"/>
              </w:rPr>
              <w:t xml:space="preserve"> - подготовка к практическим занятиям;</w:t>
            </w:r>
          </w:p>
          <w:p w14:paraId="2AAF4FA2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0B1C4B">
              <w:rPr>
                <w:i/>
                <w:sz w:val="24"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28ECBE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0B1C4B">
              <w:rPr>
                <w:i/>
                <w:sz w:val="24"/>
              </w:rPr>
              <w:t>20</w:t>
            </w:r>
          </w:p>
          <w:p w14:paraId="5B310C6C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03B66B39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0B1C4B">
              <w:rPr>
                <w:i/>
                <w:sz w:val="24"/>
              </w:rPr>
              <w:t>20</w:t>
            </w:r>
          </w:p>
          <w:p w14:paraId="083C10F9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0B1C4B">
              <w:rPr>
                <w:i/>
                <w:sz w:val="24"/>
              </w:rPr>
              <w:t>30</w:t>
            </w:r>
          </w:p>
          <w:p w14:paraId="0363DAD5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0B1C4B">
              <w:rPr>
                <w:i/>
                <w:sz w:val="24"/>
              </w:rPr>
              <w:t>9,75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8CEBD9A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0B1C4B">
              <w:rPr>
                <w:i/>
                <w:sz w:val="24"/>
              </w:rPr>
              <w:t>20</w:t>
            </w:r>
          </w:p>
          <w:p w14:paraId="1E4C7478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761CE9EB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0B1C4B">
              <w:rPr>
                <w:i/>
                <w:sz w:val="24"/>
              </w:rPr>
              <w:t>20</w:t>
            </w:r>
          </w:p>
          <w:p w14:paraId="4E46E3C4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0B1C4B">
              <w:rPr>
                <w:i/>
                <w:sz w:val="24"/>
              </w:rPr>
              <w:t>30</w:t>
            </w:r>
          </w:p>
          <w:p w14:paraId="109CB8B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0B1C4B">
              <w:rPr>
                <w:i/>
                <w:sz w:val="24"/>
              </w:rPr>
              <w:t>9,75</w:t>
            </w:r>
          </w:p>
        </w:tc>
      </w:tr>
      <w:tr w:rsidR="000B1C4B" w:rsidRPr="000B1C4B" w14:paraId="10835457" w14:textId="77777777" w:rsidTr="00312160">
        <w:tc>
          <w:tcPr>
            <w:tcW w:w="7597" w:type="dxa"/>
            <w:shd w:val="clear" w:color="auto" w:fill="auto"/>
          </w:tcPr>
          <w:p w14:paraId="15EFDFD5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0B1C4B">
              <w:rPr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2E6A9B5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0B1C4B">
              <w:rPr>
                <w:b/>
                <w:sz w:val="24"/>
              </w:rPr>
              <w:t>диф</w:t>
            </w:r>
            <w:proofErr w:type="spellEnd"/>
            <w:r w:rsidRPr="000B1C4B">
              <w:rPr>
                <w:b/>
                <w:sz w:val="24"/>
              </w:rPr>
              <w:t xml:space="preserve">. </w:t>
            </w:r>
            <w:proofErr w:type="spellStart"/>
            <w:r w:rsidRPr="000B1C4B">
              <w:rPr>
                <w:b/>
                <w:sz w:val="24"/>
              </w:rPr>
              <w:t>зач</w:t>
            </w:r>
            <w:proofErr w:type="spellEnd"/>
            <w:r w:rsidRPr="000B1C4B">
              <w:rPr>
                <w:b/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AD60B7B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19473B3D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5CB85E63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  <w:r w:rsidRPr="000B1C4B">
        <w:rPr>
          <w:sz w:val="24"/>
        </w:rPr>
        <w:t>Разделы дисциплины, изучаемые в 7 семестре</w:t>
      </w:r>
    </w:p>
    <w:p w14:paraId="2809E3E4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88"/>
        <w:gridCol w:w="5051"/>
        <w:gridCol w:w="1134"/>
        <w:gridCol w:w="567"/>
        <w:gridCol w:w="567"/>
        <w:gridCol w:w="567"/>
        <w:gridCol w:w="1134"/>
      </w:tblGrid>
      <w:tr w:rsidR="000B1C4B" w:rsidRPr="000B1C4B" w14:paraId="143FE740" w14:textId="77777777" w:rsidTr="00312160">
        <w:trPr>
          <w:tblHeader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E787932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0B1C4B">
              <w:rPr>
                <w:sz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0ECE4510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A3C3EB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Количество часов</w:t>
            </w:r>
          </w:p>
        </w:tc>
      </w:tr>
      <w:tr w:rsidR="000B1C4B" w:rsidRPr="000B1C4B" w14:paraId="5CFBB323" w14:textId="77777777" w:rsidTr="00312160">
        <w:trPr>
          <w:tblHeader/>
        </w:trPr>
        <w:tc>
          <w:tcPr>
            <w:tcW w:w="988" w:type="dxa"/>
            <w:vMerge/>
            <w:shd w:val="clear" w:color="auto" w:fill="auto"/>
            <w:vAlign w:val="center"/>
          </w:tcPr>
          <w:p w14:paraId="72974F20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31C3666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3C46E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379ACD8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аудиторная</w:t>
            </w:r>
          </w:p>
          <w:p w14:paraId="3DE89D88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F033B0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0B1C4B">
              <w:rPr>
                <w:sz w:val="24"/>
              </w:rPr>
              <w:t>внеауд</w:t>
            </w:r>
            <w:proofErr w:type="spellEnd"/>
            <w:r w:rsidRPr="000B1C4B">
              <w:rPr>
                <w:sz w:val="24"/>
              </w:rPr>
              <w:t>. работа</w:t>
            </w:r>
          </w:p>
        </w:tc>
      </w:tr>
      <w:bookmarkEnd w:id="4"/>
      <w:tr w:rsidR="000B1C4B" w:rsidRPr="000B1C4B" w14:paraId="1F2A8A60" w14:textId="77777777" w:rsidTr="00312160">
        <w:trPr>
          <w:tblHeader/>
        </w:trPr>
        <w:tc>
          <w:tcPr>
            <w:tcW w:w="988" w:type="dxa"/>
            <w:vMerge/>
            <w:shd w:val="clear" w:color="auto" w:fill="auto"/>
            <w:vAlign w:val="center"/>
          </w:tcPr>
          <w:p w14:paraId="3F143B8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063B8C0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77729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3A50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E0043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CEF92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6F76BA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bookmarkEnd w:id="2"/>
      <w:bookmarkEnd w:id="3"/>
      <w:bookmarkEnd w:id="5"/>
      <w:bookmarkEnd w:id="6"/>
      <w:tr w:rsidR="000B1C4B" w:rsidRPr="000B1C4B" w14:paraId="42F164CA" w14:textId="77777777" w:rsidTr="00312160">
        <w:tc>
          <w:tcPr>
            <w:tcW w:w="988" w:type="dxa"/>
            <w:shd w:val="clear" w:color="auto" w:fill="auto"/>
          </w:tcPr>
          <w:p w14:paraId="3E0B3F52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5088FA57" w14:textId="77777777" w:rsidR="000B1C4B" w:rsidRPr="000B1C4B" w:rsidRDefault="000B1C4B" w:rsidP="000B1C4B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eastAsia="Times New Roman"/>
                <w:sz w:val="20"/>
              </w:rPr>
            </w:pPr>
            <w:r w:rsidRPr="000B1C4B">
              <w:rPr>
                <w:rFonts w:eastAsia="Times New Roman"/>
                <w:sz w:val="20"/>
              </w:rPr>
              <w:t>Тема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1</w:t>
            </w:r>
            <w:r w:rsidRPr="000B1C4B">
              <w:rPr>
                <w:rFonts w:eastAsia="Times New Roman"/>
                <w:spacing w:val="-3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"Понятие</w:t>
            </w:r>
            <w:r w:rsidRPr="000B1C4B">
              <w:rPr>
                <w:rFonts w:eastAsia="Times New Roman"/>
                <w:spacing w:val="-2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Информационной безопасности.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Введение"</w:t>
            </w:r>
          </w:p>
        </w:tc>
        <w:tc>
          <w:tcPr>
            <w:tcW w:w="1134" w:type="dxa"/>
            <w:shd w:val="clear" w:color="auto" w:fill="auto"/>
          </w:tcPr>
          <w:p w14:paraId="31F8B55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D52C83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D7C37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F73869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E00776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</w:tr>
      <w:tr w:rsidR="000B1C4B" w:rsidRPr="000B1C4B" w14:paraId="2C9C72A0" w14:textId="77777777" w:rsidTr="00312160">
        <w:tc>
          <w:tcPr>
            <w:tcW w:w="988" w:type="dxa"/>
            <w:shd w:val="clear" w:color="auto" w:fill="auto"/>
          </w:tcPr>
          <w:p w14:paraId="41B45FF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3FD2649E" w14:textId="77777777" w:rsidR="000B1C4B" w:rsidRPr="000B1C4B" w:rsidRDefault="000B1C4B" w:rsidP="000B1C4B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eastAsia="Times New Roman"/>
                <w:sz w:val="20"/>
              </w:rPr>
            </w:pPr>
            <w:r w:rsidRPr="000B1C4B">
              <w:rPr>
                <w:rFonts w:eastAsia="Times New Roman"/>
                <w:sz w:val="20"/>
              </w:rPr>
              <w:t>Тема</w:t>
            </w:r>
            <w:r w:rsidRPr="000B1C4B">
              <w:rPr>
                <w:rFonts w:eastAsia="Times New Roman"/>
                <w:spacing w:val="-5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2</w:t>
            </w:r>
            <w:r w:rsidRPr="000B1C4B">
              <w:rPr>
                <w:rFonts w:eastAsia="Times New Roman"/>
                <w:spacing w:val="-3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"Законодательный</w:t>
            </w:r>
            <w:r w:rsidRPr="000B1C4B">
              <w:rPr>
                <w:rFonts w:eastAsia="Times New Roman"/>
                <w:spacing w:val="-1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уровень информационной</w:t>
            </w:r>
            <w:r w:rsidRPr="000B1C4B">
              <w:rPr>
                <w:rFonts w:eastAsia="Times New Roman"/>
                <w:spacing w:val="-7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безопасности"</w:t>
            </w:r>
          </w:p>
        </w:tc>
        <w:tc>
          <w:tcPr>
            <w:tcW w:w="1134" w:type="dxa"/>
            <w:shd w:val="clear" w:color="auto" w:fill="auto"/>
          </w:tcPr>
          <w:p w14:paraId="056ACBBB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D167F9A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2A196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1D51F8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CDE70DB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</w:tr>
      <w:tr w:rsidR="000B1C4B" w:rsidRPr="000B1C4B" w14:paraId="558241D2" w14:textId="77777777" w:rsidTr="00312160">
        <w:tc>
          <w:tcPr>
            <w:tcW w:w="988" w:type="dxa"/>
            <w:shd w:val="clear" w:color="auto" w:fill="auto"/>
          </w:tcPr>
          <w:p w14:paraId="08E641B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0473B7F1" w14:textId="77777777" w:rsidR="000B1C4B" w:rsidRPr="000B1C4B" w:rsidRDefault="000B1C4B" w:rsidP="000B1C4B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rFonts w:eastAsia="Times New Roman"/>
                <w:sz w:val="20"/>
              </w:rPr>
            </w:pPr>
            <w:r w:rsidRPr="000B1C4B">
              <w:rPr>
                <w:rFonts w:eastAsia="Times New Roman"/>
                <w:sz w:val="20"/>
              </w:rPr>
              <w:t>Тема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3</w:t>
            </w:r>
            <w:r w:rsidRPr="000B1C4B">
              <w:rPr>
                <w:rFonts w:eastAsia="Times New Roman"/>
                <w:spacing w:val="-3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"Наиболее</w:t>
            </w:r>
            <w:r w:rsidRPr="000B1C4B">
              <w:rPr>
                <w:rFonts w:eastAsia="Times New Roman"/>
                <w:spacing w:val="-3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распространенные угрозы</w:t>
            </w:r>
            <w:r w:rsidRPr="000B1C4B">
              <w:rPr>
                <w:rFonts w:eastAsia="Times New Roman"/>
                <w:spacing w:val="-6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информационной</w:t>
            </w:r>
            <w:r w:rsidRPr="000B1C4B">
              <w:rPr>
                <w:rFonts w:eastAsia="Times New Roman"/>
                <w:spacing w:val="-5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безопасности"</w:t>
            </w:r>
          </w:p>
        </w:tc>
        <w:tc>
          <w:tcPr>
            <w:tcW w:w="1134" w:type="dxa"/>
            <w:shd w:val="clear" w:color="auto" w:fill="auto"/>
          </w:tcPr>
          <w:p w14:paraId="66643D5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E921390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50556C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8DFC7F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C084D1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</w:tr>
      <w:tr w:rsidR="000B1C4B" w:rsidRPr="000B1C4B" w14:paraId="6988CB6C" w14:textId="77777777" w:rsidTr="00312160">
        <w:tc>
          <w:tcPr>
            <w:tcW w:w="988" w:type="dxa"/>
            <w:shd w:val="clear" w:color="auto" w:fill="auto"/>
          </w:tcPr>
          <w:p w14:paraId="012406A9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5E202E0D" w14:textId="77777777" w:rsidR="000B1C4B" w:rsidRPr="000B1C4B" w:rsidRDefault="000B1C4B" w:rsidP="000B1C4B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eastAsia="Times New Roman"/>
                <w:sz w:val="20"/>
              </w:rPr>
            </w:pPr>
            <w:r w:rsidRPr="000B1C4B">
              <w:rPr>
                <w:rFonts w:eastAsia="Times New Roman"/>
                <w:sz w:val="20"/>
              </w:rPr>
              <w:t>Тема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4</w:t>
            </w:r>
            <w:r w:rsidRPr="000B1C4B">
              <w:rPr>
                <w:rFonts w:eastAsia="Times New Roman"/>
                <w:spacing w:val="-3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"Распространение</w:t>
            </w:r>
            <w:r w:rsidRPr="000B1C4B">
              <w:rPr>
                <w:rFonts w:eastAsia="Times New Roman"/>
                <w:spacing w:val="-2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объектно-ориентированного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подхода</w:t>
            </w:r>
            <w:r w:rsidRPr="000B1C4B">
              <w:rPr>
                <w:rFonts w:eastAsia="Times New Roman"/>
                <w:spacing w:val="-1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на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ИБ"</w:t>
            </w:r>
          </w:p>
        </w:tc>
        <w:tc>
          <w:tcPr>
            <w:tcW w:w="1134" w:type="dxa"/>
            <w:shd w:val="clear" w:color="auto" w:fill="auto"/>
          </w:tcPr>
          <w:p w14:paraId="13938C75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E801A6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80C5B8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2DEC72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D4D1F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</w:tr>
      <w:tr w:rsidR="000B1C4B" w:rsidRPr="000B1C4B" w14:paraId="6F699403" w14:textId="77777777" w:rsidTr="00312160">
        <w:tc>
          <w:tcPr>
            <w:tcW w:w="988" w:type="dxa"/>
            <w:shd w:val="clear" w:color="auto" w:fill="auto"/>
          </w:tcPr>
          <w:p w14:paraId="3FF0D975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15D33493" w14:textId="77777777" w:rsidR="000B1C4B" w:rsidRPr="000B1C4B" w:rsidRDefault="000B1C4B" w:rsidP="000B1C4B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eastAsia="Times New Roman"/>
                <w:sz w:val="20"/>
              </w:rPr>
            </w:pPr>
            <w:r w:rsidRPr="000B1C4B">
              <w:rPr>
                <w:rFonts w:eastAsia="Times New Roman"/>
                <w:sz w:val="20"/>
              </w:rPr>
              <w:t>Тема</w:t>
            </w:r>
            <w:r w:rsidRPr="000B1C4B">
              <w:rPr>
                <w:rFonts w:eastAsia="Times New Roman"/>
                <w:spacing w:val="-5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5</w:t>
            </w:r>
            <w:r w:rsidRPr="000B1C4B">
              <w:rPr>
                <w:rFonts w:eastAsia="Times New Roman"/>
                <w:spacing w:val="-2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Административный</w:t>
            </w:r>
            <w:r w:rsidRPr="000B1C4B">
              <w:rPr>
                <w:rFonts w:eastAsia="Times New Roman"/>
                <w:spacing w:val="-1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уровень информационной</w:t>
            </w:r>
            <w:r w:rsidRPr="000B1C4B">
              <w:rPr>
                <w:rFonts w:eastAsia="Times New Roman"/>
                <w:spacing w:val="-7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безопасности</w:t>
            </w:r>
          </w:p>
        </w:tc>
        <w:tc>
          <w:tcPr>
            <w:tcW w:w="1134" w:type="dxa"/>
            <w:shd w:val="clear" w:color="auto" w:fill="auto"/>
          </w:tcPr>
          <w:p w14:paraId="6294A16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B01AB02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A0A78D2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C9C4F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D9605C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</w:tr>
      <w:tr w:rsidR="000B1C4B" w:rsidRPr="000B1C4B" w14:paraId="7DCD3252" w14:textId="77777777" w:rsidTr="00312160">
        <w:tc>
          <w:tcPr>
            <w:tcW w:w="988" w:type="dxa"/>
            <w:shd w:val="clear" w:color="auto" w:fill="auto"/>
          </w:tcPr>
          <w:p w14:paraId="406031AC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14:paraId="455E739E" w14:textId="77777777" w:rsidR="000B1C4B" w:rsidRPr="000B1C4B" w:rsidRDefault="000B1C4B" w:rsidP="000B1C4B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eastAsia="Times New Roman"/>
                <w:sz w:val="20"/>
              </w:rPr>
            </w:pPr>
            <w:r w:rsidRPr="000B1C4B">
              <w:rPr>
                <w:rFonts w:eastAsia="Times New Roman"/>
                <w:sz w:val="20"/>
              </w:rPr>
              <w:t>Тема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6</w:t>
            </w:r>
            <w:r w:rsidRPr="000B1C4B">
              <w:rPr>
                <w:rFonts w:eastAsia="Times New Roman"/>
                <w:spacing w:val="-3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"Процедурный</w:t>
            </w:r>
            <w:r w:rsidRPr="000B1C4B">
              <w:rPr>
                <w:rFonts w:eastAsia="Times New Roman"/>
                <w:spacing w:val="-1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уровень информационной</w:t>
            </w:r>
            <w:r w:rsidRPr="000B1C4B">
              <w:rPr>
                <w:rFonts w:eastAsia="Times New Roman"/>
                <w:spacing w:val="-7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безопасности"</w:t>
            </w:r>
          </w:p>
        </w:tc>
        <w:tc>
          <w:tcPr>
            <w:tcW w:w="1134" w:type="dxa"/>
            <w:shd w:val="clear" w:color="auto" w:fill="auto"/>
          </w:tcPr>
          <w:p w14:paraId="53864FF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2B668DB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AE18742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0E9F75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0812F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</w:tr>
      <w:tr w:rsidR="000B1C4B" w:rsidRPr="000B1C4B" w14:paraId="38B2202B" w14:textId="77777777" w:rsidTr="00312160">
        <w:tc>
          <w:tcPr>
            <w:tcW w:w="988" w:type="dxa"/>
            <w:shd w:val="clear" w:color="auto" w:fill="auto"/>
          </w:tcPr>
          <w:p w14:paraId="44107FC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4801F4A4" w14:textId="77777777" w:rsidR="000B1C4B" w:rsidRPr="000B1C4B" w:rsidRDefault="000B1C4B" w:rsidP="000B1C4B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eastAsia="Times New Roman"/>
                <w:sz w:val="20"/>
              </w:rPr>
            </w:pPr>
            <w:r w:rsidRPr="000B1C4B">
              <w:rPr>
                <w:rFonts w:eastAsia="Times New Roman"/>
                <w:sz w:val="20"/>
              </w:rPr>
              <w:t>Тема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7</w:t>
            </w:r>
            <w:r w:rsidRPr="000B1C4B">
              <w:rPr>
                <w:rFonts w:eastAsia="Times New Roman"/>
                <w:spacing w:val="-3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"Основные</w:t>
            </w:r>
            <w:r w:rsidRPr="000B1C4B">
              <w:rPr>
                <w:rFonts w:eastAsia="Times New Roman"/>
                <w:spacing w:val="-2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программно-технические</w:t>
            </w:r>
            <w:r w:rsidRPr="000B1C4B">
              <w:rPr>
                <w:rFonts w:eastAsia="Times New Roman"/>
                <w:spacing w:val="-5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меры</w:t>
            </w:r>
            <w:r w:rsidRPr="000B1C4B">
              <w:rPr>
                <w:rFonts w:eastAsia="Times New Roman"/>
                <w:spacing w:val="-5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безопасности</w:t>
            </w:r>
            <w:r w:rsidRPr="000B1C4B">
              <w:rPr>
                <w:rFonts w:eastAsia="Times New Roman"/>
                <w:spacing w:val="-47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информации"</w:t>
            </w:r>
          </w:p>
        </w:tc>
        <w:tc>
          <w:tcPr>
            <w:tcW w:w="1134" w:type="dxa"/>
            <w:shd w:val="clear" w:color="auto" w:fill="auto"/>
          </w:tcPr>
          <w:p w14:paraId="0E131624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D451F6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FD24800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20E77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65C944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</w:tr>
      <w:tr w:rsidR="000B1C4B" w:rsidRPr="000B1C4B" w14:paraId="39F9BEDC" w14:textId="77777777" w:rsidTr="00312160">
        <w:tc>
          <w:tcPr>
            <w:tcW w:w="988" w:type="dxa"/>
            <w:shd w:val="clear" w:color="auto" w:fill="auto"/>
          </w:tcPr>
          <w:p w14:paraId="2488F56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14:paraId="353C2E57" w14:textId="77777777" w:rsidR="000B1C4B" w:rsidRPr="000B1C4B" w:rsidRDefault="000B1C4B" w:rsidP="000B1C4B">
            <w:pPr>
              <w:widowControl w:val="0"/>
              <w:autoSpaceDE w:val="0"/>
              <w:autoSpaceDN w:val="0"/>
              <w:spacing w:after="0" w:line="240" w:lineRule="auto"/>
              <w:ind w:left="107" w:right="813"/>
              <w:jc w:val="both"/>
              <w:rPr>
                <w:rFonts w:eastAsia="Times New Roman"/>
                <w:sz w:val="20"/>
              </w:rPr>
            </w:pPr>
            <w:r w:rsidRPr="000B1C4B">
              <w:rPr>
                <w:rFonts w:eastAsia="Times New Roman"/>
                <w:sz w:val="20"/>
              </w:rPr>
              <w:t>Тема 8 "Основные программно-</w:t>
            </w:r>
            <w:r w:rsidRPr="000B1C4B">
              <w:rPr>
                <w:rFonts w:eastAsia="Times New Roman"/>
                <w:spacing w:val="-47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технические меры безопасности</w:t>
            </w:r>
            <w:r w:rsidRPr="000B1C4B">
              <w:rPr>
                <w:rFonts w:eastAsia="Times New Roman"/>
                <w:spacing w:val="-48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информации:</w:t>
            </w:r>
            <w:r w:rsidRPr="000B1C4B">
              <w:rPr>
                <w:rFonts w:eastAsia="Times New Roman"/>
                <w:spacing w:val="-2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идентификация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и аутентификация;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управление</w:t>
            </w:r>
            <w:r w:rsidRPr="000B1C4B">
              <w:rPr>
                <w:rFonts w:eastAsia="Times New Roman"/>
                <w:spacing w:val="-6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доступом"</w:t>
            </w:r>
          </w:p>
        </w:tc>
        <w:tc>
          <w:tcPr>
            <w:tcW w:w="1134" w:type="dxa"/>
            <w:shd w:val="clear" w:color="auto" w:fill="auto"/>
          </w:tcPr>
          <w:p w14:paraId="60CA8DFB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5B5AFD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28E81C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5D5BC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A97BB50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</w:tr>
      <w:tr w:rsidR="000B1C4B" w:rsidRPr="000B1C4B" w14:paraId="0DD98F99" w14:textId="77777777" w:rsidTr="00312160">
        <w:tc>
          <w:tcPr>
            <w:tcW w:w="988" w:type="dxa"/>
            <w:shd w:val="clear" w:color="auto" w:fill="auto"/>
          </w:tcPr>
          <w:p w14:paraId="3D1BCCB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9</w:t>
            </w:r>
          </w:p>
        </w:tc>
        <w:tc>
          <w:tcPr>
            <w:tcW w:w="5051" w:type="dxa"/>
            <w:shd w:val="clear" w:color="auto" w:fill="auto"/>
          </w:tcPr>
          <w:p w14:paraId="6E8A9885" w14:textId="77777777" w:rsidR="000B1C4B" w:rsidRPr="000B1C4B" w:rsidRDefault="000B1C4B" w:rsidP="000B1C4B">
            <w:pPr>
              <w:widowControl w:val="0"/>
              <w:autoSpaceDE w:val="0"/>
              <w:autoSpaceDN w:val="0"/>
              <w:spacing w:after="0" w:line="240" w:lineRule="auto"/>
              <w:ind w:left="107" w:right="157"/>
              <w:rPr>
                <w:rFonts w:eastAsia="Times New Roman"/>
                <w:sz w:val="20"/>
              </w:rPr>
            </w:pPr>
            <w:r w:rsidRPr="000B1C4B">
              <w:rPr>
                <w:rFonts w:eastAsia="Times New Roman"/>
                <w:sz w:val="20"/>
              </w:rPr>
              <w:t>Тема 9 "Основные программно-</w:t>
            </w:r>
            <w:r w:rsidRPr="000B1C4B">
              <w:rPr>
                <w:rFonts w:eastAsia="Times New Roman"/>
                <w:spacing w:val="1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технические меры безопасности</w:t>
            </w:r>
            <w:r w:rsidRPr="000B1C4B">
              <w:rPr>
                <w:rFonts w:eastAsia="Times New Roman"/>
                <w:spacing w:val="1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информации:</w:t>
            </w:r>
            <w:r w:rsidRPr="000B1C4B">
              <w:rPr>
                <w:rFonts w:eastAsia="Times New Roman"/>
                <w:spacing w:val="-7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протоколирование,</w:t>
            </w:r>
            <w:r w:rsidRPr="000B1C4B">
              <w:rPr>
                <w:rFonts w:eastAsia="Times New Roman"/>
                <w:spacing w:val="-7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аудит,</w:t>
            </w:r>
          </w:p>
          <w:p w14:paraId="560A1E0D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0"/>
              </w:rPr>
              <w:t>шифрование,</w:t>
            </w:r>
            <w:r w:rsidRPr="000B1C4B">
              <w:rPr>
                <w:spacing w:val="-7"/>
                <w:sz w:val="20"/>
              </w:rPr>
              <w:t xml:space="preserve"> </w:t>
            </w:r>
            <w:r w:rsidRPr="000B1C4B">
              <w:rPr>
                <w:sz w:val="20"/>
              </w:rPr>
              <w:t>контроль</w:t>
            </w:r>
            <w:r w:rsidRPr="000B1C4B">
              <w:rPr>
                <w:spacing w:val="-4"/>
                <w:sz w:val="20"/>
              </w:rPr>
              <w:t xml:space="preserve"> </w:t>
            </w:r>
            <w:r w:rsidRPr="000B1C4B">
              <w:rPr>
                <w:sz w:val="20"/>
              </w:rPr>
              <w:t>целостности,</w:t>
            </w:r>
            <w:r w:rsidRPr="000B1C4B">
              <w:rPr>
                <w:spacing w:val="-47"/>
                <w:sz w:val="20"/>
              </w:rPr>
              <w:t xml:space="preserve"> </w:t>
            </w:r>
            <w:r w:rsidRPr="000B1C4B">
              <w:rPr>
                <w:sz w:val="20"/>
              </w:rPr>
              <w:t>электронная цифровая подпись"</w:t>
            </w:r>
          </w:p>
        </w:tc>
        <w:tc>
          <w:tcPr>
            <w:tcW w:w="1134" w:type="dxa"/>
            <w:shd w:val="clear" w:color="auto" w:fill="auto"/>
          </w:tcPr>
          <w:p w14:paraId="5D2FBCC0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68FE6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5F4511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D6D3FE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8F7073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</w:tr>
      <w:tr w:rsidR="000B1C4B" w:rsidRPr="000B1C4B" w14:paraId="6B6F02F5" w14:textId="77777777" w:rsidTr="00312160">
        <w:tc>
          <w:tcPr>
            <w:tcW w:w="988" w:type="dxa"/>
            <w:shd w:val="clear" w:color="auto" w:fill="auto"/>
          </w:tcPr>
          <w:p w14:paraId="6E668D50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10</w:t>
            </w:r>
          </w:p>
        </w:tc>
        <w:tc>
          <w:tcPr>
            <w:tcW w:w="5051" w:type="dxa"/>
            <w:shd w:val="clear" w:color="auto" w:fill="auto"/>
          </w:tcPr>
          <w:p w14:paraId="6F4820C2" w14:textId="77777777" w:rsidR="000B1C4B" w:rsidRPr="000B1C4B" w:rsidRDefault="000B1C4B" w:rsidP="000B1C4B">
            <w:pPr>
              <w:widowControl w:val="0"/>
              <w:autoSpaceDE w:val="0"/>
              <w:autoSpaceDN w:val="0"/>
              <w:spacing w:after="0" w:line="240" w:lineRule="auto"/>
              <w:ind w:left="107" w:right="332"/>
              <w:rPr>
                <w:rFonts w:eastAsia="Times New Roman"/>
                <w:sz w:val="20"/>
              </w:rPr>
            </w:pPr>
            <w:r w:rsidRPr="000B1C4B">
              <w:rPr>
                <w:rFonts w:eastAsia="Times New Roman"/>
                <w:sz w:val="20"/>
              </w:rPr>
              <w:t>Тема 10 "Основные программно-</w:t>
            </w:r>
            <w:r w:rsidRPr="000B1C4B">
              <w:rPr>
                <w:rFonts w:eastAsia="Times New Roman"/>
                <w:spacing w:val="1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технические меры безопасности</w:t>
            </w:r>
            <w:r w:rsidRPr="000B1C4B">
              <w:rPr>
                <w:rFonts w:eastAsia="Times New Roman"/>
                <w:spacing w:val="1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информации:</w:t>
            </w:r>
            <w:r w:rsidRPr="000B1C4B">
              <w:rPr>
                <w:rFonts w:eastAsia="Times New Roman"/>
                <w:spacing w:val="-7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Экранирование,</w:t>
            </w:r>
            <w:r w:rsidRPr="000B1C4B">
              <w:rPr>
                <w:rFonts w:eastAsia="Times New Roman"/>
                <w:spacing w:val="-6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Анализ</w:t>
            </w:r>
          </w:p>
          <w:p w14:paraId="3D1DA57E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0"/>
              </w:rPr>
              <w:t>защищенности"</w:t>
            </w:r>
          </w:p>
        </w:tc>
        <w:tc>
          <w:tcPr>
            <w:tcW w:w="1134" w:type="dxa"/>
            <w:shd w:val="clear" w:color="auto" w:fill="auto"/>
          </w:tcPr>
          <w:p w14:paraId="3562A5B8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47C609B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92EF34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EF7003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1A8FFEE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</w:tr>
      <w:tr w:rsidR="000B1C4B" w:rsidRPr="000B1C4B" w14:paraId="4D6E879F" w14:textId="77777777" w:rsidTr="00312160">
        <w:tc>
          <w:tcPr>
            <w:tcW w:w="988" w:type="dxa"/>
            <w:shd w:val="clear" w:color="auto" w:fill="auto"/>
          </w:tcPr>
          <w:p w14:paraId="1CD1655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11</w:t>
            </w:r>
          </w:p>
        </w:tc>
        <w:tc>
          <w:tcPr>
            <w:tcW w:w="5051" w:type="dxa"/>
            <w:shd w:val="clear" w:color="auto" w:fill="auto"/>
          </w:tcPr>
          <w:p w14:paraId="282AA470" w14:textId="77777777" w:rsidR="000B1C4B" w:rsidRPr="000B1C4B" w:rsidRDefault="000B1C4B" w:rsidP="000B1C4B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eastAsia="Times New Roman"/>
                <w:sz w:val="20"/>
              </w:rPr>
            </w:pPr>
            <w:r w:rsidRPr="000B1C4B">
              <w:rPr>
                <w:rFonts w:eastAsia="Times New Roman"/>
                <w:sz w:val="20"/>
              </w:rPr>
              <w:t>Тема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11</w:t>
            </w:r>
            <w:r w:rsidRPr="000B1C4B">
              <w:rPr>
                <w:rFonts w:eastAsia="Times New Roman"/>
                <w:spacing w:val="-3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"Криптография:</w:t>
            </w:r>
            <w:r w:rsidRPr="000B1C4B">
              <w:rPr>
                <w:rFonts w:eastAsia="Times New Roman"/>
                <w:spacing w:val="-1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шифрование</w:t>
            </w:r>
            <w:r w:rsidRPr="000B1C4B">
              <w:rPr>
                <w:rFonts w:eastAsia="Times New Roman"/>
                <w:spacing w:val="-2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и</w:t>
            </w:r>
          </w:p>
          <w:p w14:paraId="06F315A3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0"/>
              </w:rPr>
              <w:t>обеспечение</w:t>
            </w:r>
            <w:r w:rsidRPr="000B1C4B">
              <w:rPr>
                <w:spacing w:val="-6"/>
                <w:sz w:val="20"/>
              </w:rPr>
              <w:t xml:space="preserve"> </w:t>
            </w:r>
            <w:r w:rsidRPr="000B1C4B">
              <w:rPr>
                <w:sz w:val="20"/>
              </w:rPr>
              <w:t>целостности"</w:t>
            </w:r>
          </w:p>
        </w:tc>
        <w:tc>
          <w:tcPr>
            <w:tcW w:w="1134" w:type="dxa"/>
            <w:shd w:val="clear" w:color="auto" w:fill="auto"/>
          </w:tcPr>
          <w:p w14:paraId="3691C37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10571D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EE3B3A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662D0E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F5D80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8</w:t>
            </w:r>
          </w:p>
        </w:tc>
      </w:tr>
      <w:tr w:rsidR="000B1C4B" w:rsidRPr="000B1C4B" w14:paraId="1D14C81F" w14:textId="77777777" w:rsidTr="00312160">
        <w:tc>
          <w:tcPr>
            <w:tcW w:w="988" w:type="dxa"/>
            <w:shd w:val="clear" w:color="auto" w:fill="auto"/>
          </w:tcPr>
          <w:p w14:paraId="2455C63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12</w:t>
            </w:r>
          </w:p>
        </w:tc>
        <w:tc>
          <w:tcPr>
            <w:tcW w:w="5051" w:type="dxa"/>
            <w:shd w:val="clear" w:color="auto" w:fill="auto"/>
          </w:tcPr>
          <w:p w14:paraId="09A2E615" w14:textId="77777777" w:rsidR="000B1C4B" w:rsidRPr="000B1C4B" w:rsidRDefault="000B1C4B" w:rsidP="000B1C4B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rFonts w:eastAsia="Times New Roman"/>
                <w:sz w:val="20"/>
              </w:rPr>
            </w:pPr>
            <w:r w:rsidRPr="000B1C4B">
              <w:rPr>
                <w:rFonts w:eastAsia="Times New Roman"/>
                <w:sz w:val="20"/>
              </w:rPr>
              <w:t>Тема</w:t>
            </w:r>
            <w:r w:rsidRPr="000B1C4B">
              <w:rPr>
                <w:rFonts w:eastAsia="Times New Roman"/>
                <w:spacing w:val="-6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12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"Протоколирование</w:t>
            </w:r>
            <w:r w:rsidRPr="000B1C4B">
              <w:rPr>
                <w:rFonts w:eastAsia="Times New Roman"/>
                <w:spacing w:val="-1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и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аудит, шифрование,</w:t>
            </w:r>
            <w:r w:rsidRPr="000B1C4B">
              <w:rPr>
                <w:rFonts w:eastAsia="Times New Roman"/>
                <w:spacing w:val="-8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контроль</w:t>
            </w:r>
            <w:r w:rsidRPr="000B1C4B">
              <w:rPr>
                <w:rFonts w:eastAsia="Times New Roman"/>
                <w:spacing w:val="-5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целостности"</w:t>
            </w:r>
          </w:p>
        </w:tc>
        <w:tc>
          <w:tcPr>
            <w:tcW w:w="1134" w:type="dxa"/>
            <w:shd w:val="clear" w:color="auto" w:fill="auto"/>
          </w:tcPr>
          <w:p w14:paraId="496177E3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B412B83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2F1795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FA8848B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EF1CB64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</w:tr>
      <w:tr w:rsidR="000B1C4B" w:rsidRPr="000B1C4B" w14:paraId="289DEFEA" w14:textId="77777777" w:rsidTr="00312160">
        <w:tc>
          <w:tcPr>
            <w:tcW w:w="988" w:type="dxa"/>
            <w:shd w:val="clear" w:color="auto" w:fill="auto"/>
          </w:tcPr>
          <w:p w14:paraId="414E0C6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13</w:t>
            </w:r>
          </w:p>
        </w:tc>
        <w:tc>
          <w:tcPr>
            <w:tcW w:w="5051" w:type="dxa"/>
            <w:shd w:val="clear" w:color="auto" w:fill="auto"/>
          </w:tcPr>
          <w:p w14:paraId="6A3F9028" w14:textId="77777777" w:rsidR="000B1C4B" w:rsidRPr="000B1C4B" w:rsidRDefault="000B1C4B" w:rsidP="000B1C4B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eastAsia="Times New Roman"/>
                <w:sz w:val="20"/>
              </w:rPr>
            </w:pPr>
            <w:r w:rsidRPr="000B1C4B">
              <w:rPr>
                <w:rFonts w:eastAsia="Times New Roman"/>
                <w:sz w:val="20"/>
              </w:rPr>
              <w:t>Тема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13</w:t>
            </w:r>
            <w:r w:rsidRPr="000B1C4B">
              <w:rPr>
                <w:rFonts w:eastAsia="Times New Roman"/>
                <w:spacing w:val="-3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"</w:t>
            </w:r>
            <w:r w:rsidRPr="000B1C4B">
              <w:rPr>
                <w:rFonts w:eastAsia="Times New Roman"/>
                <w:spacing w:val="-1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Антивирусная</w:t>
            </w:r>
            <w:r w:rsidRPr="000B1C4B">
              <w:rPr>
                <w:rFonts w:eastAsia="Times New Roman"/>
                <w:spacing w:val="-3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защита компьютерных</w:t>
            </w:r>
            <w:r w:rsidRPr="000B1C4B">
              <w:rPr>
                <w:rFonts w:eastAsia="Times New Roman"/>
                <w:spacing w:val="-4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систем</w:t>
            </w:r>
            <w:r w:rsidRPr="000B1C4B">
              <w:rPr>
                <w:rFonts w:eastAsia="Times New Roman"/>
                <w:spacing w:val="-1"/>
                <w:sz w:val="20"/>
              </w:rPr>
              <w:t xml:space="preserve"> </w:t>
            </w:r>
            <w:r w:rsidRPr="000B1C4B">
              <w:rPr>
                <w:rFonts w:eastAsia="Times New Roman"/>
                <w:sz w:val="20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14:paraId="238A313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78EC6E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B72319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E43562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BE0C2CC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</w:tr>
      <w:tr w:rsidR="000B1C4B" w:rsidRPr="000B1C4B" w14:paraId="3A1BCD6F" w14:textId="77777777" w:rsidTr="00312160">
        <w:tc>
          <w:tcPr>
            <w:tcW w:w="988" w:type="dxa"/>
            <w:shd w:val="clear" w:color="auto" w:fill="auto"/>
          </w:tcPr>
          <w:p w14:paraId="4E09BBC0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6674831F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ED73C5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14:paraId="4231B329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07B30D88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B1AC184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4C7EDE1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80</w:t>
            </w:r>
          </w:p>
        </w:tc>
      </w:tr>
      <w:tr w:rsidR="000B1C4B" w:rsidRPr="000B1C4B" w14:paraId="79C5790D" w14:textId="77777777" w:rsidTr="00312160">
        <w:tc>
          <w:tcPr>
            <w:tcW w:w="988" w:type="dxa"/>
            <w:shd w:val="clear" w:color="auto" w:fill="auto"/>
          </w:tcPr>
          <w:p w14:paraId="57A4FF6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6FE7EC36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2F5DB7D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14:paraId="3963C15A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42FD5D48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CF066DB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7DA68EE9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80</w:t>
            </w:r>
          </w:p>
        </w:tc>
      </w:tr>
    </w:tbl>
    <w:p w14:paraId="27C1E408" w14:textId="77777777" w:rsidR="000B1C4B" w:rsidRPr="000B1C4B" w:rsidRDefault="000B1C4B" w:rsidP="000B1C4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0B1C4B">
        <w:rPr>
          <w:b/>
          <w:sz w:val="24"/>
        </w:rPr>
        <w:br w:type="textWrapping" w:clear="all"/>
        <w:t>4.2 Содержание разделов дисциплины</w:t>
      </w:r>
    </w:p>
    <w:p w14:paraId="5455C792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i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532"/>
      </w:tblGrid>
      <w:tr w:rsidR="000B1C4B" w:rsidRPr="000B1C4B" w14:paraId="3425D785" w14:textId="77777777" w:rsidTr="00312160">
        <w:trPr>
          <w:trHeight w:val="1012"/>
        </w:trPr>
        <w:tc>
          <w:tcPr>
            <w:tcW w:w="3686" w:type="dxa"/>
          </w:tcPr>
          <w:p w14:paraId="79D5FC82" w14:textId="77777777" w:rsidR="000B1C4B" w:rsidRPr="000B1C4B" w:rsidRDefault="000B1C4B" w:rsidP="000B1C4B">
            <w:pPr>
              <w:spacing w:before="1"/>
              <w:ind w:left="107" w:right="275"/>
              <w:rPr>
                <w:rFonts w:eastAsia="Times New Roman"/>
                <w:b/>
              </w:rPr>
            </w:pPr>
            <w:proofErr w:type="spellStart"/>
            <w:r w:rsidRPr="000B1C4B">
              <w:rPr>
                <w:rFonts w:eastAsia="Times New Roman"/>
                <w:b/>
              </w:rPr>
              <w:lastRenderedPageBreak/>
              <w:t>Тема</w:t>
            </w:r>
            <w:proofErr w:type="spellEnd"/>
            <w:r w:rsidRPr="000B1C4B">
              <w:rPr>
                <w:rFonts w:eastAsia="Times New Roman"/>
                <w:b/>
              </w:rPr>
              <w:t xml:space="preserve"> 1 "</w:t>
            </w:r>
            <w:proofErr w:type="spellStart"/>
            <w:r w:rsidRPr="000B1C4B">
              <w:rPr>
                <w:rFonts w:eastAsia="Times New Roman"/>
                <w:b/>
              </w:rPr>
              <w:t>Понятие</w:t>
            </w:r>
            <w:proofErr w:type="spellEnd"/>
            <w:r w:rsidRPr="000B1C4B">
              <w:rPr>
                <w:rFonts w:eastAsia="Times New Roman"/>
                <w:b/>
                <w:spacing w:val="1"/>
              </w:rPr>
              <w:t xml:space="preserve"> </w:t>
            </w:r>
            <w:proofErr w:type="spellStart"/>
            <w:r w:rsidRPr="000B1C4B">
              <w:rPr>
                <w:rFonts w:eastAsia="Times New Roman"/>
                <w:b/>
              </w:rPr>
              <w:t>Информационной</w:t>
            </w:r>
            <w:proofErr w:type="spellEnd"/>
            <w:r w:rsidRPr="000B1C4B">
              <w:rPr>
                <w:rFonts w:eastAsia="Times New Roman"/>
                <w:b/>
                <w:spacing w:val="-9"/>
              </w:rPr>
              <w:t xml:space="preserve"> </w:t>
            </w:r>
            <w:proofErr w:type="spellStart"/>
            <w:r w:rsidRPr="000B1C4B">
              <w:rPr>
                <w:rFonts w:eastAsia="Times New Roman"/>
                <w:b/>
              </w:rPr>
              <w:t>безопасности</w:t>
            </w:r>
            <w:proofErr w:type="spellEnd"/>
            <w:r w:rsidRPr="000B1C4B">
              <w:rPr>
                <w:rFonts w:eastAsia="Times New Roman"/>
                <w:b/>
              </w:rPr>
              <w:t>"</w:t>
            </w:r>
          </w:p>
        </w:tc>
        <w:tc>
          <w:tcPr>
            <w:tcW w:w="6532" w:type="dxa"/>
          </w:tcPr>
          <w:p w14:paraId="21450A94" w14:textId="77777777" w:rsidR="000B1C4B" w:rsidRPr="000B1C4B" w:rsidRDefault="000B1C4B" w:rsidP="000B1C4B">
            <w:pPr>
              <w:ind w:left="108" w:right="94"/>
              <w:jc w:val="both"/>
              <w:rPr>
                <w:rFonts w:eastAsia="Times New Roman"/>
                <w:lang w:val="ru-RU"/>
              </w:rPr>
            </w:pPr>
            <w:r w:rsidRPr="000B1C4B">
              <w:rPr>
                <w:rFonts w:eastAsia="Times New Roman"/>
                <w:lang w:val="ru-RU"/>
              </w:rPr>
              <w:t>Базовые понятия и определения, используемые в сфере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информационной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безопасности.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Роль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справочно-</w:t>
            </w:r>
            <w:r w:rsidRPr="000B1C4B">
              <w:rPr>
                <w:rFonts w:eastAsia="Times New Roman"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аналитических</w:t>
            </w:r>
            <w:r w:rsidRPr="000B1C4B">
              <w:rPr>
                <w:rFonts w:eastAsia="Times New Roman"/>
                <w:spacing w:val="5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материалов</w:t>
            </w:r>
            <w:r w:rsidRPr="000B1C4B">
              <w:rPr>
                <w:rFonts w:eastAsia="Times New Roman"/>
                <w:spacing w:val="4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в</w:t>
            </w:r>
            <w:r w:rsidRPr="000B1C4B">
              <w:rPr>
                <w:rFonts w:eastAsia="Times New Roman"/>
                <w:spacing w:val="4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принятии</w:t>
            </w:r>
            <w:r w:rsidRPr="000B1C4B">
              <w:rPr>
                <w:rFonts w:eastAsia="Times New Roman"/>
                <w:spacing w:val="7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управленческих</w:t>
            </w:r>
          </w:p>
          <w:p w14:paraId="70B39346" w14:textId="77777777" w:rsidR="000B1C4B" w:rsidRPr="000B1C4B" w:rsidRDefault="000B1C4B" w:rsidP="000B1C4B">
            <w:pPr>
              <w:spacing w:line="237" w:lineRule="exact"/>
              <w:ind w:left="108"/>
              <w:jc w:val="both"/>
              <w:rPr>
                <w:rFonts w:eastAsia="Times New Roman"/>
                <w:lang w:val="ru-RU"/>
              </w:rPr>
            </w:pPr>
            <w:r w:rsidRPr="000B1C4B">
              <w:rPr>
                <w:rFonts w:eastAsia="Times New Roman"/>
                <w:lang w:val="ru-RU"/>
              </w:rPr>
              <w:t>решений.</w:t>
            </w:r>
            <w:r w:rsidRPr="000B1C4B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Представление</w:t>
            </w:r>
            <w:r w:rsidRPr="000B1C4B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</w:t>
            </w:r>
            <w:r w:rsidRPr="000B1C4B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моделях</w:t>
            </w:r>
            <w:r w:rsidRPr="000B1C4B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безопасности</w:t>
            </w:r>
            <w:r w:rsidRPr="000B1C4B">
              <w:rPr>
                <w:rFonts w:eastAsia="Times New Roman"/>
                <w:spacing w:val="-5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ИС.</w:t>
            </w:r>
          </w:p>
        </w:tc>
      </w:tr>
      <w:tr w:rsidR="000B1C4B" w:rsidRPr="000B1C4B" w14:paraId="7F8DEB61" w14:textId="77777777" w:rsidTr="00312160">
        <w:trPr>
          <w:trHeight w:val="1770"/>
        </w:trPr>
        <w:tc>
          <w:tcPr>
            <w:tcW w:w="3686" w:type="dxa"/>
          </w:tcPr>
          <w:p w14:paraId="2AC9E328" w14:textId="77777777" w:rsidR="000B1C4B" w:rsidRPr="000B1C4B" w:rsidRDefault="000B1C4B" w:rsidP="000B1C4B">
            <w:pPr>
              <w:ind w:left="107" w:right="926"/>
              <w:jc w:val="both"/>
              <w:rPr>
                <w:rFonts w:eastAsia="Times New Roman"/>
                <w:b/>
                <w:lang w:val="ru-RU"/>
              </w:rPr>
            </w:pPr>
            <w:r w:rsidRPr="000B1C4B">
              <w:rPr>
                <w:rFonts w:eastAsia="Times New Roman"/>
                <w:b/>
                <w:lang w:val="ru-RU"/>
              </w:rPr>
              <w:t>Тема 2 "Законодательный</w:t>
            </w:r>
            <w:r w:rsidRPr="000B1C4B">
              <w:rPr>
                <w:rFonts w:eastAsia="Times New Roman"/>
                <w:b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уровень информационной</w:t>
            </w:r>
            <w:r w:rsidRPr="000B1C4B">
              <w:rPr>
                <w:rFonts w:eastAsia="Times New Roman"/>
                <w:b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безопасности"</w:t>
            </w:r>
          </w:p>
        </w:tc>
        <w:tc>
          <w:tcPr>
            <w:tcW w:w="6532" w:type="dxa"/>
          </w:tcPr>
          <w:p w14:paraId="1E1C4735" w14:textId="77777777" w:rsidR="000B1C4B" w:rsidRPr="000B1C4B" w:rsidRDefault="000B1C4B" w:rsidP="000B1C4B">
            <w:pPr>
              <w:ind w:left="108" w:right="94"/>
              <w:jc w:val="both"/>
              <w:rPr>
                <w:rFonts w:eastAsia="Times New Roman"/>
                <w:lang w:val="ru-RU"/>
              </w:rPr>
            </w:pPr>
            <w:r w:rsidRPr="000B1C4B">
              <w:rPr>
                <w:rFonts w:eastAsia="Times New Roman"/>
                <w:lang w:val="ru-RU"/>
              </w:rPr>
              <w:t>Методы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средства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обеспечения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информационной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безопасности компьютерных систем. Разработка макетов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справочно-аналитических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материалов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для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принятия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управленческих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решений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на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основе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законодательного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уровня</w:t>
            </w:r>
            <w:r w:rsidRPr="000B1C4B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ИБ.</w:t>
            </w:r>
            <w:r w:rsidRPr="000B1C4B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Основные</w:t>
            </w:r>
            <w:r w:rsidRPr="000B1C4B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методы</w:t>
            </w:r>
            <w:r w:rsidRPr="000B1C4B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защиты</w:t>
            </w:r>
            <w:r w:rsidRPr="000B1C4B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производственного</w:t>
            </w:r>
          </w:p>
          <w:p w14:paraId="3DE46F48" w14:textId="77777777" w:rsidR="000B1C4B" w:rsidRPr="000B1C4B" w:rsidRDefault="000B1C4B" w:rsidP="000B1C4B">
            <w:pPr>
              <w:spacing w:line="254" w:lineRule="exact"/>
              <w:ind w:left="108" w:right="97"/>
              <w:jc w:val="both"/>
              <w:rPr>
                <w:rFonts w:eastAsia="Times New Roman"/>
                <w:lang w:val="ru-RU"/>
              </w:rPr>
            </w:pPr>
            <w:r w:rsidRPr="000B1C4B">
              <w:rPr>
                <w:rFonts w:eastAsia="Times New Roman"/>
                <w:lang w:val="ru-RU"/>
              </w:rPr>
              <w:t>персонала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населения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от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возможных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последствий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аварий,</w:t>
            </w:r>
            <w:r w:rsidRPr="000B1C4B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катастроф, стихийных</w:t>
            </w:r>
            <w:r w:rsidRPr="000B1C4B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бедствий</w:t>
            </w:r>
          </w:p>
        </w:tc>
      </w:tr>
      <w:tr w:rsidR="000B1C4B" w:rsidRPr="000B1C4B" w14:paraId="13DFA895" w14:textId="77777777" w:rsidTr="00312160">
        <w:trPr>
          <w:trHeight w:val="2023"/>
        </w:trPr>
        <w:tc>
          <w:tcPr>
            <w:tcW w:w="3686" w:type="dxa"/>
          </w:tcPr>
          <w:p w14:paraId="028BDA5C" w14:textId="77777777" w:rsidR="000B1C4B" w:rsidRPr="000B1C4B" w:rsidRDefault="000B1C4B" w:rsidP="000B1C4B">
            <w:pPr>
              <w:ind w:left="107" w:right="319"/>
              <w:rPr>
                <w:rFonts w:eastAsia="Times New Roman"/>
                <w:b/>
                <w:lang w:val="ru-RU"/>
              </w:rPr>
            </w:pPr>
            <w:r w:rsidRPr="000B1C4B">
              <w:rPr>
                <w:rFonts w:eastAsia="Times New Roman"/>
                <w:b/>
                <w:lang w:val="ru-RU"/>
              </w:rPr>
              <w:t>Тема 3 "Наиболее</w:t>
            </w:r>
            <w:r w:rsidRPr="000B1C4B">
              <w:rPr>
                <w:rFonts w:eastAsia="Times New Roman"/>
                <w:b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распространенные угрозы</w:t>
            </w:r>
            <w:r w:rsidRPr="000B1C4B">
              <w:rPr>
                <w:rFonts w:eastAsia="Times New Roman"/>
                <w:b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информационной</w:t>
            </w:r>
            <w:r w:rsidRPr="000B1C4B">
              <w:rPr>
                <w:rFonts w:eastAsia="Times New Roman"/>
                <w:b/>
                <w:spacing w:val="-9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безопасности"</w:t>
            </w:r>
          </w:p>
        </w:tc>
        <w:tc>
          <w:tcPr>
            <w:tcW w:w="6532" w:type="dxa"/>
          </w:tcPr>
          <w:p w14:paraId="4A44A11C" w14:textId="77777777" w:rsidR="000B1C4B" w:rsidRPr="000B1C4B" w:rsidRDefault="000B1C4B" w:rsidP="000B1C4B">
            <w:pPr>
              <w:tabs>
                <w:tab w:val="left" w:pos="2562"/>
                <w:tab w:val="left" w:pos="4557"/>
              </w:tabs>
              <w:ind w:left="108" w:right="94"/>
              <w:jc w:val="both"/>
              <w:rPr>
                <w:rFonts w:eastAsia="Times New Roman"/>
                <w:lang w:val="ru-RU"/>
              </w:rPr>
            </w:pPr>
            <w:r w:rsidRPr="000B1C4B">
              <w:rPr>
                <w:rFonts w:eastAsia="Times New Roman"/>
                <w:lang w:val="ru-RU"/>
              </w:rPr>
              <w:t>Основы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безопасности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жизнедеятельности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в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области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профессиональной</w:t>
            </w:r>
            <w:r w:rsidRPr="000B1C4B">
              <w:rPr>
                <w:rFonts w:eastAsia="Times New Roman"/>
                <w:lang w:val="ru-RU"/>
              </w:rPr>
              <w:tab/>
              <w:t>деятельности.</w:t>
            </w:r>
            <w:r w:rsidRPr="000B1C4B">
              <w:rPr>
                <w:rFonts w:eastAsia="Times New Roman"/>
                <w:lang w:val="ru-RU"/>
              </w:rPr>
              <w:tab/>
            </w:r>
            <w:r w:rsidRPr="000B1C4B">
              <w:rPr>
                <w:rFonts w:eastAsia="Times New Roman"/>
                <w:spacing w:val="-1"/>
                <w:lang w:val="ru-RU"/>
              </w:rPr>
              <w:t>Принципы</w:t>
            </w:r>
            <w:r w:rsidRPr="000B1C4B">
              <w:rPr>
                <w:rFonts w:eastAsia="Times New Roman"/>
                <w:spacing w:val="-53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проектирования,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внедрения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эксплуатация</w:t>
            </w:r>
            <w:r w:rsidRPr="000B1C4B">
              <w:rPr>
                <w:rFonts w:eastAsia="Times New Roman"/>
                <w:spacing w:val="56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в</w:t>
            </w:r>
            <w:r w:rsidRPr="000B1C4B">
              <w:rPr>
                <w:rFonts w:eastAsia="Times New Roman"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организации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ИС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ИКТ.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Методы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проектирования,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разработки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реализации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технического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решения</w:t>
            </w:r>
            <w:r w:rsidRPr="000B1C4B">
              <w:rPr>
                <w:rFonts w:eastAsia="Times New Roman"/>
                <w:spacing w:val="56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в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области</w:t>
            </w:r>
            <w:r w:rsidRPr="000B1C4B">
              <w:rPr>
                <w:rFonts w:eastAsia="Times New Roman"/>
                <w:spacing w:val="8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создания</w:t>
            </w:r>
            <w:r w:rsidRPr="000B1C4B">
              <w:rPr>
                <w:rFonts w:eastAsia="Times New Roman"/>
                <w:spacing w:val="1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систем</w:t>
            </w:r>
            <w:r w:rsidRPr="000B1C4B">
              <w:rPr>
                <w:rFonts w:eastAsia="Times New Roman"/>
                <w:spacing w:val="1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управления</w:t>
            </w:r>
            <w:r w:rsidRPr="000B1C4B">
              <w:rPr>
                <w:rFonts w:eastAsia="Times New Roman"/>
                <w:spacing w:val="1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контентом</w:t>
            </w:r>
          </w:p>
          <w:p w14:paraId="45E59706" w14:textId="77777777" w:rsidR="000B1C4B" w:rsidRPr="000B1C4B" w:rsidRDefault="000B1C4B" w:rsidP="000B1C4B">
            <w:pPr>
              <w:spacing w:line="252" w:lineRule="exact"/>
              <w:ind w:left="108" w:right="95"/>
              <w:jc w:val="both"/>
              <w:rPr>
                <w:rFonts w:eastAsia="Times New Roman"/>
                <w:lang w:val="ru-RU"/>
              </w:rPr>
            </w:pPr>
            <w:r w:rsidRPr="000B1C4B">
              <w:rPr>
                <w:rFonts w:eastAsia="Times New Roman"/>
                <w:lang w:val="ru-RU"/>
              </w:rPr>
              <w:t>Интернет-ресурсов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систем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управления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контентом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предприятия.</w:t>
            </w:r>
          </w:p>
        </w:tc>
      </w:tr>
      <w:tr w:rsidR="000B1C4B" w:rsidRPr="000B1C4B" w14:paraId="5C192691" w14:textId="77777777" w:rsidTr="00312160">
        <w:trPr>
          <w:trHeight w:val="1264"/>
        </w:trPr>
        <w:tc>
          <w:tcPr>
            <w:tcW w:w="3686" w:type="dxa"/>
          </w:tcPr>
          <w:p w14:paraId="06532916" w14:textId="77777777" w:rsidR="000B1C4B" w:rsidRPr="000B1C4B" w:rsidRDefault="000B1C4B" w:rsidP="000B1C4B">
            <w:pPr>
              <w:ind w:left="107" w:right="720"/>
              <w:rPr>
                <w:rFonts w:eastAsia="Times New Roman"/>
                <w:b/>
                <w:lang w:val="ru-RU"/>
              </w:rPr>
            </w:pPr>
            <w:r w:rsidRPr="000B1C4B">
              <w:rPr>
                <w:rFonts w:eastAsia="Times New Roman"/>
                <w:b/>
                <w:lang w:val="ru-RU"/>
              </w:rPr>
              <w:t>Тема 4 "Распространение</w:t>
            </w:r>
            <w:r w:rsidRPr="000B1C4B">
              <w:rPr>
                <w:rFonts w:eastAsia="Times New Roman"/>
                <w:b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spacing w:val="-1"/>
                <w:lang w:val="ru-RU"/>
              </w:rPr>
              <w:t>объектно-ориентированного</w:t>
            </w:r>
            <w:r w:rsidRPr="000B1C4B">
              <w:rPr>
                <w:rFonts w:eastAsia="Times New Roman"/>
                <w:b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подхода</w:t>
            </w:r>
            <w:r w:rsidRPr="000B1C4B">
              <w:rPr>
                <w:rFonts w:eastAsia="Times New Roman"/>
                <w:b/>
                <w:spacing w:val="-1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на ИБ"</w:t>
            </w:r>
          </w:p>
        </w:tc>
        <w:tc>
          <w:tcPr>
            <w:tcW w:w="6532" w:type="dxa"/>
          </w:tcPr>
          <w:p w14:paraId="3F5BD303" w14:textId="77777777" w:rsidR="000B1C4B" w:rsidRPr="000B1C4B" w:rsidRDefault="000B1C4B" w:rsidP="000B1C4B">
            <w:pPr>
              <w:ind w:left="108" w:right="91"/>
              <w:jc w:val="both"/>
              <w:rPr>
                <w:rFonts w:eastAsia="Times New Roman"/>
              </w:rPr>
            </w:pPr>
            <w:r w:rsidRPr="000B1C4B">
              <w:rPr>
                <w:rFonts w:eastAsia="Times New Roman"/>
                <w:lang w:val="ru-RU"/>
              </w:rPr>
              <w:t>Основные понятия объектно-ориентированного подхода.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 необходимости объектно-ориентированного подхода к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информационной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безопасности.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proofErr w:type="spellStart"/>
            <w:r w:rsidRPr="000B1C4B">
              <w:rPr>
                <w:rFonts w:eastAsia="Times New Roman"/>
              </w:rPr>
              <w:t>Применение</w:t>
            </w:r>
            <w:proofErr w:type="spellEnd"/>
            <w:r w:rsidRPr="000B1C4B">
              <w:rPr>
                <w:rFonts w:eastAsia="Times New Roman"/>
                <w:spacing w:val="1"/>
              </w:rPr>
              <w:t xml:space="preserve"> </w:t>
            </w:r>
            <w:proofErr w:type="spellStart"/>
            <w:r w:rsidRPr="000B1C4B">
              <w:rPr>
                <w:rFonts w:eastAsia="Times New Roman"/>
              </w:rPr>
              <w:t>объектно</w:t>
            </w:r>
            <w:proofErr w:type="spellEnd"/>
            <w:r w:rsidRPr="000B1C4B">
              <w:rPr>
                <w:rFonts w:eastAsia="Times New Roman"/>
              </w:rPr>
              <w:t>-</w:t>
            </w:r>
            <w:r w:rsidRPr="000B1C4B">
              <w:rPr>
                <w:rFonts w:eastAsia="Times New Roman"/>
                <w:spacing w:val="1"/>
              </w:rPr>
              <w:t xml:space="preserve"> </w:t>
            </w:r>
            <w:proofErr w:type="spellStart"/>
            <w:r w:rsidRPr="000B1C4B">
              <w:rPr>
                <w:rFonts w:eastAsia="Times New Roman"/>
              </w:rPr>
              <w:t>ориентированного</w:t>
            </w:r>
            <w:proofErr w:type="spellEnd"/>
            <w:r w:rsidRPr="000B1C4B">
              <w:rPr>
                <w:rFonts w:eastAsia="Times New Roman"/>
                <w:spacing w:val="3"/>
              </w:rPr>
              <w:t xml:space="preserve"> </w:t>
            </w:r>
            <w:proofErr w:type="spellStart"/>
            <w:r w:rsidRPr="000B1C4B">
              <w:rPr>
                <w:rFonts w:eastAsia="Times New Roman"/>
              </w:rPr>
              <w:t>подхода</w:t>
            </w:r>
            <w:proofErr w:type="spellEnd"/>
            <w:r w:rsidRPr="000B1C4B">
              <w:rPr>
                <w:rFonts w:eastAsia="Times New Roman"/>
                <w:spacing w:val="4"/>
              </w:rPr>
              <w:t xml:space="preserve"> </w:t>
            </w:r>
            <w:r w:rsidRPr="000B1C4B">
              <w:rPr>
                <w:rFonts w:eastAsia="Times New Roman"/>
              </w:rPr>
              <w:t>к</w:t>
            </w:r>
            <w:r w:rsidRPr="000B1C4B">
              <w:rPr>
                <w:rFonts w:eastAsia="Times New Roman"/>
                <w:spacing w:val="6"/>
              </w:rPr>
              <w:t xml:space="preserve"> </w:t>
            </w:r>
            <w:proofErr w:type="spellStart"/>
            <w:r w:rsidRPr="000B1C4B">
              <w:rPr>
                <w:rFonts w:eastAsia="Times New Roman"/>
              </w:rPr>
              <w:t>рассмотрению</w:t>
            </w:r>
            <w:proofErr w:type="spellEnd"/>
            <w:r w:rsidRPr="000B1C4B">
              <w:rPr>
                <w:rFonts w:eastAsia="Times New Roman"/>
                <w:spacing w:val="4"/>
              </w:rPr>
              <w:t xml:space="preserve"> </w:t>
            </w:r>
            <w:proofErr w:type="spellStart"/>
            <w:r w:rsidRPr="000B1C4B">
              <w:rPr>
                <w:rFonts w:eastAsia="Times New Roman"/>
              </w:rPr>
              <w:t>защищаемых</w:t>
            </w:r>
            <w:proofErr w:type="spellEnd"/>
          </w:p>
          <w:p w14:paraId="40BADF66" w14:textId="77777777" w:rsidR="000B1C4B" w:rsidRPr="000B1C4B" w:rsidRDefault="000B1C4B" w:rsidP="000B1C4B">
            <w:pPr>
              <w:spacing w:line="238" w:lineRule="exact"/>
              <w:ind w:left="108"/>
              <w:rPr>
                <w:rFonts w:eastAsia="Times New Roman"/>
              </w:rPr>
            </w:pPr>
            <w:proofErr w:type="spellStart"/>
            <w:r w:rsidRPr="000B1C4B">
              <w:rPr>
                <w:rFonts w:eastAsia="Times New Roman"/>
              </w:rPr>
              <w:t>систем</w:t>
            </w:r>
            <w:proofErr w:type="spellEnd"/>
            <w:r w:rsidRPr="000B1C4B">
              <w:rPr>
                <w:rFonts w:eastAsia="Times New Roman"/>
              </w:rPr>
              <w:t>.</w:t>
            </w:r>
          </w:p>
        </w:tc>
      </w:tr>
      <w:tr w:rsidR="000B1C4B" w:rsidRPr="000B1C4B" w14:paraId="51E2F3FA" w14:textId="77777777" w:rsidTr="00312160">
        <w:trPr>
          <w:trHeight w:val="2022"/>
        </w:trPr>
        <w:tc>
          <w:tcPr>
            <w:tcW w:w="3686" w:type="dxa"/>
          </w:tcPr>
          <w:p w14:paraId="4BE972B3" w14:textId="77777777" w:rsidR="000B1C4B" w:rsidRPr="000B1C4B" w:rsidRDefault="000B1C4B" w:rsidP="000B1C4B">
            <w:pPr>
              <w:ind w:left="107" w:right="807"/>
              <w:rPr>
                <w:rFonts w:eastAsia="Times New Roman"/>
                <w:b/>
                <w:lang w:val="ru-RU"/>
              </w:rPr>
            </w:pPr>
            <w:r w:rsidRPr="000B1C4B">
              <w:rPr>
                <w:rFonts w:eastAsia="Times New Roman"/>
                <w:b/>
                <w:lang w:val="ru-RU"/>
              </w:rPr>
              <w:t>Тема 5 Административный</w:t>
            </w:r>
            <w:r w:rsidRPr="000B1C4B">
              <w:rPr>
                <w:rFonts w:eastAsia="Times New Roman"/>
                <w:b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уровень информационной</w:t>
            </w:r>
            <w:r w:rsidRPr="000B1C4B">
              <w:rPr>
                <w:rFonts w:eastAsia="Times New Roman"/>
                <w:b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безопасности</w:t>
            </w:r>
          </w:p>
        </w:tc>
        <w:tc>
          <w:tcPr>
            <w:tcW w:w="6532" w:type="dxa"/>
          </w:tcPr>
          <w:p w14:paraId="55E217B1" w14:textId="77777777" w:rsidR="000B1C4B" w:rsidRPr="000B1C4B" w:rsidRDefault="000B1C4B" w:rsidP="000B1C4B">
            <w:pPr>
              <w:tabs>
                <w:tab w:val="left" w:pos="2006"/>
                <w:tab w:val="left" w:pos="4062"/>
                <w:tab w:val="left" w:pos="5346"/>
              </w:tabs>
              <w:ind w:left="108" w:right="94"/>
              <w:jc w:val="both"/>
              <w:rPr>
                <w:rFonts w:eastAsia="Times New Roman"/>
                <w:lang w:val="ru-RU"/>
              </w:rPr>
            </w:pPr>
            <w:r w:rsidRPr="000B1C4B">
              <w:rPr>
                <w:rFonts w:eastAsia="Times New Roman"/>
                <w:lang w:val="ru-RU"/>
              </w:rPr>
              <w:t>Методы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средства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обеспечения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информационной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безопасности</w:t>
            </w:r>
            <w:r w:rsidRPr="000B1C4B">
              <w:rPr>
                <w:rFonts w:eastAsia="Times New Roman"/>
                <w:lang w:val="ru-RU"/>
              </w:rPr>
              <w:tab/>
              <w:t>компьютерных</w:t>
            </w:r>
            <w:r w:rsidRPr="000B1C4B">
              <w:rPr>
                <w:rFonts w:eastAsia="Times New Roman"/>
                <w:lang w:val="ru-RU"/>
              </w:rPr>
              <w:tab/>
              <w:t>систем</w:t>
            </w:r>
            <w:r w:rsidRPr="000B1C4B">
              <w:rPr>
                <w:rFonts w:eastAsia="Times New Roman"/>
                <w:lang w:val="ru-RU"/>
              </w:rPr>
              <w:tab/>
            </w:r>
            <w:r w:rsidRPr="000B1C4B">
              <w:rPr>
                <w:rFonts w:eastAsia="Times New Roman"/>
                <w:spacing w:val="-1"/>
                <w:lang w:val="ru-RU"/>
              </w:rPr>
              <w:t>на</w:t>
            </w:r>
            <w:r w:rsidRPr="000B1C4B">
              <w:rPr>
                <w:rFonts w:eastAsia="Times New Roman"/>
                <w:spacing w:val="-53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административном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уровне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ИБ.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Обзор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справочно-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аналитических материалов для принятия управленческих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решений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на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административном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уровне.</w:t>
            </w:r>
            <w:r w:rsidRPr="000B1C4B">
              <w:rPr>
                <w:rFonts w:eastAsia="Times New Roman"/>
                <w:spacing w:val="56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Основные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методы</w:t>
            </w:r>
            <w:r w:rsidRPr="000B1C4B">
              <w:rPr>
                <w:rFonts w:eastAsia="Times New Roman"/>
                <w:spacing w:val="16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защиты</w:t>
            </w:r>
            <w:r w:rsidRPr="000B1C4B">
              <w:rPr>
                <w:rFonts w:eastAsia="Times New Roman"/>
                <w:spacing w:val="8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производственного</w:t>
            </w:r>
            <w:r w:rsidRPr="000B1C4B">
              <w:rPr>
                <w:rFonts w:eastAsia="Times New Roman"/>
                <w:spacing w:val="8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персонала</w:t>
            </w:r>
            <w:r w:rsidRPr="000B1C4B">
              <w:rPr>
                <w:rFonts w:eastAsia="Times New Roman"/>
                <w:spacing w:val="8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</w:p>
          <w:p w14:paraId="5DB3B2E5" w14:textId="77777777" w:rsidR="000B1C4B" w:rsidRPr="000B1C4B" w:rsidRDefault="000B1C4B" w:rsidP="000B1C4B">
            <w:pPr>
              <w:spacing w:line="252" w:lineRule="exact"/>
              <w:ind w:left="108" w:right="96"/>
              <w:jc w:val="both"/>
              <w:rPr>
                <w:rFonts w:eastAsia="Times New Roman"/>
                <w:lang w:val="ru-RU"/>
              </w:rPr>
            </w:pPr>
            <w:r w:rsidRPr="000B1C4B">
              <w:rPr>
                <w:rFonts w:eastAsia="Times New Roman"/>
                <w:lang w:val="ru-RU"/>
              </w:rPr>
              <w:t>населения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от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возможных</w:t>
            </w:r>
            <w:r w:rsidRPr="000B1C4B">
              <w:rPr>
                <w:rFonts w:eastAsia="Times New Roman"/>
                <w:spacing w:val="56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последствий</w:t>
            </w:r>
            <w:r w:rsidRPr="000B1C4B">
              <w:rPr>
                <w:rFonts w:eastAsia="Times New Roman"/>
                <w:spacing w:val="56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аварий,</w:t>
            </w:r>
            <w:r w:rsidRPr="000B1C4B">
              <w:rPr>
                <w:rFonts w:eastAsia="Times New Roman"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катастроф,</w:t>
            </w:r>
            <w:r w:rsidRPr="000B1C4B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стихийных</w:t>
            </w:r>
            <w:r w:rsidRPr="000B1C4B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бедствий</w:t>
            </w:r>
          </w:p>
        </w:tc>
      </w:tr>
      <w:tr w:rsidR="000B1C4B" w:rsidRPr="000B1C4B" w14:paraId="54B5E5A0" w14:textId="77777777" w:rsidTr="00312160">
        <w:trPr>
          <w:trHeight w:val="1266"/>
        </w:trPr>
        <w:tc>
          <w:tcPr>
            <w:tcW w:w="3686" w:type="dxa"/>
          </w:tcPr>
          <w:p w14:paraId="0AB6902C" w14:textId="77777777" w:rsidR="000B1C4B" w:rsidRPr="000B1C4B" w:rsidRDefault="000B1C4B" w:rsidP="000B1C4B">
            <w:pPr>
              <w:spacing w:before="1"/>
              <w:ind w:left="107" w:right="319"/>
              <w:rPr>
                <w:rFonts w:eastAsia="Times New Roman"/>
                <w:b/>
                <w:lang w:val="ru-RU"/>
              </w:rPr>
            </w:pPr>
            <w:r w:rsidRPr="000B1C4B">
              <w:rPr>
                <w:rFonts w:eastAsia="Times New Roman"/>
                <w:b/>
                <w:lang w:val="ru-RU"/>
              </w:rPr>
              <w:t>Тема 6 "Процедурный уровень</w:t>
            </w:r>
            <w:r w:rsidRPr="000B1C4B">
              <w:rPr>
                <w:rFonts w:eastAsia="Times New Roman"/>
                <w:b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информационной</w:t>
            </w:r>
            <w:r w:rsidRPr="000B1C4B">
              <w:rPr>
                <w:rFonts w:eastAsia="Times New Roman"/>
                <w:b/>
                <w:spacing w:val="-9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безопасности"</w:t>
            </w:r>
          </w:p>
        </w:tc>
        <w:tc>
          <w:tcPr>
            <w:tcW w:w="6532" w:type="dxa"/>
          </w:tcPr>
          <w:p w14:paraId="18C58D00" w14:textId="77777777" w:rsidR="000B1C4B" w:rsidRPr="000B1C4B" w:rsidRDefault="000B1C4B" w:rsidP="000B1C4B">
            <w:pPr>
              <w:ind w:left="108" w:right="95"/>
              <w:jc w:val="both"/>
              <w:rPr>
                <w:rFonts w:eastAsia="Times New Roman"/>
                <w:lang w:val="ru-RU"/>
              </w:rPr>
            </w:pPr>
            <w:r w:rsidRPr="000B1C4B">
              <w:rPr>
                <w:rFonts w:eastAsia="Times New Roman"/>
                <w:lang w:val="ru-RU"/>
              </w:rPr>
              <w:t>Методы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средства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обеспечения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информационной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безопасности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компьютерных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систем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на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процедурном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уровне.</w:t>
            </w:r>
          </w:p>
          <w:p w14:paraId="6DBF087F" w14:textId="77777777" w:rsidR="000B1C4B" w:rsidRPr="000B1C4B" w:rsidRDefault="000B1C4B" w:rsidP="000B1C4B">
            <w:pPr>
              <w:spacing w:line="252" w:lineRule="exact"/>
              <w:ind w:left="108" w:right="94"/>
              <w:jc w:val="both"/>
              <w:rPr>
                <w:rFonts w:eastAsia="Times New Roman"/>
                <w:lang w:val="ru-RU"/>
              </w:rPr>
            </w:pPr>
            <w:r w:rsidRPr="000B1C4B">
              <w:rPr>
                <w:rFonts w:eastAsia="Times New Roman"/>
                <w:lang w:val="ru-RU"/>
              </w:rPr>
              <w:t>Проектирование,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внедрение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эксплуатация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в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организации</w:t>
            </w:r>
            <w:r w:rsidRPr="000B1C4B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ИС</w:t>
            </w:r>
            <w:r w:rsidRPr="000B1C4B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ИКТ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на</w:t>
            </w:r>
            <w:r w:rsidRPr="000B1C4B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процедурном</w:t>
            </w:r>
            <w:r w:rsidRPr="000B1C4B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уровне.</w:t>
            </w:r>
          </w:p>
        </w:tc>
      </w:tr>
      <w:tr w:rsidR="000B1C4B" w:rsidRPr="000B1C4B" w14:paraId="271838F6" w14:textId="77777777" w:rsidTr="00312160">
        <w:trPr>
          <w:trHeight w:val="2781"/>
        </w:trPr>
        <w:tc>
          <w:tcPr>
            <w:tcW w:w="3686" w:type="dxa"/>
          </w:tcPr>
          <w:p w14:paraId="6136FDC5" w14:textId="77777777" w:rsidR="000B1C4B" w:rsidRPr="000B1C4B" w:rsidRDefault="000B1C4B" w:rsidP="000B1C4B">
            <w:pPr>
              <w:ind w:left="107" w:right="341"/>
              <w:jc w:val="both"/>
              <w:rPr>
                <w:rFonts w:eastAsia="Times New Roman"/>
                <w:b/>
                <w:lang w:val="ru-RU"/>
              </w:rPr>
            </w:pPr>
            <w:r w:rsidRPr="000B1C4B">
              <w:rPr>
                <w:rFonts w:eastAsia="Times New Roman"/>
                <w:b/>
                <w:lang w:val="ru-RU"/>
              </w:rPr>
              <w:t>Тема 7 "Основные программно-</w:t>
            </w:r>
            <w:r w:rsidRPr="000B1C4B">
              <w:rPr>
                <w:rFonts w:eastAsia="Times New Roman"/>
                <w:b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технические меры безопасности</w:t>
            </w:r>
            <w:r w:rsidRPr="000B1C4B">
              <w:rPr>
                <w:rFonts w:eastAsia="Times New Roman"/>
                <w:b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информации"</w:t>
            </w:r>
          </w:p>
        </w:tc>
        <w:tc>
          <w:tcPr>
            <w:tcW w:w="6532" w:type="dxa"/>
          </w:tcPr>
          <w:p w14:paraId="15B255D2" w14:textId="77777777" w:rsidR="000B1C4B" w:rsidRPr="000B1C4B" w:rsidRDefault="000B1C4B" w:rsidP="000B1C4B">
            <w:pPr>
              <w:ind w:left="108" w:right="96"/>
              <w:jc w:val="both"/>
              <w:rPr>
                <w:rFonts w:eastAsia="Times New Roman"/>
                <w:lang w:val="ru-RU"/>
              </w:rPr>
            </w:pPr>
            <w:r w:rsidRPr="000B1C4B">
              <w:rPr>
                <w:rFonts w:eastAsia="Times New Roman"/>
                <w:lang w:val="ru-RU"/>
              </w:rPr>
              <w:t>Основные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угрозы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безопасности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информации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возможные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способы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их реализации,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а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также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методы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средства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противодействия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этим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угрозам.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Постановка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решение схемотехнических задач, связанных с выбором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системы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элементов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заданных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требованиях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к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параметрам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(временным,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мощностным,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габаритным,</w:t>
            </w:r>
            <w:r w:rsidRPr="000B1C4B">
              <w:rPr>
                <w:rFonts w:eastAsia="Times New Roman"/>
                <w:spacing w:val="-52"/>
                <w:lang w:val="ru-RU"/>
              </w:rPr>
              <w:t xml:space="preserve"> </w:t>
            </w:r>
            <w:proofErr w:type="spellStart"/>
            <w:r w:rsidRPr="000B1C4B">
              <w:rPr>
                <w:rFonts w:eastAsia="Times New Roman"/>
                <w:lang w:val="ru-RU"/>
              </w:rPr>
              <w:t>надежностным</w:t>
            </w:r>
            <w:proofErr w:type="spellEnd"/>
            <w:r w:rsidRPr="000B1C4B">
              <w:rPr>
                <w:rFonts w:eastAsia="Times New Roman"/>
                <w:lang w:val="ru-RU"/>
              </w:rPr>
              <w:t>. Знакомство с методами проектирования,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разработки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реализации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технического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решения</w:t>
            </w:r>
            <w:r w:rsidRPr="000B1C4B">
              <w:rPr>
                <w:rFonts w:eastAsia="Times New Roman"/>
                <w:spacing w:val="56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в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области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создания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систем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управления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контентом</w:t>
            </w:r>
            <w:r w:rsidRPr="000B1C4B">
              <w:rPr>
                <w:rFonts w:eastAsia="Times New Roman"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Интернет-ресурсов</w:t>
            </w:r>
            <w:r w:rsidRPr="000B1C4B">
              <w:rPr>
                <w:rFonts w:eastAsia="Times New Roman"/>
                <w:spacing w:val="34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35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систем</w:t>
            </w:r>
            <w:r w:rsidRPr="000B1C4B">
              <w:rPr>
                <w:rFonts w:eastAsia="Times New Roman"/>
                <w:spacing w:val="35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управления</w:t>
            </w:r>
            <w:r w:rsidRPr="000B1C4B">
              <w:rPr>
                <w:rFonts w:eastAsia="Times New Roman"/>
                <w:spacing w:val="35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контентом</w:t>
            </w:r>
          </w:p>
          <w:p w14:paraId="7593184D" w14:textId="77777777" w:rsidR="000B1C4B" w:rsidRPr="000B1C4B" w:rsidRDefault="000B1C4B" w:rsidP="000B1C4B">
            <w:pPr>
              <w:spacing w:line="238" w:lineRule="exact"/>
              <w:ind w:left="108"/>
              <w:rPr>
                <w:rFonts w:eastAsia="Times New Roman"/>
              </w:rPr>
            </w:pPr>
            <w:proofErr w:type="spellStart"/>
            <w:r w:rsidRPr="000B1C4B">
              <w:rPr>
                <w:rFonts w:eastAsia="Times New Roman"/>
              </w:rPr>
              <w:t>предприятия</w:t>
            </w:r>
            <w:proofErr w:type="spellEnd"/>
            <w:r w:rsidRPr="000B1C4B">
              <w:rPr>
                <w:rFonts w:eastAsia="Times New Roman"/>
              </w:rPr>
              <w:t>.</w:t>
            </w:r>
          </w:p>
        </w:tc>
      </w:tr>
      <w:tr w:rsidR="000B1C4B" w:rsidRPr="000B1C4B" w14:paraId="329AF60D" w14:textId="77777777" w:rsidTr="00312160">
        <w:trPr>
          <w:trHeight w:val="2025"/>
        </w:trPr>
        <w:tc>
          <w:tcPr>
            <w:tcW w:w="3686" w:type="dxa"/>
          </w:tcPr>
          <w:p w14:paraId="674DF9ED" w14:textId="77777777" w:rsidR="000B1C4B" w:rsidRPr="000B1C4B" w:rsidRDefault="000B1C4B" w:rsidP="000B1C4B">
            <w:pPr>
              <w:ind w:left="107" w:right="326"/>
              <w:rPr>
                <w:rFonts w:eastAsia="Times New Roman"/>
                <w:b/>
                <w:lang w:val="ru-RU"/>
              </w:rPr>
            </w:pPr>
            <w:r w:rsidRPr="000B1C4B">
              <w:rPr>
                <w:rFonts w:eastAsia="Times New Roman"/>
                <w:b/>
                <w:lang w:val="ru-RU"/>
              </w:rPr>
              <w:t>Тема 8 "Основные программно-</w:t>
            </w:r>
            <w:r w:rsidRPr="000B1C4B">
              <w:rPr>
                <w:rFonts w:eastAsia="Times New Roman"/>
                <w:b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технические меры безопасности</w:t>
            </w:r>
            <w:r w:rsidRPr="000B1C4B">
              <w:rPr>
                <w:rFonts w:eastAsia="Times New Roman"/>
                <w:b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информации: идентификация и</w:t>
            </w:r>
            <w:r w:rsidRPr="000B1C4B">
              <w:rPr>
                <w:rFonts w:eastAsia="Times New Roman"/>
                <w:b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аутентификация; управление</w:t>
            </w:r>
            <w:r w:rsidRPr="000B1C4B">
              <w:rPr>
                <w:rFonts w:eastAsia="Times New Roman"/>
                <w:b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доступом" Анализ</w:t>
            </w:r>
            <w:r w:rsidRPr="000B1C4B">
              <w:rPr>
                <w:rFonts w:eastAsia="Times New Roman"/>
                <w:b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b/>
                <w:lang w:val="ru-RU"/>
              </w:rPr>
              <w:t>защищенности"</w:t>
            </w:r>
          </w:p>
        </w:tc>
        <w:tc>
          <w:tcPr>
            <w:tcW w:w="6532" w:type="dxa"/>
          </w:tcPr>
          <w:p w14:paraId="3579DAA8" w14:textId="77777777" w:rsidR="000B1C4B" w:rsidRPr="000B1C4B" w:rsidRDefault="000B1C4B" w:rsidP="000B1C4B">
            <w:pPr>
              <w:ind w:left="108" w:right="94"/>
              <w:jc w:val="both"/>
              <w:rPr>
                <w:rFonts w:eastAsia="Times New Roman"/>
                <w:lang w:val="ru-RU"/>
              </w:rPr>
            </w:pPr>
            <w:r w:rsidRPr="000B1C4B">
              <w:rPr>
                <w:rFonts w:eastAsia="Times New Roman"/>
                <w:lang w:val="ru-RU"/>
              </w:rPr>
              <w:t>Основы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безопасности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жизнедеятельности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в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области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профессиональной деятельности. Постановка и решение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схемотехнические задачи, связанные с выбором системы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элементов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при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заданных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требованиях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к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параметрам</w:t>
            </w:r>
            <w:r w:rsidRPr="000B1C4B">
              <w:rPr>
                <w:rFonts w:eastAsia="Times New Roman"/>
                <w:spacing w:val="-52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 xml:space="preserve">(временным, мощностным, габаритным, </w:t>
            </w:r>
            <w:proofErr w:type="spellStart"/>
            <w:r w:rsidRPr="000B1C4B">
              <w:rPr>
                <w:rFonts w:eastAsia="Times New Roman"/>
                <w:lang w:val="ru-RU"/>
              </w:rPr>
              <w:t>надежностным</w:t>
            </w:r>
            <w:proofErr w:type="spellEnd"/>
            <w:r w:rsidRPr="000B1C4B">
              <w:rPr>
                <w:rFonts w:eastAsia="Times New Roman"/>
                <w:lang w:val="ru-RU"/>
              </w:rPr>
              <w:t>.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Принципы</w:t>
            </w:r>
            <w:r w:rsidRPr="000B1C4B">
              <w:rPr>
                <w:rFonts w:eastAsia="Times New Roman"/>
                <w:spacing w:val="3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реализации</w:t>
            </w:r>
            <w:r w:rsidRPr="000B1C4B">
              <w:rPr>
                <w:rFonts w:eastAsia="Times New Roman"/>
                <w:spacing w:val="27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30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использования</w:t>
            </w:r>
            <w:r w:rsidRPr="000B1C4B">
              <w:rPr>
                <w:rFonts w:eastAsia="Times New Roman"/>
                <w:spacing w:val="29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алгоритмов</w:t>
            </w:r>
          </w:p>
          <w:p w14:paraId="1EC6258B" w14:textId="77777777" w:rsidR="000B1C4B" w:rsidRPr="000B1C4B" w:rsidRDefault="000B1C4B" w:rsidP="000B1C4B">
            <w:pPr>
              <w:spacing w:line="252" w:lineRule="exact"/>
              <w:ind w:left="108" w:right="95"/>
              <w:jc w:val="both"/>
              <w:rPr>
                <w:rFonts w:eastAsia="Times New Roman"/>
                <w:lang w:val="ru-RU"/>
              </w:rPr>
            </w:pPr>
            <w:r w:rsidRPr="000B1C4B">
              <w:rPr>
                <w:rFonts w:eastAsia="Times New Roman"/>
                <w:lang w:val="ru-RU"/>
              </w:rPr>
              <w:t>идентификации и аутентификации, управления доступом</w:t>
            </w:r>
            <w:r w:rsidRPr="000B1C4B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и</w:t>
            </w:r>
            <w:r w:rsidRPr="000B1C4B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0B1C4B">
              <w:rPr>
                <w:rFonts w:eastAsia="Times New Roman"/>
                <w:lang w:val="ru-RU"/>
              </w:rPr>
              <w:t>процедур анализа защищенности.</w:t>
            </w:r>
          </w:p>
        </w:tc>
      </w:tr>
    </w:tbl>
    <w:p w14:paraId="7DDE1F2B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i/>
          <w:sz w:val="24"/>
        </w:rPr>
      </w:pPr>
    </w:p>
    <w:p w14:paraId="4D5EBBA4" w14:textId="77777777" w:rsidR="000B1C4B" w:rsidRPr="000B1C4B" w:rsidRDefault="000B1C4B" w:rsidP="000B1C4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0B1C4B">
        <w:rPr>
          <w:b/>
          <w:sz w:val="24"/>
        </w:rPr>
        <w:lastRenderedPageBreak/>
        <w:t>4.3 Лабораторные работы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0B1C4B" w:rsidRPr="000B1C4B" w14:paraId="4ED9C791" w14:textId="77777777" w:rsidTr="00312160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465168B5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AB15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4CE1F1F4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30C02F2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Кол-во часов</w:t>
            </w:r>
          </w:p>
        </w:tc>
      </w:tr>
      <w:tr w:rsidR="000B1C4B" w:rsidRPr="000B1C4B" w14:paraId="675FFAE3" w14:textId="77777777" w:rsidTr="00312160">
        <w:tc>
          <w:tcPr>
            <w:tcW w:w="1191" w:type="dxa"/>
            <w:shd w:val="clear" w:color="auto" w:fill="auto"/>
          </w:tcPr>
          <w:p w14:paraId="13C9F4B9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5BE180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14:paraId="28AC8E93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Исследование процесса зашифрования с помощью простой замены и решетки Кардано</w:t>
            </w:r>
          </w:p>
        </w:tc>
        <w:tc>
          <w:tcPr>
            <w:tcW w:w="1315" w:type="dxa"/>
            <w:shd w:val="clear" w:color="auto" w:fill="auto"/>
          </w:tcPr>
          <w:p w14:paraId="7EE6628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07527149" w14:textId="77777777" w:rsidTr="00312160">
        <w:tc>
          <w:tcPr>
            <w:tcW w:w="1191" w:type="dxa"/>
            <w:shd w:val="clear" w:color="auto" w:fill="auto"/>
          </w:tcPr>
          <w:p w14:paraId="6828C8E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FAF479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14:paraId="025A3C42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 xml:space="preserve">Исследование процесса шифрования сообщения с помощью таблицы </w:t>
            </w:r>
            <w:proofErr w:type="spellStart"/>
            <w:r w:rsidRPr="000B1C4B">
              <w:rPr>
                <w:sz w:val="24"/>
              </w:rPr>
              <w:t>Виженера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14:paraId="5AC65FB4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3FD18959" w14:textId="77777777" w:rsidTr="00312160">
        <w:tc>
          <w:tcPr>
            <w:tcW w:w="1191" w:type="dxa"/>
            <w:shd w:val="clear" w:color="auto" w:fill="auto"/>
          </w:tcPr>
          <w:p w14:paraId="00D0AF6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0E69B0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14:paraId="09D61864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Исследование процесса вычисления ключей упрощенного S-DES</w:t>
            </w:r>
          </w:p>
        </w:tc>
        <w:tc>
          <w:tcPr>
            <w:tcW w:w="1315" w:type="dxa"/>
            <w:shd w:val="clear" w:color="auto" w:fill="auto"/>
          </w:tcPr>
          <w:p w14:paraId="75725FC9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43511234" w14:textId="77777777" w:rsidTr="00312160">
        <w:tc>
          <w:tcPr>
            <w:tcW w:w="1191" w:type="dxa"/>
            <w:shd w:val="clear" w:color="auto" w:fill="auto"/>
          </w:tcPr>
          <w:p w14:paraId="648EE163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8698CCC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14:paraId="644B5549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Исследование процесса шифрование сообщений с помощью упрощенного S-DES</w:t>
            </w:r>
          </w:p>
        </w:tc>
        <w:tc>
          <w:tcPr>
            <w:tcW w:w="1315" w:type="dxa"/>
            <w:shd w:val="clear" w:color="auto" w:fill="auto"/>
          </w:tcPr>
          <w:p w14:paraId="3913AFEE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64B74DBA" w14:textId="77777777" w:rsidTr="00312160">
        <w:tc>
          <w:tcPr>
            <w:tcW w:w="1191" w:type="dxa"/>
            <w:shd w:val="clear" w:color="auto" w:fill="auto"/>
          </w:tcPr>
          <w:p w14:paraId="18343F7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77290C5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14:paraId="71288A50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Исследование процесса расшифрования сообщений с помощью упрощенного S-DES</w:t>
            </w:r>
          </w:p>
        </w:tc>
        <w:tc>
          <w:tcPr>
            <w:tcW w:w="1315" w:type="dxa"/>
            <w:shd w:val="clear" w:color="auto" w:fill="auto"/>
          </w:tcPr>
          <w:p w14:paraId="3B4F1A78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317E8EE9" w14:textId="77777777" w:rsidTr="00312160">
        <w:tc>
          <w:tcPr>
            <w:tcW w:w="1191" w:type="dxa"/>
            <w:shd w:val="clear" w:color="auto" w:fill="auto"/>
          </w:tcPr>
          <w:p w14:paraId="672DB42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F6454D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14:paraId="2717A9CD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 xml:space="preserve">Исследование поточного шифрования сообщений в </w:t>
            </w:r>
            <w:proofErr w:type="spellStart"/>
            <w:r w:rsidRPr="000B1C4B">
              <w:rPr>
                <w:sz w:val="24"/>
              </w:rPr>
              <w:t>самосинхронизующихся</w:t>
            </w:r>
            <w:proofErr w:type="spellEnd"/>
            <w:r w:rsidRPr="000B1C4B">
              <w:rPr>
                <w:sz w:val="24"/>
              </w:rPr>
              <w:t xml:space="preserve"> системах на основе </w:t>
            </w:r>
            <w:proofErr w:type="spellStart"/>
            <w:r w:rsidRPr="000B1C4B">
              <w:rPr>
                <w:sz w:val="24"/>
              </w:rPr>
              <w:t>многотактовых</w:t>
            </w:r>
            <w:proofErr w:type="spellEnd"/>
            <w:r w:rsidRPr="000B1C4B">
              <w:rPr>
                <w:sz w:val="24"/>
              </w:rPr>
              <w:t xml:space="preserve"> кодовых фильтров с использованием программной реализации</w:t>
            </w:r>
          </w:p>
        </w:tc>
        <w:tc>
          <w:tcPr>
            <w:tcW w:w="1315" w:type="dxa"/>
            <w:shd w:val="clear" w:color="auto" w:fill="auto"/>
          </w:tcPr>
          <w:p w14:paraId="51D9F450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445F28E1" w14:textId="77777777" w:rsidTr="00312160">
        <w:tc>
          <w:tcPr>
            <w:tcW w:w="1191" w:type="dxa"/>
            <w:shd w:val="clear" w:color="auto" w:fill="auto"/>
          </w:tcPr>
          <w:p w14:paraId="5F3D3F0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BA9080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14:paraId="2EA6C040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 xml:space="preserve">Исследование поточного шифрования сообщений в </w:t>
            </w:r>
            <w:proofErr w:type="spellStart"/>
            <w:r w:rsidRPr="000B1C4B">
              <w:rPr>
                <w:sz w:val="24"/>
              </w:rPr>
              <w:t>синхронизующихся</w:t>
            </w:r>
            <w:proofErr w:type="spellEnd"/>
            <w:r w:rsidRPr="000B1C4B">
              <w:rPr>
                <w:sz w:val="24"/>
              </w:rPr>
              <w:t xml:space="preserve"> системах, построенных на основе генераторов типа Фибоначчи с использованием программной реализации</w:t>
            </w:r>
          </w:p>
        </w:tc>
        <w:tc>
          <w:tcPr>
            <w:tcW w:w="1315" w:type="dxa"/>
            <w:shd w:val="clear" w:color="auto" w:fill="auto"/>
          </w:tcPr>
          <w:p w14:paraId="4E2A35C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34E2CD39" w14:textId="77777777" w:rsidTr="00312160">
        <w:tc>
          <w:tcPr>
            <w:tcW w:w="1191" w:type="dxa"/>
            <w:shd w:val="clear" w:color="auto" w:fill="auto"/>
          </w:tcPr>
          <w:p w14:paraId="11B0220C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16E5D3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14:paraId="627BA3B8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Исследование процесса ассиметричного шифрования без передачи ключа</w:t>
            </w:r>
          </w:p>
        </w:tc>
        <w:tc>
          <w:tcPr>
            <w:tcW w:w="1315" w:type="dxa"/>
            <w:shd w:val="clear" w:color="auto" w:fill="auto"/>
          </w:tcPr>
          <w:p w14:paraId="3C44C26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4D38C772" w14:textId="77777777" w:rsidTr="00312160">
        <w:tc>
          <w:tcPr>
            <w:tcW w:w="1191" w:type="dxa"/>
            <w:shd w:val="clear" w:color="auto" w:fill="auto"/>
          </w:tcPr>
          <w:p w14:paraId="7BE7DB72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8DA9928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9</w:t>
            </w:r>
          </w:p>
        </w:tc>
        <w:tc>
          <w:tcPr>
            <w:tcW w:w="6690" w:type="dxa"/>
            <w:shd w:val="clear" w:color="auto" w:fill="auto"/>
          </w:tcPr>
          <w:p w14:paraId="45324702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Исследование процесса ассиметричного шифрования RSA</w:t>
            </w:r>
          </w:p>
        </w:tc>
        <w:tc>
          <w:tcPr>
            <w:tcW w:w="1315" w:type="dxa"/>
            <w:shd w:val="clear" w:color="auto" w:fill="auto"/>
          </w:tcPr>
          <w:p w14:paraId="34DAE96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5DF99E92" w14:textId="77777777" w:rsidTr="00312160">
        <w:tc>
          <w:tcPr>
            <w:tcW w:w="1191" w:type="dxa"/>
            <w:shd w:val="clear" w:color="auto" w:fill="auto"/>
          </w:tcPr>
          <w:p w14:paraId="16482EA4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A321554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10</w:t>
            </w:r>
          </w:p>
        </w:tc>
        <w:tc>
          <w:tcPr>
            <w:tcW w:w="6690" w:type="dxa"/>
            <w:shd w:val="clear" w:color="auto" w:fill="auto"/>
          </w:tcPr>
          <w:p w14:paraId="1E6929DC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Исследование процесса ассиметричного шифрования Эль-</w:t>
            </w:r>
            <w:proofErr w:type="spellStart"/>
            <w:r w:rsidRPr="000B1C4B">
              <w:rPr>
                <w:sz w:val="24"/>
              </w:rPr>
              <w:t>Гамаля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14:paraId="4377977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666F90B9" w14:textId="77777777" w:rsidTr="00312160">
        <w:tc>
          <w:tcPr>
            <w:tcW w:w="1191" w:type="dxa"/>
            <w:shd w:val="clear" w:color="auto" w:fill="auto"/>
          </w:tcPr>
          <w:p w14:paraId="4C451CA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126A30A8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11</w:t>
            </w:r>
          </w:p>
        </w:tc>
        <w:tc>
          <w:tcPr>
            <w:tcW w:w="6690" w:type="dxa"/>
            <w:shd w:val="clear" w:color="auto" w:fill="auto"/>
          </w:tcPr>
          <w:p w14:paraId="0ED950A9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Исследование процесса зашифрования с помощью алгоритма Рабина</w:t>
            </w:r>
          </w:p>
        </w:tc>
        <w:tc>
          <w:tcPr>
            <w:tcW w:w="1315" w:type="dxa"/>
            <w:shd w:val="clear" w:color="auto" w:fill="auto"/>
          </w:tcPr>
          <w:p w14:paraId="41F81CA4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4ABB3FFE" w14:textId="77777777" w:rsidTr="00312160">
        <w:tc>
          <w:tcPr>
            <w:tcW w:w="1191" w:type="dxa"/>
            <w:shd w:val="clear" w:color="auto" w:fill="auto"/>
          </w:tcPr>
          <w:p w14:paraId="610FFE8B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3DA50592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12</w:t>
            </w:r>
          </w:p>
        </w:tc>
        <w:tc>
          <w:tcPr>
            <w:tcW w:w="6690" w:type="dxa"/>
            <w:shd w:val="clear" w:color="auto" w:fill="auto"/>
          </w:tcPr>
          <w:p w14:paraId="7ED37B2A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Исследование процесса построения электронной подписи на основе алгоритма RSA</w:t>
            </w:r>
          </w:p>
        </w:tc>
        <w:tc>
          <w:tcPr>
            <w:tcW w:w="1315" w:type="dxa"/>
            <w:shd w:val="clear" w:color="auto" w:fill="auto"/>
          </w:tcPr>
          <w:p w14:paraId="1229054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68B3B6EA" w14:textId="77777777" w:rsidTr="00312160">
        <w:tc>
          <w:tcPr>
            <w:tcW w:w="1191" w:type="dxa"/>
            <w:shd w:val="clear" w:color="auto" w:fill="auto"/>
          </w:tcPr>
          <w:p w14:paraId="0C92C1A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751BD6FE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13</w:t>
            </w:r>
          </w:p>
        </w:tc>
        <w:tc>
          <w:tcPr>
            <w:tcW w:w="6690" w:type="dxa"/>
            <w:shd w:val="clear" w:color="auto" w:fill="auto"/>
          </w:tcPr>
          <w:p w14:paraId="4813B85F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Исследование процесса построения электронной подписи Эль-</w:t>
            </w:r>
            <w:proofErr w:type="spellStart"/>
            <w:r w:rsidRPr="000B1C4B">
              <w:rPr>
                <w:sz w:val="24"/>
              </w:rPr>
              <w:t>Гамаля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14:paraId="3794F625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28377F1A" w14:textId="77777777" w:rsidTr="00312160">
        <w:tc>
          <w:tcPr>
            <w:tcW w:w="1191" w:type="dxa"/>
            <w:shd w:val="clear" w:color="auto" w:fill="auto"/>
          </w:tcPr>
          <w:p w14:paraId="517D282B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7AC872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690" w:type="dxa"/>
            <w:shd w:val="clear" w:color="auto" w:fill="auto"/>
          </w:tcPr>
          <w:p w14:paraId="06689A8E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75FDE498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26</w:t>
            </w:r>
          </w:p>
        </w:tc>
      </w:tr>
    </w:tbl>
    <w:p w14:paraId="7413C0DD" w14:textId="77777777" w:rsidR="000B1C4B" w:rsidRPr="000B1C4B" w:rsidRDefault="000B1C4B" w:rsidP="000B1C4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0B1C4B">
        <w:rPr>
          <w:b/>
          <w:sz w:val="24"/>
        </w:rPr>
        <w:t>4.4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0B1C4B" w:rsidRPr="000B1C4B" w14:paraId="22677E51" w14:textId="77777777" w:rsidTr="00312160">
        <w:trPr>
          <w:trHeight w:val="698"/>
          <w:tblHeader/>
        </w:trPr>
        <w:tc>
          <w:tcPr>
            <w:tcW w:w="1191" w:type="dxa"/>
            <w:shd w:val="clear" w:color="auto" w:fill="auto"/>
            <w:vAlign w:val="center"/>
          </w:tcPr>
          <w:p w14:paraId="34DAD5D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BA1F4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5290F49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E0434BA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Кол-во часов</w:t>
            </w:r>
          </w:p>
        </w:tc>
      </w:tr>
      <w:tr w:rsidR="000B1C4B" w:rsidRPr="000B1C4B" w14:paraId="740628D1" w14:textId="77777777" w:rsidTr="00312160">
        <w:tc>
          <w:tcPr>
            <w:tcW w:w="1191" w:type="dxa"/>
            <w:shd w:val="clear" w:color="auto" w:fill="auto"/>
          </w:tcPr>
          <w:p w14:paraId="7765AC7C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29700B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460252A7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Защита документов MS Office</w:t>
            </w:r>
          </w:p>
        </w:tc>
        <w:tc>
          <w:tcPr>
            <w:tcW w:w="1315" w:type="dxa"/>
            <w:shd w:val="clear" w:color="auto" w:fill="auto"/>
          </w:tcPr>
          <w:p w14:paraId="6229AE07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62C79633" w14:textId="77777777" w:rsidTr="00312160">
        <w:tc>
          <w:tcPr>
            <w:tcW w:w="1191" w:type="dxa"/>
            <w:shd w:val="clear" w:color="auto" w:fill="auto"/>
          </w:tcPr>
          <w:p w14:paraId="2B58D7C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A5BD9AC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14:paraId="00BA5B2D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Открытые порты и запущенные службы</w:t>
            </w:r>
          </w:p>
        </w:tc>
        <w:tc>
          <w:tcPr>
            <w:tcW w:w="1315" w:type="dxa"/>
            <w:shd w:val="clear" w:color="auto" w:fill="auto"/>
          </w:tcPr>
          <w:p w14:paraId="08488FF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4EA8F74B" w14:textId="77777777" w:rsidTr="00312160">
        <w:tc>
          <w:tcPr>
            <w:tcW w:w="1191" w:type="dxa"/>
            <w:shd w:val="clear" w:color="auto" w:fill="auto"/>
          </w:tcPr>
          <w:p w14:paraId="1DDA12F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2161CDD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14:paraId="355E3EA6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Вирусы и антивирусные системы</w:t>
            </w:r>
          </w:p>
        </w:tc>
        <w:tc>
          <w:tcPr>
            <w:tcW w:w="1315" w:type="dxa"/>
            <w:shd w:val="clear" w:color="auto" w:fill="auto"/>
          </w:tcPr>
          <w:p w14:paraId="7B964383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4A1CFA2E" w14:textId="77777777" w:rsidTr="00312160">
        <w:tc>
          <w:tcPr>
            <w:tcW w:w="1191" w:type="dxa"/>
            <w:shd w:val="clear" w:color="auto" w:fill="auto"/>
          </w:tcPr>
          <w:p w14:paraId="4323D814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4-5</w:t>
            </w:r>
          </w:p>
        </w:tc>
        <w:tc>
          <w:tcPr>
            <w:tcW w:w="1134" w:type="dxa"/>
            <w:shd w:val="clear" w:color="auto" w:fill="auto"/>
          </w:tcPr>
          <w:p w14:paraId="51255D51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14:paraId="2179D567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Криптографические методы защиты информации в корпоративных информационных системах</w:t>
            </w:r>
          </w:p>
        </w:tc>
        <w:tc>
          <w:tcPr>
            <w:tcW w:w="1315" w:type="dxa"/>
            <w:shd w:val="clear" w:color="auto" w:fill="auto"/>
          </w:tcPr>
          <w:p w14:paraId="59FC9640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4</w:t>
            </w:r>
          </w:p>
        </w:tc>
      </w:tr>
      <w:tr w:rsidR="000B1C4B" w:rsidRPr="000B1C4B" w14:paraId="6D7ADF86" w14:textId="77777777" w:rsidTr="00312160">
        <w:tc>
          <w:tcPr>
            <w:tcW w:w="1191" w:type="dxa"/>
            <w:shd w:val="clear" w:color="auto" w:fill="auto"/>
          </w:tcPr>
          <w:p w14:paraId="54B683E3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8EE78BF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14:paraId="6F9B3D0E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Восстановление паролей к документам MS Office</w:t>
            </w:r>
          </w:p>
        </w:tc>
        <w:tc>
          <w:tcPr>
            <w:tcW w:w="1315" w:type="dxa"/>
            <w:shd w:val="clear" w:color="auto" w:fill="auto"/>
          </w:tcPr>
          <w:p w14:paraId="31824416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2</w:t>
            </w:r>
          </w:p>
        </w:tc>
      </w:tr>
      <w:tr w:rsidR="000B1C4B" w:rsidRPr="000B1C4B" w14:paraId="18CA8892" w14:textId="77777777" w:rsidTr="00312160">
        <w:tc>
          <w:tcPr>
            <w:tcW w:w="1191" w:type="dxa"/>
            <w:shd w:val="clear" w:color="auto" w:fill="auto"/>
          </w:tcPr>
          <w:p w14:paraId="1DDE0839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EE45F3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690" w:type="dxa"/>
            <w:shd w:val="clear" w:color="auto" w:fill="auto"/>
          </w:tcPr>
          <w:p w14:paraId="74FE73E9" w14:textId="77777777" w:rsidR="000B1C4B" w:rsidRPr="000B1C4B" w:rsidRDefault="000B1C4B" w:rsidP="000B1C4B">
            <w:pPr>
              <w:suppressAutoHyphens/>
              <w:spacing w:after="0" w:line="240" w:lineRule="auto"/>
              <w:rPr>
                <w:sz w:val="24"/>
              </w:rPr>
            </w:pPr>
            <w:r w:rsidRPr="000B1C4B">
              <w:rPr>
                <w:sz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60B19C6A" w14:textId="77777777" w:rsidR="000B1C4B" w:rsidRPr="000B1C4B" w:rsidRDefault="000B1C4B" w:rsidP="000B1C4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0B1C4B">
              <w:rPr>
                <w:sz w:val="24"/>
              </w:rPr>
              <w:t>12</w:t>
            </w:r>
          </w:p>
        </w:tc>
      </w:tr>
    </w:tbl>
    <w:p w14:paraId="2CE5F865" w14:textId="77777777" w:rsidR="000B1C4B" w:rsidRPr="000B1C4B" w:rsidRDefault="000B1C4B" w:rsidP="000B1C4B">
      <w:pPr>
        <w:widowControl w:val="0"/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0B1C4B">
        <w:rPr>
          <w:rFonts w:eastAsia="Times New Roman"/>
          <w:b/>
          <w:sz w:val="24"/>
          <w:szCs w:val="24"/>
          <w:lang w:eastAsia="ru-RU"/>
        </w:rPr>
        <w:t>4.</w:t>
      </w:r>
      <w:r w:rsidRPr="000B1C4B">
        <w:rPr>
          <w:rFonts w:eastAsia="Times New Roman"/>
          <w:b/>
          <w:sz w:val="24"/>
          <w:szCs w:val="24"/>
          <w:lang w:val="en-US" w:eastAsia="ru-RU"/>
        </w:rPr>
        <w:t>5</w:t>
      </w:r>
      <w:r w:rsidRPr="000B1C4B">
        <w:rPr>
          <w:rFonts w:eastAsia="Times New Roman"/>
          <w:b/>
          <w:sz w:val="24"/>
          <w:szCs w:val="24"/>
          <w:lang w:eastAsia="ru-RU"/>
        </w:rPr>
        <w:t xml:space="preserve"> Самостоятельное изучение разделов дисциплины</w:t>
      </w:r>
    </w:p>
    <w:p w14:paraId="0D770CBE" w14:textId="77777777" w:rsidR="000B1C4B" w:rsidRPr="000B1C4B" w:rsidRDefault="000B1C4B" w:rsidP="000B1C4B">
      <w:pPr>
        <w:widowControl w:val="0"/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8022"/>
        <w:gridCol w:w="1134"/>
      </w:tblGrid>
      <w:tr w:rsidR="000B1C4B" w:rsidRPr="000B1C4B" w14:paraId="5A92A8A4" w14:textId="77777777" w:rsidTr="00312160">
        <w:trPr>
          <w:trHeight w:val="95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8488" w14:textId="77777777" w:rsidR="000B1C4B" w:rsidRPr="000B1C4B" w:rsidRDefault="000B1C4B" w:rsidP="000B1C4B">
            <w:pPr>
              <w:widowControl w:val="0"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0B1C4B">
              <w:rPr>
                <w:rFonts w:eastAsia="Calibri"/>
                <w:sz w:val="24"/>
                <w:szCs w:val="24"/>
              </w:rPr>
              <w:t>№ раздела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0F06" w14:textId="77777777" w:rsidR="000B1C4B" w:rsidRPr="000B1C4B" w:rsidRDefault="000B1C4B" w:rsidP="000B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B1C4B">
              <w:rPr>
                <w:rFonts w:eastAsia="Calibri"/>
                <w:sz w:val="24"/>
                <w:szCs w:val="24"/>
              </w:rPr>
              <w:t>Наименование разделов и тем для</w:t>
            </w:r>
          </w:p>
          <w:p w14:paraId="16A24D2C" w14:textId="77777777" w:rsidR="000B1C4B" w:rsidRPr="000B1C4B" w:rsidRDefault="000B1C4B" w:rsidP="000B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B1C4B">
              <w:rPr>
                <w:rFonts w:eastAsia="Calibri"/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4B5A" w14:textId="77777777" w:rsidR="000B1C4B" w:rsidRPr="000B1C4B" w:rsidRDefault="000B1C4B" w:rsidP="000B1C4B">
            <w:pPr>
              <w:widowControl w:val="0"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0B1C4B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0B1C4B" w:rsidRPr="000B1C4B" w14:paraId="7A99AA0B" w14:textId="77777777" w:rsidTr="003121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99D" w14:textId="77777777" w:rsidR="000B1C4B" w:rsidRPr="000B1C4B" w:rsidRDefault="000B1C4B" w:rsidP="000B1C4B">
            <w:pPr>
              <w:widowControl w:val="0"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0B1C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544D" w14:textId="77777777" w:rsidR="000B1C4B" w:rsidRPr="000B1C4B" w:rsidRDefault="000B1C4B" w:rsidP="000B1C4B">
            <w:pPr>
              <w:widowControl w:val="0"/>
              <w:tabs>
                <w:tab w:val="left" w:pos="270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B1C4B">
              <w:rPr>
                <w:rFonts w:eastAsia="Calibri"/>
                <w:sz w:val="24"/>
                <w:szCs w:val="24"/>
              </w:rPr>
              <w:t>Методы и средства защиты информационное безопасности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58E6C3" w14:textId="77777777" w:rsidR="000B1C4B" w:rsidRPr="000B1C4B" w:rsidRDefault="000B1C4B" w:rsidP="000B1C4B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B1C4B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0B1C4B" w:rsidRPr="000B1C4B" w14:paraId="6EF8F1A3" w14:textId="77777777" w:rsidTr="003121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54B7" w14:textId="77777777" w:rsidR="000B1C4B" w:rsidRPr="000B1C4B" w:rsidRDefault="000B1C4B" w:rsidP="000B1C4B">
            <w:pPr>
              <w:widowControl w:val="0"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0B1C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DFE7" w14:textId="77777777" w:rsidR="000B1C4B" w:rsidRPr="000B1C4B" w:rsidRDefault="000B1C4B" w:rsidP="000B1C4B">
            <w:pPr>
              <w:widowControl w:val="0"/>
              <w:spacing w:after="0" w:line="254" w:lineRule="auto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0B1C4B">
              <w:rPr>
                <w:rFonts w:eastAsia="Calibri"/>
                <w:sz w:val="24"/>
                <w:szCs w:val="24"/>
              </w:rPr>
              <w:t>Инструментальные средства оценки материальных затрат направленных на защиту информации на предприятии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655849" w14:textId="77777777" w:rsidR="000B1C4B" w:rsidRPr="000B1C4B" w:rsidRDefault="000B1C4B" w:rsidP="000B1C4B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B1C4B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0B1C4B" w:rsidRPr="000B1C4B" w14:paraId="346FE3F1" w14:textId="77777777" w:rsidTr="003121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E3A3" w14:textId="77777777" w:rsidR="000B1C4B" w:rsidRPr="000B1C4B" w:rsidRDefault="000B1C4B" w:rsidP="000B1C4B">
            <w:pPr>
              <w:suppressAutoHyphens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0B1C4B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D3EF" w14:textId="77777777" w:rsidR="000B1C4B" w:rsidRPr="000B1C4B" w:rsidRDefault="000B1C4B" w:rsidP="000B1C4B">
            <w:pPr>
              <w:widowControl w:val="0"/>
              <w:spacing w:after="0" w:line="254" w:lineRule="auto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0B1C4B">
              <w:rPr>
                <w:rFonts w:eastAsia="Calibri"/>
                <w:sz w:val="24"/>
                <w:szCs w:val="24"/>
              </w:rPr>
              <w:t>Изучения программных продукты для защиты информации на предприятии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5E4AFE" w14:textId="77777777" w:rsidR="000B1C4B" w:rsidRPr="000B1C4B" w:rsidRDefault="000B1C4B" w:rsidP="000B1C4B">
            <w:pPr>
              <w:tabs>
                <w:tab w:val="left" w:pos="435"/>
                <w:tab w:val="center" w:pos="516"/>
              </w:tabs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0B1C4B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0B1C4B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0B1C4B">
              <w:rPr>
                <w:rFonts w:eastAsia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B1C4B" w:rsidRPr="000B1C4B" w14:paraId="70A524B6" w14:textId="77777777" w:rsidTr="003121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D15" w14:textId="77777777" w:rsidR="000B1C4B" w:rsidRPr="000B1C4B" w:rsidRDefault="000B1C4B" w:rsidP="000B1C4B">
            <w:pPr>
              <w:suppressAutoHyphens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C1DF" w14:textId="77777777" w:rsidR="000B1C4B" w:rsidRPr="000B1C4B" w:rsidRDefault="000B1C4B" w:rsidP="000B1C4B">
            <w:pPr>
              <w:widowControl w:val="0"/>
              <w:spacing w:after="0" w:line="254" w:lineRule="auto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0B1C4B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8580A5" w14:textId="77777777" w:rsidR="000B1C4B" w:rsidRPr="000B1C4B" w:rsidRDefault="000B1C4B" w:rsidP="000B1C4B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0B1C4B">
              <w:rPr>
                <w:rFonts w:eastAsia="Calibr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</w:tbl>
    <w:p w14:paraId="0A7E541B" w14:textId="77777777" w:rsidR="000B1C4B" w:rsidRPr="000B1C4B" w:rsidRDefault="000B1C4B" w:rsidP="000B1C4B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0B1C4B">
        <w:rPr>
          <w:b/>
          <w:sz w:val="24"/>
        </w:rPr>
        <w:t>5 Учебно-методическое обеспечение дисциплины</w:t>
      </w:r>
    </w:p>
    <w:p w14:paraId="2B6D3832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0B1C4B">
        <w:rPr>
          <w:rFonts w:eastAsia="Calibri"/>
          <w:b/>
          <w:sz w:val="24"/>
          <w:szCs w:val="24"/>
        </w:rPr>
        <w:t>5.1 Основная литература</w:t>
      </w:r>
    </w:p>
    <w:p w14:paraId="1811AC56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790D0E5E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color w:val="000000" w:themeColor="text1"/>
          <w:sz w:val="24"/>
          <w:szCs w:val="24"/>
        </w:rPr>
      </w:pPr>
      <w:r w:rsidRPr="000B1C4B">
        <w:rPr>
          <w:color w:val="000000" w:themeColor="text1"/>
          <w:sz w:val="24"/>
          <w:szCs w:val="24"/>
        </w:rPr>
        <w:t>1. Голиков, А.М. Защита информации в инфокоммуникационных системах и сетях : учебное пособие / А.М. Голиков ; Министерство образования и науки Российской Федерации, Томский Государственный Университет Систем Управления и Радиоэлектроники (ТУСУР). – Томск : Томский государственный университет систем управления и радиоэлектроники, 2015. – 284 с. : схем., табл., ил. – Режим доступа: по подписке. – URL: </w:t>
      </w:r>
      <w:hyperlink r:id="rId13" w:history="1">
        <w:r w:rsidRPr="000B1C4B">
          <w:rPr>
            <w:color w:val="000000" w:themeColor="text1"/>
            <w:sz w:val="24"/>
            <w:szCs w:val="24"/>
            <w:u w:val="single"/>
          </w:rPr>
          <w:t>http://biblioclub.ru/index.php?page=book&amp;id=480637</w:t>
        </w:r>
      </w:hyperlink>
    </w:p>
    <w:p w14:paraId="04ED3605" w14:textId="77777777" w:rsidR="000B1C4B" w:rsidRPr="000B1C4B" w:rsidRDefault="000B1C4B" w:rsidP="000B1C4B">
      <w:pPr>
        <w:spacing w:after="0" w:line="240" w:lineRule="auto"/>
        <w:ind w:firstLine="708"/>
        <w:jc w:val="both"/>
        <w:rPr>
          <w:rFonts w:eastAsia="Calibri"/>
          <w:color w:val="000000" w:themeColor="text1"/>
          <w:sz w:val="24"/>
          <w:szCs w:val="24"/>
          <w:shd w:val="clear" w:color="auto" w:fill="FFFFFF"/>
        </w:rPr>
      </w:pPr>
      <w:r w:rsidRPr="000B1C4B">
        <w:rPr>
          <w:rFonts w:eastAsia="Calibri"/>
          <w:bCs/>
          <w:color w:val="000000" w:themeColor="text1"/>
          <w:sz w:val="24"/>
          <w:szCs w:val="24"/>
          <w:shd w:val="clear" w:color="auto" w:fill="FFFFFF"/>
        </w:rPr>
        <w:t>2. Информационные системы и их безопасность</w:t>
      </w:r>
      <w:r w:rsidRPr="000B1C4B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 [Текст] : учебное пособие / А. В. Васильков, А. А. Васильков, И. А. Васильков. - Москва : Форум, 2015. - 528 с. - </w:t>
      </w:r>
      <w:proofErr w:type="spellStart"/>
      <w:r w:rsidRPr="000B1C4B">
        <w:rPr>
          <w:rFonts w:eastAsia="Calibri"/>
          <w:color w:val="000000" w:themeColor="text1"/>
          <w:sz w:val="24"/>
          <w:szCs w:val="24"/>
          <w:shd w:val="clear" w:color="auto" w:fill="FFFFFF"/>
        </w:rPr>
        <w:t>Библиогр</w:t>
      </w:r>
      <w:proofErr w:type="spellEnd"/>
      <w:r w:rsidRPr="000B1C4B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. : с. 513-514. - ISBN 978-5-91134-289-0.  (ОГТИ </w:t>
      </w:r>
      <w:r w:rsidRPr="000B1C4B">
        <w:rPr>
          <w:rFonts w:eastAsia="Calibri"/>
          <w:bCs/>
          <w:color w:val="000000" w:themeColor="text1"/>
          <w:sz w:val="24"/>
          <w:szCs w:val="24"/>
          <w:shd w:val="clear" w:color="auto" w:fill="FFFFFF"/>
        </w:rPr>
        <w:t>ч/з N4</w:t>
      </w:r>
      <w:r w:rsidRPr="000B1C4B">
        <w:rPr>
          <w:rFonts w:eastAsia="Calibri"/>
          <w:color w:val="000000" w:themeColor="text1"/>
          <w:sz w:val="24"/>
          <w:szCs w:val="24"/>
          <w:shd w:val="clear" w:color="auto" w:fill="FFFFFF"/>
        </w:rPr>
        <w:t>-1; </w:t>
      </w:r>
      <w:r w:rsidRPr="000B1C4B">
        <w:rPr>
          <w:rFonts w:eastAsia="Calibri"/>
          <w:bCs/>
          <w:color w:val="000000" w:themeColor="text1"/>
          <w:sz w:val="24"/>
          <w:szCs w:val="24"/>
          <w:shd w:val="clear" w:color="auto" w:fill="FFFFFF"/>
        </w:rPr>
        <w:t>аб.ТБ</w:t>
      </w:r>
      <w:r w:rsidRPr="000B1C4B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-18), </w:t>
      </w:r>
      <w:proofErr w:type="spellStart"/>
      <w:r w:rsidRPr="000B1C4B">
        <w:rPr>
          <w:rFonts w:eastAsia="Calibri"/>
          <w:color w:val="000000" w:themeColor="text1"/>
          <w:sz w:val="24"/>
          <w:szCs w:val="24"/>
          <w:shd w:val="clear" w:color="auto" w:fill="FFFFFF"/>
        </w:rPr>
        <w:t>коэфициент</w:t>
      </w:r>
      <w:proofErr w:type="spellEnd"/>
      <w:r w:rsidRPr="000B1C4B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1C4B">
        <w:rPr>
          <w:rFonts w:eastAsia="Calibri"/>
          <w:color w:val="000000" w:themeColor="text1"/>
          <w:sz w:val="24"/>
          <w:szCs w:val="24"/>
          <w:shd w:val="clear" w:color="auto" w:fill="FFFFFF"/>
        </w:rPr>
        <w:t>книгообеспеченности</w:t>
      </w:r>
      <w:proofErr w:type="spellEnd"/>
      <w:r w:rsidRPr="000B1C4B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1</w:t>
      </w:r>
    </w:p>
    <w:p w14:paraId="1B3E19B0" w14:textId="77777777" w:rsidR="000B1C4B" w:rsidRPr="000B1C4B" w:rsidRDefault="000B1C4B" w:rsidP="000B1C4B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0B1C4B">
        <w:rPr>
          <w:color w:val="000000" w:themeColor="text1"/>
          <w:sz w:val="24"/>
          <w:szCs w:val="24"/>
        </w:rPr>
        <w:t>3. Прохорова, О.В. Информационная безопасность и защита информации : учебник / О.В. Прохорова 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университет». – Самара : Самарский государственный архитектурно-строительный университет, 2014. – 113 с. : табл., схем., ил. – Режим доступа: по подписке. – URL: </w:t>
      </w:r>
      <w:hyperlink r:id="rId14" w:history="1">
        <w:r w:rsidRPr="000B1C4B">
          <w:rPr>
            <w:color w:val="000000" w:themeColor="text1"/>
            <w:sz w:val="24"/>
            <w:szCs w:val="24"/>
            <w:u w:val="single"/>
          </w:rPr>
          <w:t>http://biblioclub.ru/index.php?page=book&amp;id=438331</w:t>
        </w:r>
      </w:hyperlink>
    </w:p>
    <w:p w14:paraId="386C2D6F" w14:textId="77777777" w:rsidR="000B1C4B" w:rsidRPr="000B1C4B" w:rsidRDefault="000B1C4B" w:rsidP="000B1C4B">
      <w:pPr>
        <w:spacing w:after="0" w:line="240" w:lineRule="auto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</w:p>
    <w:p w14:paraId="2917D384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0B1C4B">
        <w:rPr>
          <w:rFonts w:eastAsia="Calibri"/>
          <w:b/>
          <w:sz w:val="24"/>
          <w:szCs w:val="24"/>
        </w:rPr>
        <w:t>5.2 Дополнительная литература</w:t>
      </w:r>
    </w:p>
    <w:p w14:paraId="121A40C7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1433D342" w14:textId="0CD1A3C8" w:rsidR="000B1C4B" w:rsidRPr="000B1C4B" w:rsidRDefault="000B1C4B" w:rsidP="000B1C4B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B1C4B">
        <w:rPr>
          <w:rFonts w:eastAsia="Calibri"/>
          <w:sz w:val="24"/>
          <w:szCs w:val="24"/>
        </w:rPr>
        <w:t xml:space="preserve">1.  </w:t>
      </w:r>
      <w:r w:rsidRPr="000B1C4B">
        <w:rPr>
          <w:rFonts w:eastAsia="Calibri"/>
          <w:bCs/>
          <w:sz w:val="24"/>
          <w:szCs w:val="24"/>
          <w:shd w:val="clear" w:color="auto" w:fill="FFFFFF"/>
        </w:rPr>
        <w:t>Основы информационной безопасности при работе на компьютере</w:t>
      </w:r>
      <w:r w:rsidRPr="000B1C4B">
        <w:rPr>
          <w:rFonts w:eastAsia="Calibri"/>
          <w:sz w:val="24"/>
          <w:szCs w:val="24"/>
          <w:shd w:val="clear" w:color="auto" w:fill="FFFFFF"/>
        </w:rPr>
        <w:t xml:space="preserve"> [Электронный ресурс]  / </w:t>
      </w:r>
      <w:proofErr w:type="spellStart"/>
      <w:r w:rsidRPr="000B1C4B">
        <w:rPr>
          <w:rFonts w:eastAsia="Calibri"/>
          <w:sz w:val="24"/>
          <w:szCs w:val="24"/>
          <w:shd w:val="clear" w:color="auto" w:fill="FFFFFF"/>
        </w:rPr>
        <w:t>Фаронов</w:t>
      </w:r>
      <w:proofErr w:type="spellEnd"/>
      <w:r w:rsidRPr="000B1C4B">
        <w:rPr>
          <w:rFonts w:eastAsia="Calibri"/>
          <w:sz w:val="24"/>
          <w:szCs w:val="24"/>
          <w:shd w:val="clear" w:color="auto" w:fill="FFFFFF"/>
        </w:rPr>
        <w:t xml:space="preserve"> А. Е. - Интернет-Университет Информационных Технологий, 2011</w:t>
      </w:r>
      <w:r w:rsidRPr="000B1C4B">
        <w:rPr>
          <w:rFonts w:ascii="Calibri" w:eastAsia="Calibri" w:hAnsi="Calibri"/>
          <w:sz w:val="24"/>
          <w:szCs w:val="24"/>
        </w:rPr>
        <w:t xml:space="preserve">.-  </w:t>
      </w:r>
      <w:r w:rsidRPr="000B1C4B">
        <w:rPr>
          <w:rFonts w:eastAsia="Calibri"/>
          <w:sz w:val="24"/>
          <w:szCs w:val="24"/>
        </w:rPr>
        <w:t>.</w:t>
      </w:r>
      <w:r w:rsidRPr="000B1C4B">
        <w:rPr>
          <w:rFonts w:eastAsia="Calibri"/>
          <w:sz w:val="24"/>
          <w:szCs w:val="24"/>
          <w:lang w:val="en-US"/>
        </w:rPr>
        <w:t>URL</w:t>
      </w:r>
      <w:r w:rsidR="0026712B">
        <w:rPr>
          <w:rFonts w:eastAsia="Calibri"/>
          <w:sz w:val="24"/>
          <w:szCs w:val="24"/>
        </w:rPr>
        <w:t xml:space="preserve"> </w:t>
      </w:r>
      <w:hyperlink r:id="rId15" w:history="1">
        <w:r w:rsidR="0026712B" w:rsidRPr="00735F79">
          <w:rPr>
            <w:rStyle w:val="ae"/>
            <w:rFonts w:eastAsia="Calibri"/>
            <w:sz w:val="24"/>
            <w:szCs w:val="24"/>
            <w:lang w:val="en-US"/>
          </w:rPr>
          <w:t>https</w:t>
        </w:r>
        <w:r w:rsidR="0026712B" w:rsidRPr="00735F79">
          <w:rPr>
            <w:rStyle w:val="ae"/>
            <w:rFonts w:eastAsia="Calibri"/>
            <w:sz w:val="24"/>
            <w:szCs w:val="24"/>
          </w:rPr>
          <w:t>://</w:t>
        </w:r>
        <w:proofErr w:type="spellStart"/>
        <w:r w:rsidR="0026712B" w:rsidRPr="00735F79">
          <w:rPr>
            <w:rStyle w:val="ae"/>
            <w:rFonts w:eastAsia="Calibri"/>
            <w:sz w:val="24"/>
            <w:szCs w:val="24"/>
            <w:lang w:val="en-US"/>
          </w:rPr>
          <w:t>biblioclub</w:t>
        </w:r>
        <w:proofErr w:type="spellEnd"/>
        <w:r w:rsidR="0026712B" w:rsidRPr="00735F79">
          <w:rPr>
            <w:rStyle w:val="ae"/>
            <w:rFonts w:eastAsia="Calibri"/>
            <w:sz w:val="24"/>
            <w:szCs w:val="24"/>
          </w:rPr>
          <w:t>.</w:t>
        </w:r>
        <w:proofErr w:type="spellStart"/>
        <w:r w:rsidR="0026712B" w:rsidRPr="00735F79">
          <w:rPr>
            <w:rStyle w:val="ae"/>
            <w:rFonts w:eastAsia="Calibri"/>
            <w:sz w:val="24"/>
            <w:szCs w:val="24"/>
            <w:lang w:val="en-US"/>
          </w:rPr>
          <w:t>ru</w:t>
        </w:r>
        <w:proofErr w:type="spellEnd"/>
        <w:r w:rsidR="0026712B" w:rsidRPr="00735F79">
          <w:rPr>
            <w:rStyle w:val="ae"/>
            <w:rFonts w:eastAsia="Calibri"/>
            <w:sz w:val="24"/>
            <w:szCs w:val="24"/>
          </w:rPr>
          <w:t>/</w:t>
        </w:r>
        <w:r w:rsidR="0026712B" w:rsidRPr="00735F79">
          <w:rPr>
            <w:rStyle w:val="ae"/>
            <w:rFonts w:eastAsia="Calibri"/>
            <w:sz w:val="24"/>
            <w:szCs w:val="24"/>
            <w:lang w:val="en-US"/>
          </w:rPr>
          <w:t>index</w:t>
        </w:r>
        <w:r w:rsidR="0026712B" w:rsidRPr="00735F79">
          <w:rPr>
            <w:rStyle w:val="ae"/>
            <w:rFonts w:eastAsia="Calibri"/>
            <w:sz w:val="24"/>
            <w:szCs w:val="24"/>
          </w:rPr>
          <w:t>.</w:t>
        </w:r>
        <w:r w:rsidR="0026712B" w:rsidRPr="00735F79">
          <w:rPr>
            <w:rStyle w:val="ae"/>
            <w:rFonts w:eastAsia="Calibri"/>
            <w:sz w:val="24"/>
            <w:szCs w:val="24"/>
            <w:lang w:val="en-US"/>
          </w:rPr>
          <w:t>php</w:t>
        </w:r>
        <w:r w:rsidR="0026712B" w:rsidRPr="00735F79">
          <w:rPr>
            <w:rStyle w:val="ae"/>
            <w:rFonts w:eastAsia="Calibri"/>
            <w:sz w:val="24"/>
            <w:szCs w:val="24"/>
          </w:rPr>
          <w:t>?</w:t>
        </w:r>
        <w:r w:rsidR="0026712B" w:rsidRPr="00735F79">
          <w:rPr>
            <w:rStyle w:val="ae"/>
            <w:rFonts w:eastAsia="Calibri"/>
            <w:sz w:val="24"/>
            <w:szCs w:val="24"/>
            <w:lang w:val="en-US"/>
          </w:rPr>
          <w:t>page</w:t>
        </w:r>
        <w:r w:rsidR="0026712B" w:rsidRPr="00735F79">
          <w:rPr>
            <w:rStyle w:val="ae"/>
            <w:rFonts w:eastAsia="Calibri"/>
            <w:sz w:val="24"/>
            <w:szCs w:val="24"/>
          </w:rPr>
          <w:t>=</w:t>
        </w:r>
        <w:r w:rsidR="0026712B" w:rsidRPr="00735F79">
          <w:rPr>
            <w:rStyle w:val="ae"/>
            <w:rFonts w:eastAsia="Calibri"/>
            <w:sz w:val="24"/>
            <w:szCs w:val="24"/>
            <w:lang w:val="en-US"/>
          </w:rPr>
          <w:t>book</w:t>
        </w:r>
        <w:r w:rsidR="0026712B" w:rsidRPr="00735F79">
          <w:rPr>
            <w:rStyle w:val="ae"/>
            <w:rFonts w:eastAsia="Calibri"/>
            <w:sz w:val="24"/>
            <w:szCs w:val="24"/>
          </w:rPr>
          <w:t>&amp;</w:t>
        </w:r>
        <w:r w:rsidR="0026712B" w:rsidRPr="00735F79">
          <w:rPr>
            <w:rStyle w:val="ae"/>
            <w:rFonts w:eastAsia="Calibri"/>
            <w:sz w:val="24"/>
            <w:szCs w:val="24"/>
            <w:lang w:val="en-US"/>
          </w:rPr>
          <w:t>id</w:t>
        </w:r>
        <w:r w:rsidR="0026712B" w:rsidRPr="00735F79">
          <w:rPr>
            <w:rStyle w:val="ae"/>
            <w:rFonts w:eastAsia="Calibri"/>
            <w:sz w:val="24"/>
            <w:szCs w:val="24"/>
          </w:rPr>
          <w:t>=233763</w:t>
        </w:r>
      </w:hyperlink>
      <w:r w:rsidR="0026712B">
        <w:rPr>
          <w:rFonts w:eastAsia="Calibri"/>
          <w:sz w:val="24"/>
          <w:szCs w:val="24"/>
        </w:rPr>
        <w:t xml:space="preserve"> </w:t>
      </w:r>
      <w:r w:rsidR="0026712B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0B1C4B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0B1C4B">
        <w:rPr>
          <w:rFonts w:eastAsia="Calibri"/>
          <w:sz w:val="24"/>
          <w:szCs w:val="24"/>
        </w:rPr>
        <w:t xml:space="preserve">коэффициент </w:t>
      </w:r>
      <w:proofErr w:type="spellStart"/>
      <w:r w:rsidRPr="000B1C4B">
        <w:rPr>
          <w:rFonts w:eastAsia="Calibri"/>
          <w:sz w:val="24"/>
          <w:szCs w:val="24"/>
        </w:rPr>
        <w:t>книгообеспеченности</w:t>
      </w:r>
      <w:proofErr w:type="spellEnd"/>
      <w:r w:rsidRPr="000B1C4B">
        <w:rPr>
          <w:rFonts w:eastAsia="Calibri"/>
          <w:sz w:val="24"/>
          <w:szCs w:val="24"/>
        </w:rPr>
        <w:t xml:space="preserve"> 1.</w:t>
      </w:r>
    </w:p>
    <w:p w14:paraId="233C50F6" w14:textId="1872E29A" w:rsidR="000B1C4B" w:rsidRPr="000B1C4B" w:rsidRDefault="000B1C4B" w:rsidP="000B1C4B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B1C4B">
        <w:rPr>
          <w:rFonts w:eastAsia="Calibri"/>
          <w:sz w:val="24"/>
          <w:szCs w:val="24"/>
          <w:shd w:val="clear" w:color="auto" w:fill="FFFFFF"/>
        </w:rPr>
        <w:t>2.  </w:t>
      </w:r>
      <w:r w:rsidRPr="000B1C4B">
        <w:rPr>
          <w:rFonts w:eastAsia="Calibri"/>
          <w:bCs/>
          <w:sz w:val="24"/>
          <w:szCs w:val="24"/>
          <w:shd w:val="clear" w:color="auto" w:fill="FFFFFF"/>
        </w:rPr>
        <w:t>Правовые основы информатики. Учебно-практическое пособие</w:t>
      </w:r>
      <w:r w:rsidRPr="000B1C4B">
        <w:rPr>
          <w:rFonts w:eastAsia="Calibri"/>
          <w:sz w:val="24"/>
          <w:szCs w:val="24"/>
          <w:shd w:val="clear" w:color="auto" w:fill="FFFFFF"/>
        </w:rPr>
        <w:t> [Электронный ресурс]  / Ефимова Л. Л. - Евразийский открытый институт, 2011.</w:t>
      </w:r>
      <w:r w:rsidRPr="000B1C4B">
        <w:rPr>
          <w:rFonts w:ascii="Calibri" w:eastAsia="Calibri" w:hAnsi="Calibri"/>
          <w:sz w:val="24"/>
          <w:szCs w:val="24"/>
        </w:rPr>
        <w:t xml:space="preserve"> -</w:t>
      </w:r>
      <w:r w:rsidRPr="000B1C4B">
        <w:rPr>
          <w:rFonts w:eastAsia="Calibri"/>
          <w:sz w:val="24"/>
          <w:szCs w:val="24"/>
          <w:lang w:val="en-US"/>
        </w:rPr>
        <w:t>URL</w:t>
      </w:r>
      <w:r w:rsidRPr="000B1C4B">
        <w:rPr>
          <w:rFonts w:eastAsia="Calibri"/>
          <w:sz w:val="24"/>
          <w:szCs w:val="24"/>
        </w:rPr>
        <w:t>:</w:t>
      </w:r>
      <w:r w:rsidR="0026712B">
        <w:rPr>
          <w:rFonts w:eastAsia="Calibri"/>
          <w:sz w:val="24"/>
          <w:szCs w:val="24"/>
          <w:shd w:val="clear" w:color="auto" w:fill="FFFFFF"/>
        </w:rPr>
        <w:t xml:space="preserve"> </w:t>
      </w:r>
      <w:hyperlink r:id="rId16" w:history="1">
        <w:r w:rsidR="0026712B" w:rsidRPr="00735F79">
          <w:rPr>
            <w:rStyle w:val="ae"/>
            <w:rFonts w:eastAsia="Calibri"/>
            <w:sz w:val="24"/>
            <w:szCs w:val="24"/>
            <w:shd w:val="clear" w:color="auto" w:fill="FFFFFF"/>
          </w:rPr>
          <w:t>https://biblioclub.ru/index.php?page=book&amp;id=93155</w:t>
        </w:r>
      </w:hyperlink>
      <w:r w:rsidR="0026712B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0B1C4B">
        <w:rPr>
          <w:rFonts w:eastAsia="Calibri"/>
          <w:sz w:val="24"/>
          <w:szCs w:val="24"/>
          <w:shd w:val="clear" w:color="auto" w:fill="FFFFFF"/>
        </w:rPr>
        <w:t xml:space="preserve">, </w:t>
      </w:r>
      <w:r w:rsidRPr="000B1C4B">
        <w:rPr>
          <w:rFonts w:eastAsia="Calibri"/>
          <w:sz w:val="24"/>
          <w:szCs w:val="24"/>
        </w:rPr>
        <w:t xml:space="preserve">коэффициент </w:t>
      </w:r>
      <w:proofErr w:type="spellStart"/>
      <w:r w:rsidRPr="000B1C4B">
        <w:rPr>
          <w:rFonts w:eastAsia="Calibri"/>
          <w:sz w:val="24"/>
          <w:szCs w:val="24"/>
        </w:rPr>
        <w:t>книгообеспеченности</w:t>
      </w:r>
      <w:proofErr w:type="spellEnd"/>
      <w:r w:rsidRPr="000B1C4B">
        <w:rPr>
          <w:rFonts w:eastAsia="Calibri"/>
          <w:sz w:val="24"/>
          <w:szCs w:val="24"/>
        </w:rPr>
        <w:t xml:space="preserve"> 1.</w:t>
      </w:r>
    </w:p>
    <w:p w14:paraId="5BFAB9DE" w14:textId="77777777" w:rsidR="000B1C4B" w:rsidRPr="000B1C4B" w:rsidRDefault="000B1C4B" w:rsidP="000B1C4B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B1C4B">
        <w:rPr>
          <w:rFonts w:eastAsia="Calibri"/>
          <w:sz w:val="24"/>
          <w:szCs w:val="24"/>
        </w:rPr>
        <w:t>3. Организация безопасной работы информационных систем : учебное пособие / Ю.Ю. Громов, Ю.Ф. Мартемьянов, Ю.К. </w:t>
      </w:r>
      <w:proofErr w:type="spellStart"/>
      <w:r w:rsidRPr="000B1C4B">
        <w:rPr>
          <w:rFonts w:eastAsia="Calibri"/>
          <w:sz w:val="24"/>
          <w:szCs w:val="24"/>
        </w:rPr>
        <w:t>Букурако</w:t>
      </w:r>
      <w:proofErr w:type="spellEnd"/>
      <w:r w:rsidRPr="000B1C4B">
        <w:rPr>
          <w:rFonts w:eastAsia="Calibri"/>
          <w:sz w:val="24"/>
          <w:szCs w:val="24"/>
        </w:rPr>
        <w:t xml:space="preserve">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2014. - 132 с. : ил. - </w:t>
      </w:r>
      <w:proofErr w:type="spellStart"/>
      <w:r w:rsidRPr="000B1C4B">
        <w:rPr>
          <w:rFonts w:eastAsia="Calibri"/>
          <w:sz w:val="24"/>
          <w:szCs w:val="24"/>
        </w:rPr>
        <w:t>Библиогр</w:t>
      </w:r>
      <w:proofErr w:type="spellEnd"/>
      <w:r w:rsidRPr="000B1C4B">
        <w:rPr>
          <w:rFonts w:eastAsia="Calibri"/>
          <w:sz w:val="24"/>
          <w:szCs w:val="24"/>
        </w:rPr>
        <w:t>. в кн. ; То же [Электронный ресурс]. - URL: </w:t>
      </w:r>
      <w:hyperlink r:id="rId17" w:history="1">
        <w:r w:rsidRPr="000B1C4B">
          <w:rPr>
            <w:rFonts w:eastAsia="Calibri"/>
            <w:sz w:val="24"/>
            <w:szCs w:val="24"/>
            <w:u w:val="single"/>
          </w:rPr>
          <w:t>//biblioclub.ru/</w:t>
        </w:r>
        <w:proofErr w:type="spellStart"/>
        <w:r w:rsidRPr="000B1C4B">
          <w:rPr>
            <w:rFonts w:eastAsia="Calibri"/>
            <w:sz w:val="24"/>
            <w:szCs w:val="24"/>
            <w:u w:val="single"/>
          </w:rPr>
          <w:t>index.php?page</w:t>
        </w:r>
        <w:proofErr w:type="spellEnd"/>
        <w:r w:rsidRPr="000B1C4B">
          <w:rPr>
            <w:rFonts w:eastAsia="Calibri"/>
            <w:sz w:val="24"/>
            <w:szCs w:val="24"/>
            <w:u w:val="single"/>
          </w:rPr>
          <w:t>=</w:t>
        </w:r>
        <w:proofErr w:type="spellStart"/>
        <w:r w:rsidRPr="000B1C4B">
          <w:rPr>
            <w:rFonts w:eastAsia="Calibri"/>
            <w:sz w:val="24"/>
            <w:szCs w:val="24"/>
            <w:u w:val="single"/>
          </w:rPr>
          <w:t>book&amp;id</w:t>
        </w:r>
        <w:proofErr w:type="spellEnd"/>
        <w:r w:rsidRPr="000B1C4B">
          <w:rPr>
            <w:rFonts w:eastAsia="Calibri"/>
            <w:sz w:val="24"/>
            <w:szCs w:val="24"/>
            <w:u w:val="single"/>
          </w:rPr>
          <w:t>=277794</w:t>
        </w:r>
      </w:hyperlink>
      <w:r w:rsidRPr="000B1C4B">
        <w:rPr>
          <w:rFonts w:eastAsia="Calibri"/>
          <w:sz w:val="24"/>
          <w:szCs w:val="24"/>
          <w:u w:val="single"/>
        </w:rPr>
        <w:t>,</w:t>
      </w:r>
      <w:r w:rsidRPr="000B1C4B">
        <w:rPr>
          <w:rFonts w:eastAsia="Calibri"/>
          <w:sz w:val="24"/>
          <w:szCs w:val="24"/>
        </w:rPr>
        <w:t xml:space="preserve"> коэффициент </w:t>
      </w:r>
      <w:proofErr w:type="spellStart"/>
      <w:r w:rsidRPr="000B1C4B">
        <w:rPr>
          <w:rFonts w:eastAsia="Calibri"/>
          <w:sz w:val="24"/>
          <w:szCs w:val="24"/>
        </w:rPr>
        <w:t>книгообеспеченности</w:t>
      </w:r>
      <w:proofErr w:type="spellEnd"/>
      <w:r w:rsidRPr="000B1C4B">
        <w:rPr>
          <w:rFonts w:eastAsia="Calibri"/>
          <w:sz w:val="24"/>
          <w:szCs w:val="24"/>
        </w:rPr>
        <w:t xml:space="preserve"> 1.</w:t>
      </w:r>
    </w:p>
    <w:p w14:paraId="3CB964F2" w14:textId="77777777" w:rsidR="000B1C4B" w:rsidRPr="000B1C4B" w:rsidRDefault="000B1C4B" w:rsidP="000B1C4B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B1C4B">
        <w:rPr>
          <w:rFonts w:eastAsia="Calibri"/>
          <w:bCs/>
          <w:sz w:val="24"/>
          <w:szCs w:val="24"/>
        </w:rPr>
        <w:t xml:space="preserve">4. </w:t>
      </w:r>
      <w:proofErr w:type="spellStart"/>
      <w:r w:rsidRPr="000B1C4B">
        <w:rPr>
          <w:rFonts w:eastAsia="Calibri"/>
          <w:sz w:val="24"/>
          <w:szCs w:val="24"/>
        </w:rPr>
        <w:t>Креопалов</w:t>
      </w:r>
      <w:proofErr w:type="spellEnd"/>
      <w:r w:rsidRPr="000B1C4B">
        <w:rPr>
          <w:rFonts w:eastAsia="Calibri"/>
          <w:sz w:val="24"/>
          <w:szCs w:val="24"/>
        </w:rPr>
        <w:t>, В.В. Технические средства и методы защиты информации : учебно-практическое пособие / В.В. </w:t>
      </w:r>
      <w:proofErr w:type="spellStart"/>
      <w:r w:rsidRPr="000B1C4B">
        <w:rPr>
          <w:rFonts w:eastAsia="Calibri"/>
          <w:sz w:val="24"/>
          <w:szCs w:val="24"/>
        </w:rPr>
        <w:t>Креопалов</w:t>
      </w:r>
      <w:proofErr w:type="spellEnd"/>
      <w:r w:rsidRPr="000B1C4B">
        <w:rPr>
          <w:rFonts w:eastAsia="Calibri"/>
          <w:sz w:val="24"/>
          <w:szCs w:val="24"/>
        </w:rPr>
        <w:t>. - М. : Евразийский открытый институт, 2011. - 278 с. - ISBN 978-5-374-00507-3 ; То же [Электронный ресурс]. - URL: </w:t>
      </w:r>
      <w:hyperlink r:id="rId18" w:history="1">
        <w:r w:rsidRPr="000B1C4B">
          <w:rPr>
            <w:rFonts w:eastAsia="Calibri"/>
            <w:sz w:val="24"/>
            <w:szCs w:val="24"/>
            <w:u w:val="single"/>
          </w:rPr>
          <w:t>//biblioclub.ru/</w:t>
        </w:r>
        <w:proofErr w:type="spellStart"/>
        <w:r w:rsidRPr="000B1C4B">
          <w:rPr>
            <w:rFonts w:eastAsia="Calibri"/>
            <w:sz w:val="24"/>
            <w:szCs w:val="24"/>
            <w:u w:val="single"/>
          </w:rPr>
          <w:t>index.php?page</w:t>
        </w:r>
        <w:proofErr w:type="spellEnd"/>
        <w:r w:rsidRPr="000B1C4B">
          <w:rPr>
            <w:rFonts w:eastAsia="Calibri"/>
            <w:sz w:val="24"/>
            <w:szCs w:val="24"/>
            <w:u w:val="single"/>
          </w:rPr>
          <w:t>=</w:t>
        </w:r>
        <w:proofErr w:type="spellStart"/>
        <w:r w:rsidRPr="000B1C4B">
          <w:rPr>
            <w:rFonts w:eastAsia="Calibri"/>
            <w:sz w:val="24"/>
            <w:szCs w:val="24"/>
            <w:u w:val="single"/>
          </w:rPr>
          <w:t>book&amp;id</w:t>
        </w:r>
        <w:proofErr w:type="spellEnd"/>
        <w:r w:rsidRPr="000B1C4B">
          <w:rPr>
            <w:rFonts w:eastAsia="Calibri"/>
            <w:sz w:val="24"/>
            <w:szCs w:val="24"/>
            <w:u w:val="single"/>
          </w:rPr>
          <w:t>=90753</w:t>
        </w:r>
      </w:hyperlink>
      <w:r w:rsidRPr="000B1C4B">
        <w:rPr>
          <w:rFonts w:eastAsia="Calibri"/>
          <w:sz w:val="24"/>
          <w:szCs w:val="24"/>
        </w:rPr>
        <w:t xml:space="preserve">, коэффициент </w:t>
      </w:r>
      <w:proofErr w:type="spellStart"/>
      <w:r w:rsidRPr="000B1C4B">
        <w:rPr>
          <w:rFonts w:eastAsia="Calibri"/>
          <w:sz w:val="24"/>
          <w:szCs w:val="24"/>
        </w:rPr>
        <w:t>книгообеспеченности</w:t>
      </w:r>
      <w:proofErr w:type="spellEnd"/>
      <w:r w:rsidRPr="000B1C4B">
        <w:rPr>
          <w:rFonts w:eastAsia="Calibri"/>
          <w:sz w:val="24"/>
          <w:szCs w:val="24"/>
        </w:rPr>
        <w:t xml:space="preserve"> 1.</w:t>
      </w:r>
    </w:p>
    <w:p w14:paraId="2F6275F3" w14:textId="77777777" w:rsidR="000B1C4B" w:rsidRPr="000B1C4B" w:rsidRDefault="000B1C4B" w:rsidP="000B1C4B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B1C4B">
        <w:rPr>
          <w:color w:val="000000" w:themeColor="text1"/>
          <w:sz w:val="24"/>
          <w:szCs w:val="24"/>
        </w:rPr>
        <w:t>5. Смирнов, В.И. Защита информации : лабораторный практикум / В.И. Смирнов ; Поволжский государственный технологический университет. – Йошкар-Ола : ПГТУ, 2017. – 67 с. : ил. – Режим доступа: по подписке. – URL: </w:t>
      </w:r>
      <w:hyperlink r:id="rId19" w:history="1">
        <w:r w:rsidRPr="000B1C4B">
          <w:rPr>
            <w:color w:val="000000" w:themeColor="text1"/>
            <w:sz w:val="24"/>
            <w:szCs w:val="24"/>
            <w:u w:val="single"/>
          </w:rPr>
          <w:t>http://biblioclub.ru/index.php?page=book&amp;id=476512</w:t>
        </w:r>
      </w:hyperlink>
      <w:r w:rsidRPr="000B1C4B">
        <w:rPr>
          <w:color w:val="454545"/>
          <w:sz w:val="24"/>
          <w:szCs w:val="24"/>
        </w:rPr>
        <w:t> </w:t>
      </w:r>
    </w:p>
    <w:p w14:paraId="6F53C38A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7B818448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0B1C4B">
        <w:rPr>
          <w:rFonts w:eastAsia="Calibri"/>
          <w:b/>
          <w:sz w:val="24"/>
          <w:szCs w:val="24"/>
        </w:rPr>
        <w:t>5.3 Периодические издания</w:t>
      </w:r>
    </w:p>
    <w:p w14:paraId="32BCC7CD" w14:textId="77777777" w:rsidR="000B1C4B" w:rsidRPr="000B1C4B" w:rsidRDefault="000B1C4B" w:rsidP="000B1C4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0B1C4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0F49D0E0" w14:textId="77777777" w:rsidR="000B1C4B" w:rsidRPr="000B1C4B" w:rsidRDefault="000B1C4B" w:rsidP="000B1C4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0B1C4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1DDEED34" w14:textId="77777777" w:rsidR="000B1C4B" w:rsidRPr="000B1C4B" w:rsidRDefault="000B1C4B" w:rsidP="000B1C4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0B1C4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0C3EB6D7" w14:textId="77777777" w:rsidR="000B1C4B" w:rsidRPr="000B1C4B" w:rsidRDefault="000B1C4B" w:rsidP="000B1C4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0B1C4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5CF90C81" w14:textId="77777777" w:rsidR="000B1C4B" w:rsidRPr="000B1C4B" w:rsidRDefault="000B1C4B" w:rsidP="000B1C4B">
      <w:pPr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</w:p>
    <w:p w14:paraId="596185C1" w14:textId="77777777" w:rsidR="000B1C4B" w:rsidRPr="000B1C4B" w:rsidRDefault="000B1C4B" w:rsidP="000B1C4B">
      <w:pPr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  <w:r w:rsidRPr="000B1C4B">
        <w:rPr>
          <w:rFonts w:eastAsia="Calibri"/>
          <w:b/>
          <w:sz w:val="24"/>
          <w:szCs w:val="24"/>
        </w:rPr>
        <w:t xml:space="preserve">          5.4 Интернет-ресурсы</w:t>
      </w:r>
    </w:p>
    <w:p w14:paraId="0D55359A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18F60B6C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0B1C4B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3220E3BC" w14:textId="77777777" w:rsidR="000B1C4B" w:rsidRPr="000B1C4B" w:rsidRDefault="000B1C4B" w:rsidP="000B1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0E804DD3" w14:textId="77777777" w:rsidR="000B1C4B" w:rsidRPr="000B1C4B" w:rsidRDefault="000B1C4B" w:rsidP="000B1C4B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0B1C4B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КиберЛенинка</w:t>
      </w:r>
      <w:proofErr w:type="spellEnd"/>
      <w:r w:rsidRPr="000B1C4B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20" w:history="1">
        <w:r w:rsidRPr="000B1C4B">
          <w:rPr>
            <w:rFonts w:eastAsia="Times New Roman"/>
            <w:color w:val="337AB7"/>
            <w:sz w:val="24"/>
            <w:szCs w:val="24"/>
            <w:u w:val="single"/>
            <w:shd w:val="clear" w:color="auto" w:fill="FFFFFF"/>
            <w:lang w:eastAsia="ru-RU"/>
          </w:rPr>
          <w:t>https://cyberleninka.ru/</w:t>
        </w:r>
      </w:hyperlink>
    </w:p>
    <w:p w14:paraId="6B3649A1" w14:textId="77777777" w:rsidR="000B1C4B" w:rsidRPr="000B1C4B" w:rsidRDefault="000B1C4B" w:rsidP="000B1C4B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B1C4B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Университетская информационная система Россия</w:t>
      </w:r>
      <w:r w:rsidRPr="000B1C4B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B1C4B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hyperlink r:id="rId21" w:tgtFrame="_blank" w:history="1">
        <w:r w:rsidRPr="000B1C4B">
          <w:rPr>
            <w:rFonts w:eastAsia="Times New Roman"/>
            <w:color w:val="337AB7"/>
            <w:sz w:val="24"/>
            <w:szCs w:val="24"/>
            <w:u w:val="single"/>
            <w:shd w:val="clear" w:color="auto" w:fill="FFFFFF"/>
            <w:lang w:eastAsia="ru-RU"/>
          </w:rPr>
          <w:t>uisrussia.msu.ru</w:t>
        </w:r>
      </w:hyperlink>
    </w:p>
    <w:p w14:paraId="1CB38540" w14:textId="77777777" w:rsidR="000B1C4B" w:rsidRPr="000B1C4B" w:rsidRDefault="000B1C4B" w:rsidP="000B1C4B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B1C4B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Бесплатная база данных ГОСТ</w:t>
      </w:r>
      <w:r w:rsidRPr="000B1C4B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B1C4B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hyperlink r:id="rId22" w:tgtFrame="_blank" w:history="1">
        <w:r w:rsidRPr="000B1C4B">
          <w:rPr>
            <w:rFonts w:eastAsia="Times New Roman"/>
            <w:color w:val="337AB7"/>
            <w:sz w:val="24"/>
            <w:szCs w:val="24"/>
            <w:u w:val="single"/>
            <w:shd w:val="clear" w:color="auto" w:fill="FFFFFF"/>
            <w:lang w:eastAsia="ru-RU"/>
          </w:rPr>
          <w:t>https://docplan.ru/</w:t>
        </w:r>
      </w:hyperlink>
    </w:p>
    <w:p w14:paraId="2E0BA11F" w14:textId="77777777" w:rsidR="000B1C4B" w:rsidRPr="000B1C4B" w:rsidRDefault="000B1C4B" w:rsidP="000B1C4B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F30F6EF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0B1C4B">
        <w:rPr>
          <w:rFonts w:eastAsia="Calibri"/>
          <w:b/>
          <w:sz w:val="24"/>
        </w:rPr>
        <w:t>5.4.2 Тематические</w:t>
      </w:r>
      <w:r w:rsidRPr="000B1C4B">
        <w:rPr>
          <w:rFonts w:eastAsia="Calibri"/>
          <w:sz w:val="24"/>
        </w:rPr>
        <w:t xml:space="preserve"> </w:t>
      </w:r>
      <w:r w:rsidRPr="000B1C4B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0B1C4B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647DEC0A" w14:textId="77777777" w:rsidR="000B1C4B" w:rsidRPr="000B1C4B" w:rsidRDefault="000B1C4B" w:rsidP="000B1C4B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0B1C4B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3" w:history="1">
        <w:proofErr w:type="spellStart"/>
        <w:r w:rsidRPr="000B1C4B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  <w:proofErr w:type="spellEnd"/>
      </w:hyperlink>
      <w:r w:rsidRPr="000B1C4B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4DD524D5" w14:textId="77777777" w:rsidR="000B1C4B" w:rsidRPr="000B1C4B" w:rsidRDefault="000B1C4B" w:rsidP="000B1C4B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0B1C4B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4" w:history="1">
        <w:r w:rsidRPr="000B1C4B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0B1C4B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04F2DA1F" w14:textId="77777777" w:rsidR="000B1C4B" w:rsidRPr="000B1C4B" w:rsidRDefault="000B1C4B" w:rsidP="000B1C4B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0B1C4B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5" w:history="1">
        <w:r w:rsidRPr="000B1C4B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0B1C4B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73A68976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56F46888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0B1C4B">
        <w:rPr>
          <w:rFonts w:eastAsia="Calibri"/>
          <w:b/>
          <w:sz w:val="24"/>
        </w:rPr>
        <w:t>5.4.3 Электронные библиотечные системы</w:t>
      </w:r>
    </w:p>
    <w:p w14:paraId="795AFC33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328A25B7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0B1C4B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0B1C4B">
        <w:rPr>
          <w:rFonts w:eastAsia="Calibri"/>
          <w:b/>
          <w:sz w:val="24"/>
          <w:szCs w:val="24"/>
          <w:shd w:val="clear" w:color="auto" w:fill="FFFFFF"/>
        </w:rPr>
        <w:t> </w:t>
      </w:r>
      <w:r w:rsidRPr="000B1C4B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6" w:history="1">
        <w:r w:rsidRPr="000B1C4B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0B1C4B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78D5BA9D" w14:textId="77777777" w:rsidR="000B1C4B" w:rsidRPr="000B1C4B" w:rsidRDefault="000B1C4B" w:rsidP="000B1C4B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B1C4B">
        <w:rPr>
          <w:rFonts w:eastAsia="Calibri"/>
          <w:sz w:val="24"/>
          <w:szCs w:val="24"/>
        </w:rPr>
        <w:tab/>
        <w:t xml:space="preserve">2. </w:t>
      </w:r>
      <w:r w:rsidRPr="000B1C4B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7" w:history="1">
        <w:r w:rsidRPr="000B1C4B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0B1C4B">
        <w:rPr>
          <w:rFonts w:eastAsia="Calibri"/>
          <w:sz w:val="24"/>
          <w:szCs w:val="24"/>
        </w:rPr>
        <w:t xml:space="preserve"> </w:t>
      </w:r>
    </w:p>
    <w:p w14:paraId="3A6510C5" w14:textId="77777777" w:rsidR="000B1C4B" w:rsidRPr="000B1C4B" w:rsidRDefault="000B1C4B" w:rsidP="000B1C4B">
      <w:pPr>
        <w:spacing w:after="0" w:line="240" w:lineRule="auto"/>
        <w:ind w:firstLine="709"/>
        <w:jc w:val="both"/>
        <w:rPr>
          <w:rFonts w:eastAsia="Calibri"/>
          <w:shd w:val="clear" w:color="auto" w:fill="FFFFFF"/>
        </w:rPr>
      </w:pPr>
    </w:p>
    <w:p w14:paraId="52413998" w14:textId="77777777" w:rsidR="000B1C4B" w:rsidRPr="000B1C4B" w:rsidRDefault="000B1C4B" w:rsidP="000B1C4B">
      <w:pPr>
        <w:keepNext/>
        <w:numPr>
          <w:ilvl w:val="2"/>
          <w:numId w:val="24"/>
        </w:numPr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0B1C4B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Pr="000B1C4B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2B4B68DE" w14:textId="77777777" w:rsidR="000B1C4B" w:rsidRPr="000B1C4B" w:rsidRDefault="000B1C4B" w:rsidP="000B1C4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0702CEAA" w14:textId="77777777" w:rsidR="000B1C4B" w:rsidRPr="000B1C4B" w:rsidRDefault="000B1C4B" w:rsidP="000B1C4B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0B1C4B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https://www.ixbt.com</w:t>
      </w:r>
      <w:r w:rsidRPr="000B1C4B">
        <w:rPr>
          <w:rFonts w:eastAsia="Times New Roman"/>
          <w:bCs/>
          <w:sz w:val="24"/>
          <w:szCs w:val="24"/>
          <w:lang w:eastAsia="ru-RU"/>
        </w:rPr>
        <w:t xml:space="preserve"> - Интернет-издание о компьютерной технике, информационных технологиях и программных продуктах. На сайте публикуются новости IT, статьи с обзорами и тестами компьютерных комплектующих и программного обеспечения.</w:t>
      </w:r>
    </w:p>
    <w:p w14:paraId="11BF0436" w14:textId="77777777" w:rsidR="000B1C4B" w:rsidRPr="000B1C4B" w:rsidRDefault="000B1C4B" w:rsidP="000B1C4B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0B1C4B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681144C9" w14:textId="77777777" w:rsidR="000B1C4B" w:rsidRPr="000B1C4B" w:rsidRDefault="000B1C4B" w:rsidP="000B1C4B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0B1C4B">
        <w:rPr>
          <w:sz w:val="24"/>
          <w:szCs w:val="24"/>
        </w:rPr>
        <w:t xml:space="preserve"> http://cppstudio.com/ - Основы программирования на языках Си и </w:t>
      </w:r>
      <w:r w:rsidRPr="000B1C4B">
        <w:rPr>
          <w:sz w:val="24"/>
          <w:szCs w:val="24"/>
          <w:lang w:val="en-US"/>
        </w:rPr>
        <w:t>C</w:t>
      </w:r>
      <w:r w:rsidRPr="000B1C4B">
        <w:rPr>
          <w:sz w:val="24"/>
          <w:szCs w:val="24"/>
        </w:rPr>
        <w:t>++.</w:t>
      </w:r>
    </w:p>
    <w:p w14:paraId="7988C38F" w14:textId="77777777" w:rsidR="000B1C4B" w:rsidRPr="000B1C4B" w:rsidRDefault="00F159AE" w:rsidP="000B1C4B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hyperlink r:id="rId28" w:history="1">
        <w:r w:rsidR="000B1C4B" w:rsidRPr="000B1C4B">
          <w:rPr>
            <w:rFonts w:eastAsia="Times New Roman"/>
            <w:bCs/>
            <w:sz w:val="24"/>
            <w:szCs w:val="24"/>
            <w:shd w:val="clear" w:color="auto" w:fill="FFFFFF"/>
            <w:lang w:eastAsia="ru-RU"/>
          </w:rPr>
          <w:t>https://www.anti-malware.ru/</w:t>
        </w:r>
      </w:hyperlink>
      <w:r w:rsidR="000B1C4B" w:rsidRPr="000B1C4B">
        <w:rPr>
          <w:rFonts w:eastAsia="Times New Roman"/>
          <w:b/>
          <w:bCs/>
          <w:sz w:val="24"/>
          <w:szCs w:val="24"/>
          <w:lang w:eastAsia="ru-RU"/>
        </w:rPr>
        <w:t xml:space="preserve"> - </w:t>
      </w:r>
      <w:r w:rsidR="000B1C4B" w:rsidRPr="000B1C4B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Информационно-аналитический центр, посвященный информационной безопасности.</w:t>
      </w:r>
    </w:p>
    <w:p w14:paraId="0EC33E69" w14:textId="77777777" w:rsidR="000B1C4B" w:rsidRPr="000B1C4B" w:rsidRDefault="00F159AE" w:rsidP="000B1C4B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hyperlink r:id="rId29" w:history="1">
        <w:r w:rsidR="000B1C4B" w:rsidRPr="000B1C4B">
          <w:rPr>
            <w:color w:val="0563C1" w:themeColor="hyperlink"/>
            <w:sz w:val="24"/>
            <w:szCs w:val="24"/>
            <w:u w:val="single"/>
          </w:rPr>
          <w:t>https://openedu.ru/course/hse/DATPRO/</w:t>
        </w:r>
      </w:hyperlink>
      <w:r w:rsidR="000B1C4B" w:rsidRPr="000B1C4B">
        <w:rPr>
          <w:sz w:val="24"/>
          <w:szCs w:val="24"/>
        </w:rPr>
        <w:t xml:space="preserve"> - «Открытое образование», МООК:  Защита информации</w:t>
      </w:r>
    </w:p>
    <w:p w14:paraId="733E068D" w14:textId="77777777" w:rsidR="000B1C4B" w:rsidRPr="000B1C4B" w:rsidRDefault="00F159AE" w:rsidP="000B1C4B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hyperlink r:id="rId30" w:history="1">
        <w:r w:rsidR="000B1C4B" w:rsidRPr="000B1C4B">
          <w:rPr>
            <w:color w:val="0563C1" w:themeColor="hyperlink"/>
            <w:sz w:val="24"/>
            <w:szCs w:val="24"/>
            <w:u w:val="single"/>
          </w:rPr>
          <w:t>https://openedu.ru/course/mephi/mephi_011_crypto/</w:t>
        </w:r>
      </w:hyperlink>
      <w:r w:rsidR="000B1C4B" w:rsidRPr="000B1C4B">
        <w:rPr>
          <w:sz w:val="24"/>
          <w:szCs w:val="24"/>
        </w:rPr>
        <w:t xml:space="preserve"> - «Открытое образование», МООК:  Криптографические методы защиты информации</w:t>
      </w:r>
    </w:p>
    <w:p w14:paraId="2D8E4935" w14:textId="77777777" w:rsidR="000B1C4B" w:rsidRPr="000B1C4B" w:rsidRDefault="000B1C4B" w:rsidP="000B1C4B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469B4501" w14:textId="77777777" w:rsidR="000B1C4B" w:rsidRPr="000B1C4B" w:rsidRDefault="000B1C4B" w:rsidP="000B1C4B">
      <w:pPr>
        <w:widowControl w:val="0"/>
        <w:spacing w:after="0" w:line="240" w:lineRule="auto"/>
        <w:ind w:firstLine="708"/>
        <w:jc w:val="both"/>
        <w:outlineLvl w:val="1"/>
        <w:rPr>
          <w:rFonts w:eastAsia="Calibri"/>
          <w:b/>
          <w:sz w:val="24"/>
          <w:szCs w:val="24"/>
        </w:rPr>
      </w:pPr>
      <w:r w:rsidRPr="000B1C4B">
        <w:rPr>
          <w:rFonts w:eastAsia="Calibri"/>
          <w:b/>
          <w:sz w:val="24"/>
          <w:szCs w:val="24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4DB30D88" w14:textId="77777777" w:rsidR="000B1C4B" w:rsidRPr="000B1C4B" w:rsidRDefault="000B1C4B" w:rsidP="000B1C4B">
      <w:pPr>
        <w:widowControl w:val="0"/>
        <w:spacing w:after="0" w:line="240" w:lineRule="auto"/>
        <w:ind w:firstLine="708"/>
        <w:jc w:val="both"/>
        <w:outlineLvl w:val="1"/>
        <w:rPr>
          <w:rFonts w:eastAsia="Calibri"/>
          <w:b/>
          <w:sz w:val="24"/>
          <w:szCs w:val="24"/>
        </w:rPr>
      </w:pP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0B1C4B" w:rsidRPr="000B1C4B" w14:paraId="77280D11" w14:textId="77777777" w:rsidTr="00312160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691AEFE6" w14:textId="77777777" w:rsidR="000B1C4B" w:rsidRPr="000B1C4B" w:rsidRDefault="000B1C4B" w:rsidP="000B1C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1C4B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49722E0F" w14:textId="77777777" w:rsidR="000B1C4B" w:rsidRPr="000B1C4B" w:rsidRDefault="000B1C4B" w:rsidP="000B1C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1C4B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3C5DD7AE" w14:textId="77777777" w:rsidR="000B1C4B" w:rsidRPr="000B1C4B" w:rsidRDefault="000B1C4B" w:rsidP="000B1C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0B1C4B" w:rsidRPr="000B1C4B" w14:paraId="4F3AC7F9" w14:textId="77777777" w:rsidTr="00312160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568A43BB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</w:rPr>
            </w:pPr>
            <w:r w:rsidRPr="000B1C4B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11552ED5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</w:rPr>
            </w:pPr>
            <w:r w:rsidRPr="000B1C4B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0BF26950" w14:textId="77777777" w:rsidR="000B1C4B" w:rsidRPr="000B1C4B" w:rsidRDefault="000B1C4B" w:rsidP="000B1C4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B1C4B">
              <w:rPr>
                <w:rFonts w:eastAsia="Calibri"/>
                <w:sz w:val="24"/>
                <w:szCs w:val="24"/>
              </w:rPr>
              <w:t>Подписка</w:t>
            </w:r>
            <w:r w:rsidRPr="000B1C4B"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 w:rsidRPr="000B1C4B">
              <w:rPr>
                <w:rFonts w:eastAsia="Calibri"/>
                <w:sz w:val="24"/>
                <w:szCs w:val="24"/>
              </w:rPr>
              <w:t>по</w:t>
            </w:r>
            <w:r w:rsidRPr="000B1C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B1C4B">
              <w:rPr>
                <w:rFonts w:eastAsia="Calibri"/>
                <w:sz w:val="24"/>
                <w:szCs w:val="24"/>
              </w:rPr>
              <w:t>договору</w:t>
            </w:r>
            <w:r w:rsidRPr="000B1C4B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6DBEE3EC" w14:textId="527FFC7D" w:rsidR="000B1C4B" w:rsidRPr="000B1C4B" w:rsidRDefault="00E36B3D" w:rsidP="000B1C4B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0B1C4B" w:rsidRPr="000B1C4B" w14:paraId="1CEFCC35" w14:textId="77777777" w:rsidTr="00312160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1D168363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03BB1DF9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</w:rPr>
            </w:pP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3C7984FE" w14:textId="77777777" w:rsidR="000B1C4B" w:rsidRPr="000B1C4B" w:rsidRDefault="000B1C4B" w:rsidP="000B1C4B">
            <w:pPr>
              <w:rPr>
                <w:sz w:val="24"/>
                <w:szCs w:val="24"/>
              </w:rPr>
            </w:pPr>
          </w:p>
        </w:tc>
      </w:tr>
      <w:tr w:rsidR="000B1C4B" w:rsidRPr="000B1C4B" w14:paraId="1C7D3E43" w14:textId="77777777" w:rsidTr="00312160">
        <w:trPr>
          <w:cantSplit/>
          <w:jc w:val="center"/>
        </w:trPr>
        <w:tc>
          <w:tcPr>
            <w:tcW w:w="3568" w:type="dxa"/>
            <w:vAlign w:val="center"/>
          </w:tcPr>
          <w:p w14:paraId="3679CF1E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7A0B7EC6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</w:rPr>
            </w:pP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260B59B5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1">
              <w:r w:rsidRPr="000B1C4B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http://www.adobe.com/ru/legal/terms.html</w:t>
              </w:r>
            </w:hyperlink>
          </w:p>
        </w:tc>
      </w:tr>
      <w:tr w:rsidR="000B1C4B" w:rsidRPr="000B1C4B" w14:paraId="07493A5B" w14:textId="77777777" w:rsidTr="00312160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0BCA4B16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6AAF4E0D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</w:rPr>
            </w:pP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4664" w:type="dxa"/>
            <w:vAlign w:val="center"/>
          </w:tcPr>
          <w:p w14:paraId="6252385D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0B1C4B" w:rsidRPr="000B1C4B" w14:paraId="0EE5C218" w14:textId="77777777" w:rsidTr="0031216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1F505E1F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6937936A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Opera</w:t>
            </w:r>
          </w:p>
        </w:tc>
        <w:tc>
          <w:tcPr>
            <w:tcW w:w="4664" w:type="dxa"/>
            <w:vAlign w:val="center"/>
          </w:tcPr>
          <w:p w14:paraId="141F46A4" w14:textId="77777777" w:rsidR="000B1C4B" w:rsidRPr="000B1C4B" w:rsidRDefault="000B1C4B" w:rsidP="000B1C4B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2">
              <w:r w:rsidRPr="000B1C4B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http://www.opera.com/ru/terms</w:t>
              </w:r>
            </w:hyperlink>
          </w:p>
        </w:tc>
      </w:tr>
      <w:tr w:rsidR="000B1C4B" w:rsidRPr="000B1C4B" w14:paraId="2FC8237C" w14:textId="77777777" w:rsidTr="0031216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1F53D542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6E2903D7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36853828" w14:textId="77777777" w:rsidR="000B1C4B" w:rsidRPr="000B1C4B" w:rsidRDefault="000B1C4B" w:rsidP="000B1C4B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3">
              <w:r w:rsidRPr="000B1C4B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https://www.mozilla.org/en-US/foundation/licensing/</w:t>
              </w:r>
            </w:hyperlink>
          </w:p>
        </w:tc>
      </w:tr>
      <w:tr w:rsidR="000B1C4B" w:rsidRPr="000B1C4B" w14:paraId="5D8951CA" w14:textId="77777777" w:rsidTr="0031216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C06146E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04A8546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4" w:type="dxa"/>
            <w:vAlign w:val="center"/>
          </w:tcPr>
          <w:p w14:paraId="45E78294" w14:textId="77777777" w:rsidR="000B1C4B" w:rsidRPr="000B1C4B" w:rsidRDefault="000B1C4B" w:rsidP="000B1C4B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4">
              <w:r w:rsidRPr="000B1C4B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http://www.google.com/intl/ru/policies/terms/</w:t>
              </w:r>
            </w:hyperlink>
          </w:p>
        </w:tc>
      </w:tr>
      <w:tr w:rsidR="000B1C4B" w:rsidRPr="000B1C4B" w14:paraId="509CF9BF" w14:textId="77777777" w:rsidTr="00312160">
        <w:trPr>
          <w:cantSplit/>
          <w:jc w:val="center"/>
        </w:trPr>
        <w:tc>
          <w:tcPr>
            <w:tcW w:w="3568" w:type="dxa"/>
            <w:vAlign w:val="center"/>
          </w:tcPr>
          <w:p w14:paraId="78139B6E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233EBE21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3910B282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0B1C4B">
              <w:rPr>
                <w:rFonts w:eastAsia="Times New Roman"/>
                <w:sz w:val="24"/>
                <w:szCs w:val="24"/>
                <w:lang w:eastAsia="ru-RU"/>
              </w:rPr>
              <w:t>46284547 от 18.12.2009</w:t>
            </w: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0B1C4B">
              <w:rPr>
                <w:rFonts w:eastAsia="Times New Roman"/>
                <w:sz w:val="24"/>
                <w:szCs w:val="24"/>
                <w:lang w:eastAsia="ru-RU"/>
              </w:rPr>
              <w:t>г., академическая лицензия на рабочее место</w:t>
            </w:r>
          </w:p>
        </w:tc>
      </w:tr>
      <w:tr w:rsidR="000B1C4B" w:rsidRPr="000B1C4B" w14:paraId="077975F1" w14:textId="77777777" w:rsidTr="00312160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3125EA08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>Интегрированная среда разработки программного обеспечения</w:t>
            </w:r>
          </w:p>
          <w:p w14:paraId="168FFFFD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D5C408A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4724A761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Microsoft Visual Studio Professional 2008</w:t>
            </w:r>
          </w:p>
        </w:tc>
        <w:tc>
          <w:tcPr>
            <w:tcW w:w="4664" w:type="dxa"/>
            <w:vAlign w:val="center"/>
          </w:tcPr>
          <w:p w14:paraId="64360562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 № 46284547 от 18.12.2009 г., академическая лицензия на рабочее место</w:t>
            </w:r>
          </w:p>
        </w:tc>
      </w:tr>
      <w:tr w:rsidR="000B1C4B" w:rsidRPr="000B1C4B" w14:paraId="2CFF5C60" w14:textId="77777777" w:rsidTr="0031216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59AE6342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222CA79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5BBE4239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5" w:history="1">
              <w:r w:rsidRPr="000B1C4B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0B1C4B" w:rsidRPr="000B1C4B" w14:paraId="13226D5F" w14:textId="77777777" w:rsidTr="0031216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5B879648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B9D25F7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56C65E74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6" w:history="1">
              <w:r w:rsidRPr="000B1C4B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0B1C4B" w:rsidRPr="000B1C4B" w14:paraId="493229B4" w14:textId="77777777" w:rsidTr="0031216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ACA9833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14:paraId="393DA954" w14:textId="77777777" w:rsidR="000B1C4B" w:rsidRPr="000B1C4B" w:rsidRDefault="000B1C4B" w:rsidP="000B1C4B">
            <w:pPr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B1C4B">
              <w:rPr>
                <w:rFonts w:eastAsia="Times New Roman"/>
                <w:sz w:val="24"/>
                <w:szCs w:val="24"/>
                <w:lang w:eastAsia="ru-RU"/>
              </w:rPr>
              <w:t>Embarcadero</w:t>
            </w:r>
            <w:proofErr w:type="spellEnd"/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 RAD Studio 2010 Professional </w:t>
            </w:r>
          </w:p>
        </w:tc>
        <w:tc>
          <w:tcPr>
            <w:tcW w:w="4664" w:type="dxa"/>
          </w:tcPr>
          <w:p w14:paraId="0D95DC54" w14:textId="77777777" w:rsidR="000B1C4B" w:rsidRPr="000B1C4B" w:rsidRDefault="000B1C4B" w:rsidP="000B1C4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Образовательная лицензия по государственному контракту № 32/09 от 17.12.2009 г., сетевой конкурентный доступ </w:t>
            </w:r>
          </w:p>
        </w:tc>
      </w:tr>
      <w:tr w:rsidR="000B1C4B" w:rsidRPr="000B1C4B" w14:paraId="65C19C8C" w14:textId="77777777" w:rsidTr="0031216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476B828" w14:textId="77777777" w:rsidR="000B1C4B" w:rsidRPr="000B1C4B" w:rsidRDefault="000B1C4B" w:rsidP="000B1C4B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983A13B" w14:textId="77777777" w:rsidR="000B1C4B" w:rsidRPr="000B1C4B" w:rsidRDefault="000B1C4B" w:rsidP="000B1C4B">
            <w:pPr>
              <w:rPr>
                <w:rFonts w:eastAsia="Times New Roman"/>
                <w:color w:val="FF0000"/>
                <w:sz w:val="24"/>
                <w:szCs w:val="24"/>
                <w:lang w:val="en-US"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val="en-US" w:eastAsia="ru-RU"/>
              </w:rPr>
              <w:t>Dev C++</w:t>
            </w:r>
          </w:p>
        </w:tc>
        <w:tc>
          <w:tcPr>
            <w:tcW w:w="4664" w:type="dxa"/>
            <w:vAlign w:val="center"/>
          </w:tcPr>
          <w:p w14:paraId="49CD584F" w14:textId="77777777" w:rsidR="000B1C4B" w:rsidRPr="000B1C4B" w:rsidRDefault="000B1C4B" w:rsidP="000B1C4B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http://www.gnu.org/licenses/gpl.html </w:t>
            </w:r>
          </w:p>
        </w:tc>
      </w:tr>
      <w:tr w:rsidR="000B1C4B" w:rsidRPr="000B1C4B" w14:paraId="3FF7D253" w14:textId="77777777" w:rsidTr="00312160">
        <w:trPr>
          <w:cantSplit/>
          <w:jc w:val="center"/>
        </w:trPr>
        <w:tc>
          <w:tcPr>
            <w:tcW w:w="3568" w:type="dxa"/>
            <w:vAlign w:val="center"/>
          </w:tcPr>
          <w:p w14:paraId="4F9F9C7F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394394B8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</w:rPr>
            </w:pPr>
            <w:r w:rsidRPr="000B1C4B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70AD35DA" w14:textId="77777777" w:rsidR="000B1C4B" w:rsidRPr="000B1C4B" w:rsidRDefault="000B1C4B" w:rsidP="000B1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1C4B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</w:tbl>
    <w:p w14:paraId="214C83CF" w14:textId="77777777" w:rsidR="000B1C4B" w:rsidRPr="000B1C4B" w:rsidRDefault="000B1C4B" w:rsidP="000B1C4B">
      <w:pPr>
        <w:widowControl w:val="0"/>
        <w:spacing w:after="0" w:line="240" w:lineRule="auto"/>
        <w:ind w:firstLine="708"/>
        <w:jc w:val="both"/>
        <w:outlineLvl w:val="1"/>
        <w:rPr>
          <w:rFonts w:eastAsia="Calibri"/>
          <w:b/>
          <w:sz w:val="24"/>
          <w:szCs w:val="24"/>
        </w:rPr>
      </w:pPr>
    </w:p>
    <w:p w14:paraId="0F6964E2" w14:textId="77777777" w:rsidR="000B1C4B" w:rsidRPr="000B1C4B" w:rsidRDefault="000B1C4B" w:rsidP="000B1C4B">
      <w:pPr>
        <w:widowControl w:val="0"/>
        <w:tabs>
          <w:tab w:val="left" w:pos="7260"/>
        </w:tabs>
        <w:spacing w:after="0" w:line="240" w:lineRule="auto"/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0B1C4B">
        <w:rPr>
          <w:rFonts w:eastAsia="Calibri"/>
          <w:b/>
          <w:sz w:val="24"/>
          <w:szCs w:val="24"/>
        </w:rPr>
        <w:t>6 Материально-техническое обеспечение дисциплины</w:t>
      </w:r>
      <w:r w:rsidRPr="000B1C4B">
        <w:rPr>
          <w:rFonts w:eastAsia="Calibri"/>
          <w:b/>
          <w:sz w:val="24"/>
          <w:szCs w:val="24"/>
        </w:rPr>
        <w:tab/>
      </w:r>
    </w:p>
    <w:p w14:paraId="594FECEB" w14:textId="77777777" w:rsidR="000B1C4B" w:rsidRPr="000B1C4B" w:rsidRDefault="000B1C4B" w:rsidP="000B1C4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1C4B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и практических работ используются компьютерный класс </w:t>
      </w:r>
      <w:r w:rsidRPr="000B1C4B">
        <w:rPr>
          <w:rFonts w:eastAsia="Times New Roman"/>
          <w:color w:val="000000"/>
          <w:sz w:val="24"/>
          <w:szCs w:val="24"/>
          <w:lang w:eastAsia="ru-RU"/>
        </w:rPr>
        <w:t xml:space="preserve">(ауд. № 4-113, 4-116, 4-117), </w:t>
      </w:r>
      <w:r w:rsidRPr="000B1C4B">
        <w:rPr>
          <w:rFonts w:eastAsia="Times New Roman"/>
          <w:sz w:val="24"/>
          <w:szCs w:val="24"/>
          <w:lang w:eastAsia="ru-RU"/>
        </w:rPr>
        <w:t>оборудованный средствами оргтехники, программным обеспечением</w:t>
      </w:r>
      <w:r w:rsidRPr="000B1C4B"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0B1C4B">
        <w:rPr>
          <w:rFonts w:eastAsia="Times New Roman"/>
          <w:sz w:val="24"/>
          <w:szCs w:val="24"/>
          <w:lang w:eastAsia="ru-RU"/>
        </w:rPr>
        <w:t xml:space="preserve">персональными компьютерами, объединенными в сеть с выходом в Интернет. </w:t>
      </w:r>
    </w:p>
    <w:p w14:paraId="6A40E3C3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  <w:r w:rsidRPr="000B1C4B">
        <w:rPr>
          <w:rFonts w:eastAsia="Calibri"/>
          <w:sz w:val="24"/>
          <w:szCs w:val="24"/>
          <w:lang w:val="x-none" w:eastAsia="x-none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0B1C4B">
        <w:rPr>
          <w:rFonts w:eastAsia="Calibri"/>
          <w:sz w:val="24"/>
          <w:szCs w:val="20"/>
          <w:lang w:val="x-none" w:eastAsia="x-none"/>
        </w:rPr>
        <w:t>.</w:t>
      </w:r>
    </w:p>
    <w:p w14:paraId="566E9B5C" w14:textId="77777777" w:rsidR="000B1C4B" w:rsidRPr="000B1C4B" w:rsidRDefault="000B1C4B" w:rsidP="000B1C4B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0B1C4B"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0B1C4B">
        <w:rPr>
          <w:rFonts w:eastAsia="Calibri"/>
          <w:sz w:val="24"/>
        </w:rPr>
        <w:t>Орского</w:t>
      </w:r>
      <w:proofErr w:type="spellEnd"/>
      <w:r w:rsidRPr="000B1C4B"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p w14:paraId="6C4B0B5C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</w:p>
    <w:tbl>
      <w:tblPr>
        <w:tblStyle w:val="afff8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0B1C4B" w:rsidRPr="000B1C4B" w14:paraId="230122B5" w14:textId="77777777" w:rsidTr="00312160">
        <w:tc>
          <w:tcPr>
            <w:tcW w:w="4720" w:type="dxa"/>
          </w:tcPr>
          <w:p w14:paraId="15FFBAB1" w14:textId="77777777" w:rsidR="000B1C4B" w:rsidRPr="000B1C4B" w:rsidRDefault="000B1C4B" w:rsidP="000B1C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Наименование помещения</w:t>
            </w:r>
          </w:p>
        </w:tc>
        <w:tc>
          <w:tcPr>
            <w:tcW w:w="5736" w:type="dxa"/>
          </w:tcPr>
          <w:p w14:paraId="0EA9CBEE" w14:textId="77777777" w:rsidR="000B1C4B" w:rsidRPr="000B1C4B" w:rsidRDefault="000B1C4B" w:rsidP="000B1C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Материальное-техническое обеспечение</w:t>
            </w:r>
          </w:p>
        </w:tc>
      </w:tr>
      <w:tr w:rsidR="000B1C4B" w:rsidRPr="000B1C4B" w14:paraId="52FE07B9" w14:textId="77777777" w:rsidTr="00312160">
        <w:tc>
          <w:tcPr>
            <w:tcW w:w="4720" w:type="dxa"/>
          </w:tcPr>
          <w:p w14:paraId="7D9D4AE6" w14:textId="77777777" w:rsidR="000B1C4B" w:rsidRPr="000B1C4B" w:rsidRDefault="000B1C4B" w:rsidP="000B1C4B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Учебные аудитории:</w:t>
            </w:r>
          </w:p>
          <w:p w14:paraId="164F4EE5" w14:textId="77777777" w:rsidR="000B1C4B" w:rsidRPr="000B1C4B" w:rsidRDefault="000B1C4B" w:rsidP="000B1C4B">
            <w:pPr>
              <w:suppressAutoHyphens/>
              <w:rPr>
                <w:rFonts w:eastAsia="Calibri"/>
                <w:color w:val="FF0000"/>
                <w:sz w:val="24"/>
                <w:szCs w:val="20"/>
                <w:lang w:eastAsia="x-none"/>
              </w:rPr>
            </w:pP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- для проведения занятий лекционного типа, семинарского типа, </w:t>
            </w:r>
          </w:p>
          <w:p w14:paraId="7B926C0C" w14:textId="77777777" w:rsidR="000B1C4B" w:rsidRPr="000B1C4B" w:rsidRDefault="000B1C4B" w:rsidP="000B1C4B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групповых и индивидуальных консультаций;</w:t>
            </w:r>
          </w:p>
          <w:p w14:paraId="3B4805CA" w14:textId="77777777" w:rsidR="000B1C4B" w:rsidRPr="000B1C4B" w:rsidRDefault="000B1C4B" w:rsidP="000B1C4B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текущего контроля и промежуточной аттестации</w:t>
            </w:r>
          </w:p>
        </w:tc>
        <w:tc>
          <w:tcPr>
            <w:tcW w:w="5736" w:type="dxa"/>
          </w:tcPr>
          <w:p w14:paraId="5512F2EB" w14:textId="77777777" w:rsidR="000B1C4B" w:rsidRPr="000B1C4B" w:rsidRDefault="000B1C4B" w:rsidP="000B1C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</w:pPr>
            <w:r w:rsidRPr="000B1C4B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Учебная мебель, классная доска, мультимедийное оборудование (проектор, экран, ноутбук с выходом в сеть </w:t>
            </w: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0B1C4B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0B1C4B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</w:p>
        </w:tc>
      </w:tr>
      <w:tr w:rsidR="000B1C4B" w:rsidRPr="000B1C4B" w14:paraId="766D9E7A" w14:textId="77777777" w:rsidTr="00312160">
        <w:tc>
          <w:tcPr>
            <w:tcW w:w="4720" w:type="dxa"/>
          </w:tcPr>
          <w:p w14:paraId="767B22B0" w14:textId="77777777" w:rsidR="000B1C4B" w:rsidRPr="000B1C4B" w:rsidRDefault="000B1C4B" w:rsidP="000B1C4B">
            <w:pPr>
              <w:suppressAutoHyphens/>
              <w:rPr>
                <w:rFonts w:eastAsia="Calibri"/>
                <w:sz w:val="24"/>
                <w:szCs w:val="20"/>
                <w:lang w:eastAsia="x-none"/>
              </w:rPr>
            </w:pPr>
            <w:r w:rsidRPr="000B1C4B">
              <w:rPr>
                <w:rFonts w:eastAsia="Calibri"/>
                <w:sz w:val="24"/>
                <w:szCs w:val="20"/>
                <w:lang w:eastAsia="x-none"/>
              </w:rPr>
              <w:t>Компьютерные классы № 4-113, 4-116, 4-117</w:t>
            </w:r>
          </w:p>
          <w:p w14:paraId="6CEEBC03" w14:textId="77777777" w:rsidR="000B1C4B" w:rsidRPr="000B1C4B" w:rsidRDefault="000B1C4B" w:rsidP="000B1C4B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736" w:type="dxa"/>
          </w:tcPr>
          <w:p w14:paraId="1DAFA585" w14:textId="77777777" w:rsidR="000B1C4B" w:rsidRPr="000B1C4B" w:rsidRDefault="000B1C4B" w:rsidP="000B1C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0B1C4B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Учебная мебель, компьютеры (</w:t>
            </w: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29</w:t>
            </w:r>
            <w:r w:rsidRPr="000B1C4B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  <w:r w:rsidRPr="000B1C4B">
              <w:rPr>
                <w:rFonts w:eastAsia="Calibri"/>
                <w:sz w:val="24"/>
                <w:szCs w:val="20"/>
                <w:lang w:val="x-none" w:eastAsia="x-none"/>
              </w:rPr>
              <w:t xml:space="preserve"> </w:t>
            </w:r>
            <w:r w:rsidRPr="000B1C4B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с выходом в сеть </w:t>
            </w: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0B1C4B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0B1C4B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, проектор, экран, лицензионное программное обеспечение</w:t>
            </w:r>
          </w:p>
        </w:tc>
      </w:tr>
      <w:tr w:rsidR="000B1C4B" w:rsidRPr="000B1C4B" w14:paraId="44D750F0" w14:textId="77777777" w:rsidTr="00312160">
        <w:tc>
          <w:tcPr>
            <w:tcW w:w="4720" w:type="dxa"/>
          </w:tcPr>
          <w:p w14:paraId="6665B33E" w14:textId="77777777" w:rsidR="000B1C4B" w:rsidRPr="000B1C4B" w:rsidRDefault="000B1C4B" w:rsidP="000B1C4B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736" w:type="dxa"/>
          </w:tcPr>
          <w:p w14:paraId="669A345A" w14:textId="77777777" w:rsidR="000B1C4B" w:rsidRPr="000B1C4B" w:rsidRDefault="000B1C4B" w:rsidP="000B1C4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Учебная мебель, компьютеры (3)</w:t>
            </w:r>
            <w:r w:rsidRPr="000B1C4B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с выходом в сеть </w:t>
            </w: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0B1C4B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0B1C4B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</w:t>
            </w:r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и обеспечением доступа в электронную информационно-образовательную среду </w:t>
            </w:r>
            <w:proofErr w:type="spellStart"/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>Орского</w:t>
            </w:r>
            <w:proofErr w:type="spellEnd"/>
            <w:r w:rsidRPr="000B1C4B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 гуманитарно-технологического института (филиала) ОГУ,</w:t>
            </w:r>
            <w:r w:rsidRPr="000B1C4B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программное обеспечение</w:t>
            </w:r>
          </w:p>
        </w:tc>
      </w:tr>
    </w:tbl>
    <w:p w14:paraId="1348E4C7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0"/>
          <w:lang w:eastAsia="x-none"/>
        </w:rPr>
      </w:pPr>
    </w:p>
    <w:p w14:paraId="6E7D54BF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0"/>
          <w:lang w:eastAsia="x-none"/>
        </w:rPr>
      </w:pPr>
      <w:r w:rsidRPr="000B1C4B">
        <w:rPr>
          <w:rFonts w:eastAsia="Calibri"/>
          <w:color w:val="000000"/>
          <w:sz w:val="24"/>
          <w:szCs w:val="20"/>
          <w:lang w:eastAsia="x-none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592914E7" w14:textId="77777777" w:rsidR="000B1C4B" w:rsidRPr="000B1C4B" w:rsidRDefault="000B1C4B" w:rsidP="000B1C4B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0"/>
          <w:lang w:eastAsia="x-none"/>
        </w:rPr>
      </w:pPr>
      <w:r w:rsidRPr="000B1C4B">
        <w:rPr>
          <w:rFonts w:eastAsia="Calibri"/>
          <w:color w:val="000000"/>
          <w:sz w:val="24"/>
          <w:szCs w:val="20"/>
          <w:lang w:eastAsia="x-none"/>
        </w:rPr>
        <w:t>- презентации к курсу лекций</w:t>
      </w:r>
    </w:p>
    <w:p w14:paraId="5AE43D6D" w14:textId="5909A5B7" w:rsidR="009D0B47" w:rsidRPr="0039071A" w:rsidRDefault="00F159AE" w:rsidP="0039071A">
      <w:pPr>
        <w:pStyle w:val="ReportMain"/>
        <w:suppressAutoHyphens/>
        <w:ind w:firstLine="709"/>
        <w:jc w:val="both"/>
      </w:pPr>
    </w:p>
    <w:sectPr w:rsidR="009D0B47" w:rsidRPr="0039071A" w:rsidSect="0039071A">
      <w:footerReference w:type="default" r:id="rId37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99A7" w14:textId="77777777" w:rsidR="00F159AE" w:rsidRDefault="00F159AE" w:rsidP="0039071A">
      <w:pPr>
        <w:spacing w:after="0" w:line="240" w:lineRule="auto"/>
      </w:pPr>
      <w:r>
        <w:separator/>
      </w:r>
    </w:p>
  </w:endnote>
  <w:endnote w:type="continuationSeparator" w:id="0">
    <w:p w14:paraId="32F9832F" w14:textId="77777777" w:rsidR="00F159AE" w:rsidRDefault="00F159AE" w:rsidP="0039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E91C" w14:textId="77777777" w:rsidR="0039071A" w:rsidRDefault="0039071A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8BC8" w14:textId="0E016A08" w:rsidR="0039071A" w:rsidRPr="0039071A" w:rsidRDefault="0039071A" w:rsidP="0039071A">
    <w:pPr>
      <w:pStyle w:val="ReportMain"/>
      <w:jc w:val="right"/>
      <w:rPr>
        <w:sz w:val="20"/>
      </w:rPr>
    </w:pPr>
    <w:r>
      <w:rPr>
        <w:sz w:val="20"/>
      </w:rPr>
      <w:t>1967490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32D5" w14:textId="77777777" w:rsidR="0039071A" w:rsidRDefault="0039071A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9C4F" w14:textId="7E1373CC" w:rsidR="0039071A" w:rsidRPr="0039071A" w:rsidRDefault="0039071A" w:rsidP="0039071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6712B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9435" w14:textId="77777777" w:rsidR="00F159AE" w:rsidRDefault="00F159AE" w:rsidP="0039071A">
      <w:pPr>
        <w:spacing w:after="0" w:line="240" w:lineRule="auto"/>
      </w:pPr>
      <w:r>
        <w:separator/>
      </w:r>
    </w:p>
  </w:footnote>
  <w:footnote w:type="continuationSeparator" w:id="0">
    <w:p w14:paraId="3FC87A5C" w14:textId="77777777" w:rsidR="00F159AE" w:rsidRDefault="00F159AE" w:rsidP="0039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D2EC" w14:textId="77777777" w:rsidR="0039071A" w:rsidRDefault="0039071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7F04" w14:textId="77777777" w:rsidR="0039071A" w:rsidRDefault="0039071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76DC" w14:textId="77777777" w:rsidR="0039071A" w:rsidRDefault="0039071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70A9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2EF68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862F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8E2E5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108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F6A55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4EF9D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C50C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2E70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A43C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7959"/>
    <w:multiLevelType w:val="multilevel"/>
    <w:tmpl w:val="04190023"/>
    <w:styleLink w:val="1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8F011A5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92E6AA8"/>
    <w:multiLevelType w:val="hybridMultilevel"/>
    <w:tmpl w:val="81A40422"/>
    <w:lvl w:ilvl="0" w:tplc="FA701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6387A"/>
    <w:multiLevelType w:val="hybridMultilevel"/>
    <w:tmpl w:val="81A40422"/>
    <w:lvl w:ilvl="0" w:tplc="FA701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A21EF"/>
    <w:multiLevelType w:val="multilevel"/>
    <w:tmpl w:val="0419001D"/>
    <w:styleLink w:val="1ai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70BCA"/>
    <w:multiLevelType w:val="multilevel"/>
    <w:tmpl w:val="04190023"/>
    <w:styleLink w:val="a1"/>
    <w:lvl w:ilvl="0">
      <w:start w:val="1"/>
      <w:numFmt w:val="upperRoman"/>
      <w:pStyle w:val="10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7" w15:restartNumberingAfterBreak="0">
    <w:nsid w:val="2B3B41F3"/>
    <w:multiLevelType w:val="multilevel"/>
    <w:tmpl w:val="747667F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2E5A77E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563BC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350490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BE6DCD"/>
    <w:multiLevelType w:val="hybridMultilevel"/>
    <w:tmpl w:val="61DEEB80"/>
    <w:lvl w:ilvl="0" w:tplc="1774052A">
      <w:numFmt w:val="bullet"/>
      <w:lvlText w:val=""/>
      <w:lvlJc w:val="left"/>
      <w:pPr>
        <w:ind w:left="929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D09508">
      <w:numFmt w:val="bullet"/>
      <w:lvlText w:val="•"/>
      <w:lvlJc w:val="left"/>
      <w:pPr>
        <w:ind w:left="1836" w:hanging="349"/>
      </w:pPr>
      <w:rPr>
        <w:rFonts w:hint="default"/>
        <w:lang w:val="ru-RU" w:eastAsia="en-US" w:bidi="ar-SA"/>
      </w:rPr>
    </w:lvl>
    <w:lvl w:ilvl="2" w:tplc="D73464E6">
      <w:numFmt w:val="bullet"/>
      <w:lvlText w:val="•"/>
      <w:lvlJc w:val="left"/>
      <w:pPr>
        <w:ind w:left="2753" w:hanging="349"/>
      </w:pPr>
      <w:rPr>
        <w:rFonts w:hint="default"/>
        <w:lang w:val="ru-RU" w:eastAsia="en-US" w:bidi="ar-SA"/>
      </w:rPr>
    </w:lvl>
    <w:lvl w:ilvl="3" w:tplc="21588C4A">
      <w:numFmt w:val="bullet"/>
      <w:lvlText w:val="•"/>
      <w:lvlJc w:val="left"/>
      <w:pPr>
        <w:ind w:left="3669" w:hanging="349"/>
      </w:pPr>
      <w:rPr>
        <w:rFonts w:hint="default"/>
        <w:lang w:val="ru-RU" w:eastAsia="en-US" w:bidi="ar-SA"/>
      </w:rPr>
    </w:lvl>
    <w:lvl w:ilvl="4" w:tplc="53123160">
      <w:numFmt w:val="bullet"/>
      <w:lvlText w:val="•"/>
      <w:lvlJc w:val="left"/>
      <w:pPr>
        <w:ind w:left="4586" w:hanging="349"/>
      </w:pPr>
      <w:rPr>
        <w:rFonts w:hint="default"/>
        <w:lang w:val="ru-RU" w:eastAsia="en-US" w:bidi="ar-SA"/>
      </w:rPr>
    </w:lvl>
    <w:lvl w:ilvl="5" w:tplc="BF829110">
      <w:numFmt w:val="bullet"/>
      <w:lvlText w:val="•"/>
      <w:lvlJc w:val="left"/>
      <w:pPr>
        <w:ind w:left="5502" w:hanging="349"/>
      </w:pPr>
      <w:rPr>
        <w:rFonts w:hint="default"/>
        <w:lang w:val="ru-RU" w:eastAsia="en-US" w:bidi="ar-SA"/>
      </w:rPr>
    </w:lvl>
    <w:lvl w:ilvl="6" w:tplc="8DFEEE0A">
      <w:numFmt w:val="bullet"/>
      <w:lvlText w:val="•"/>
      <w:lvlJc w:val="left"/>
      <w:pPr>
        <w:ind w:left="6419" w:hanging="349"/>
      </w:pPr>
      <w:rPr>
        <w:rFonts w:hint="default"/>
        <w:lang w:val="ru-RU" w:eastAsia="en-US" w:bidi="ar-SA"/>
      </w:rPr>
    </w:lvl>
    <w:lvl w:ilvl="7" w:tplc="A83812BE">
      <w:numFmt w:val="bullet"/>
      <w:lvlText w:val="•"/>
      <w:lvlJc w:val="left"/>
      <w:pPr>
        <w:ind w:left="7335" w:hanging="349"/>
      </w:pPr>
      <w:rPr>
        <w:rFonts w:hint="default"/>
        <w:lang w:val="ru-RU" w:eastAsia="en-US" w:bidi="ar-SA"/>
      </w:rPr>
    </w:lvl>
    <w:lvl w:ilvl="8" w:tplc="656EBC02">
      <w:numFmt w:val="bullet"/>
      <w:lvlText w:val="•"/>
      <w:lvlJc w:val="left"/>
      <w:pPr>
        <w:ind w:left="8252" w:hanging="349"/>
      </w:pPr>
      <w:rPr>
        <w:rFonts w:hint="default"/>
        <w:lang w:val="ru-RU" w:eastAsia="en-US" w:bidi="ar-SA"/>
      </w:rPr>
    </w:lvl>
  </w:abstractNum>
  <w:abstractNum w:abstractNumId="22" w15:restartNumberingAfterBreak="0">
    <w:nsid w:val="444E1BA2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A30D65"/>
    <w:multiLevelType w:val="multilevel"/>
    <w:tmpl w:val="0419001F"/>
    <w:styleLink w:val="11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0"/>
  </w:num>
  <w:num w:numId="15">
    <w:abstractNumId w:val="22"/>
  </w:num>
  <w:num w:numId="16">
    <w:abstractNumId w:val="11"/>
  </w:num>
  <w:num w:numId="17">
    <w:abstractNumId w:val="24"/>
  </w:num>
  <w:num w:numId="18">
    <w:abstractNumId w:val="14"/>
  </w:num>
  <w:num w:numId="19">
    <w:abstractNumId w:val="10"/>
  </w:num>
  <w:num w:numId="20">
    <w:abstractNumId w:val="21"/>
  </w:num>
  <w:num w:numId="21">
    <w:abstractNumId w:val="15"/>
  </w:num>
  <w:num w:numId="22">
    <w:abstractNumId w:val="2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1A"/>
    <w:rsid w:val="000605D9"/>
    <w:rsid w:val="000B1C4B"/>
    <w:rsid w:val="001B77E6"/>
    <w:rsid w:val="0026712B"/>
    <w:rsid w:val="0029543E"/>
    <w:rsid w:val="0039071A"/>
    <w:rsid w:val="00477235"/>
    <w:rsid w:val="004A3601"/>
    <w:rsid w:val="004D01B0"/>
    <w:rsid w:val="006C07B1"/>
    <w:rsid w:val="008C747F"/>
    <w:rsid w:val="008E11D4"/>
    <w:rsid w:val="00987665"/>
    <w:rsid w:val="00B02B3C"/>
    <w:rsid w:val="00B40FB0"/>
    <w:rsid w:val="00C72FD7"/>
    <w:rsid w:val="00C82698"/>
    <w:rsid w:val="00CB23E2"/>
    <w:rsid w:val="00D62C6F"/>
    <w:rsid w:val="00DB031B"/>
    <w:rsid w:val="00E215B3"/>
    <w:rsid w:val="00E36B3D"/>
    <w:rsid w:val="00EF486B"/>
    <w:rsid w:val="00F159AE"/>
    <w:rsid w:val="00FA2F1F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FF39"/>
  <w15:chartTrackingRefBased/>
  <w15:docId w15:val="{BC6DF9F4-071F-4837-B0C5-9A1EB0F6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0">
    <w:name w:val="heading 1"/>
    <w:basedOn w:val="a2"/>
    <w:next w:val="a2"/>
    <w:link w:val="12"/>
    <w:uiPriority w:val="9"/>
    <w:qFormat/>
    <w:rsid w:val="0039071A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9071A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9071A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9071A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9071A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9071A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9071A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9071A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9071A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9071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9071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9071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9071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9071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9071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9071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9071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9071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907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9071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9071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907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907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907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9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9071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9071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907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9071A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39071A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9071A"/>
  </w:style>
  <w:style w:type="character" w:customStyle="1" w:styleId="af0">
    <w:name w:val="Дата Знак"/>
    <w:basedOn w:val="a3"/>
    <w:link w:val="af"/>
    <w:uiPriority w:val="99"/>
    <w:semiHidden/>
    <w:rsid w:val="0039071A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39071A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39071A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2">
    <w:name w:val="Заголовок 1 Знак"/>
    <w:basedOn w:val="a3"/>
    <w:link w:val="10"/>
    <w:uiPriority w:val="9"/>
    <w:rsid w:val="0039071A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39071A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9071A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39071A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39071A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39071A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9071A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39071A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9071A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39071A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39071A"/>
    <w:rPr>
      <w:rFonts w:ascii="Times New Roman" w:hAnsi="Times New Roman" w:cs="Times New Roman"/>
    </w:rPr>
  </w:style>
  <w:style w:type="paragraph" w:styleId="af5">
    <w:name w:val="TOC Heading"/>
    <w:basedOn w:val="10"/>
    <w:next w:val="a2"/>
    <w:uiPriority w:val="39"/>
    <w:semiHidden/>
    <w:unhideWhenUsed/>
    <w:qFormat/>
    <w:rsid w:val="0039071A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39071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39071A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39071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39071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39071A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3907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uiPriority w:val="99"/>
    <w:semiHidden/>
    <w:unhideWhenUsed/>
    <w:rsid w:val="003907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907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9071A"/>
    <w:rPr>
      <w:rFonts w:ascii="Times New Roman" w:hAnsi="Times New Roman" w:cs="Times New Roman"/>
      <w:sz w:val="20"/>
      <w:szCs w:val="20"/>
    </w:rPr>
  </w:style>
  <w:style w:type="table" w:styleId="14">
    <w:name w:val="Table Classic 1"/>
    <w:basedOn w:val="a4"/>
    <w:uiPriority w:val="99"/>
    <w:semiHidden/>
    <w:unhideWhenUsed/>
    <w:rsid w:val="003907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907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907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907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9071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39071A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39071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39071A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39071A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39071A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39071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39071A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39071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9071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9071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071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071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071A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39071A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907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39071A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39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9071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9071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9071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9071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071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071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071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071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9071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9071A"/>
    <w:pPr>
      <w:spacing w:after="0" w:line="240" w:lineRule="auto"/>
    </w:pPr>
    <w:rPr>
      <w:rFonts w:eastAsiaTheme="majorEastAsia"/>
      <w:sz w:val="20"/>
      <w:szCs w:val="20"/>
    </w:rPr>
  </w:style>
  <w:style w:type="table" w:styleId="16">
    <w:name w:val="Table 3D effects 1"/>
    <w:basedOn w:val="a4"/>
    <w:uiPriority w:val="99"/>
    <w:semiHidden/>
    <w:unhideWhenUsed/>
    <w:rsid w:val="003907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907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907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9071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9071A"/>
    <w:pPr>
      <w:ind w:left="708"/>
    </w:pPr>
  </w:style>
  <w:style w:type="paragraph" w:styleId="17">
    <w:name w:val="toc 1"/>
    <w:basedOn w:val="a2"/>
    <w:next w:val="a2"/>
    <w:autoRedefine/>
    <w:uiPriority w:val="39"/>
    <w:semiHidden/>
    <w:unhideWhenUsed/>
    <w:rsid w:val="0039071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9071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9071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9071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9071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9071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9071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9071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9071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9071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9071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9071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9071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9071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9071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9071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9071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9071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9071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9071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9071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907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39071A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39071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9071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9071A"/>
  </w:style>
  <w:style w:type="character" w:customStyle="1" w:styleId="afff0">
    <w:name w:val="Приветствие Знак"/>
    <w:basedOn w:val="a3"/>
    <w:link w:val="afff"/>
    <w:uiPriority w:val="99"/>
    <w:semiHidden/>
    <w:rsid w:val="0039071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9071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9071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9071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9071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9071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9071A"/>
    <w:rPr>
      <w:rFonts w:ascii="Times New Roman" w:hAnsi="Times New Roman" w:cs="Times New Roman"/>
      <w:color w:val="954F72" w:themeColor="followedHyperlink"/>
      <w:u w:val="single"/>
    </w:rPr>
  </w:style>
  <w:style w:type="table" w:styleId="18">
    <w:name w:val="Table Simple 1"/>
    <w:basedOn w:val="a4"/>
    <w:uiPriority w:val="99"/>
    <w:semiHidden/>
    <w:unhideWhenUsed/>
    <w:rsid w:val="003907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907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907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9071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9071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3907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39071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39071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39071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39071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39071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3907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39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3907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907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907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907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907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907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907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907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3907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39071A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39071A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39071A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39071A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39071A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39071A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3907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39071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9071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9071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9071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9071A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39071A"/>
  </w:style>
  <w:style w:type="table" w:styleId="-15">
    <w:name w:val="List Table 1 Light"/>
    <w:basedOn w:val="a4"/>
    <w:uiPriority w:val="46"/>
    <w:rsid w:val="003907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3907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3907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3907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3907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3907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3907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3907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3907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3907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3907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3907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3907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3907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39071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39071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39071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39071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39071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3907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39071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39071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39071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39071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39071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3907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a">
    <w:name w:val="Medium List 1"/>
    <w:basedOn w:val="a4"/>
    <w:uiPriority w:val="65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39071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9071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9071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9071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9071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9071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9071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Grid 1"/>
    <w:basedOn w:val="a4"/>
    <w:uiPriority w:val="67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39071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9071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9071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9071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9071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9071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9071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907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3907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9071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9071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9071A"/>
    <w:pPr>
      <w:numPr>
        <w:numId w:val="13"/>
      </w:numPr>
    </w:pPr>
  </w:style>
  <w:style w:type="table" w:styleId="1d">
    <w:name w:val="Table Columns 1"/>
    <w:basedOn w:val="a4"/>
    <w:uiPriority w:val="99"/>
    <w:semiHidden/>
    <w:unhideWhenUsed/>
    <w:rsid w:val="003907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907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907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907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907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39071A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39071A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39071A"/>
    <w:rPr>
      <w:rFonts w:ascii="Times New Roman" w:hAnsi="Times New Roman" w:cs="Times New Roman"/>
      <w:sz w:val="16"/>
      <w:szCs w:val="16"/>
    </w:rPr>
  </w:style>
  <w:style w:type="table" w:styleId="1e">
    <w:name w:val="Plain Table 1"/>
    <w:basedOn w:val="a4"/>
    <w:uiPriority w:val="41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3907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3907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907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39071A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3907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39071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39071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3907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39071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39071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39071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3907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39071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39071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39071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39071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39071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3907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39071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39071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39071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39071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39071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3907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3907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3907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3907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3907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3907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3907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3907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907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39071A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39071A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39071A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39071A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39071A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39071A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3907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39071A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39071A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39071A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39071A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39071A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39071A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39071A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39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3907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3907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3907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3907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3907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3907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3907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f">
    <w:name w:val="index 1"/>
    <w:basedOn w:val="a2"/>
    <w:next w:val="a2"/>
    <w:autoRedefine/>
    <w:uiPriority w:val="99"/>
    <w:semiHidden/>
    <w:unhideWhenUsed/>
    <w:rsid w:val="0039071A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f"/>
    <w:uiPriority w:val="99"/>
    <w:semiHidden/>
    <w:unhideWhenUsed/>
    <w:rsid w:val="0039071A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39071A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39071A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39071A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39071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9071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9071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9071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9071A"/>
    <w:pPr>
      <w:spacing w:after="0" w:line="240" w:lineRule="auto"/>
      <w:ind w:left="1980" w:hanging="220"/>
    </w:pPr>
  </w:style>
  <w:style w:type="character" w:customStyle="1" w:styleId="1f0">
    <w:name w:val="Упомянуть1"/>
    <w:basedOn w:val="a3"/>
    <w:uiPriority w:val="99"/>
    <w:semiHidden/>
    <w:unhideWhenUsed/>
    <w:rsid w:val="0039071A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1">
    <w:name w:val="Хэштег1"/>
    <w:basedOn w:val="a3"/>
    <w:uiPriority w:val="99"/>
    <w:semiHidden/>
    <w:unhideWhenUsed/>
    <w:rsid w:val="0039071A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2">
    <w:name w:val="Table Colorful 1"/>
    <w:basedOn w:val="a4"/>
    <w:uiPriority w:val="99"/>
    <w:semiHidden/>
    <w:unhideWhenUsed/>
    <w:rsid w:val="003907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3907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3907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3907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39071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3907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39071A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39071A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3907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39071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39071A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39071A"/>
    <w:rPr>
      <w:rFonts w:ascii="Times New Roman" w:hAnsi="Times New Roman" w:cs="Times New Roman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0B1C4B"/>
    <w:pPr>
      <w:numPr>
        <w:numId w:val="14"/>
      </w:numPr>
    </w:pPr>
  </w:style>
  <w:style w:type="numbering" w:customStyle="1" w:styleId="1ai1">
    <w:name w:val="1 / a / i1"/>
    <w:basedOn w:val="a5"/>
    <w:next w:val="1ai"/>
    <w:uiPriority w:val="99"/>
    <w:semiHidden/>
    <w:unhideWhenUsed/>
    <w:rsid w:val="000B1C4B"/>
    <w:pPr>
      <w:numPr>
        <w:numId w:val="15"/>
      </w:numPr>
    </w:pPr>
  </w:style>
  <w:style w:type="numbering" w:customStyle="1" w:styleId="1">
    <w:name w:val="Статья / Раздел1"/>
    <w:basedOn w:val="a5"/>
    <w:next w:val="a1"/>
    <w:uiPriority w:val="99"/>
    <w:semiHidden/>
    <w:unhideWhenUsed/>
    <w:rsid w:val="000B1C4B"/>
    <w:pPr>
      <w:numPr>
        <w:numId w:val="16"/>
      </w:numPr>
    </w:pPr>
  </w:style>
  <w:style w:type="numbering" w:customStyle="1" w:styleId="11111111">
    <w:name w:val="1 / 1.1 / 1.1.111"/>
    <w:basedOn w:val="a5"/>
    <w:next w:val="111111"/>
    <w:uiPriority w:val="99"/>
    <w:semiHidden/>
    <w:unhideWhenUsed/>
    <w:rsid w:val="000B1C4B"/>
    <w:pPr>
      <w:numPr>
        <w:numId w:val="17"/>
      </w:numPr>
    </w:pPr>
  </w:style>
  <w:style w:type="numbering" w:customStyle="1" w:styleId="1ai11">
    <w:name w:val="1 / a / i11"/>
    <w:basedOn w:val="a5"/>
    <w:next w:val="1ai"/>
    <w:uiPriority w:val="99"/>
    <w:semiHidden/>
    <w:unhideWhenUsed/>
    <w:rsid w:val="000B1C4B"/>
    <w:pPr>
      <w:numPr>
        <w:numId w:val="18"/>
      </w:numPr>
    </w:pPr>
  </w:style>
  <w:style w:type="character" w:customStyle="1" w:styleId="1f3">
    <w:name w:val="Неразрешенное упоминание1"/>
    <w:basedOn w:val="a3"/>
    <w:uiPriority w:val="99"/>
    <w:semiHidden/>
    <w:unhideWhenUsed/>
    <w:rsid w:val="000B1C4B"/>
    <w:rPr>
      <w:rFonts w:ascii="Times New Roman" w:hAnsi="Times New Roman" w:cs="Times New Roman"/>
      <w:color w:val="605E5C"/>
      <w:shd w:val="clear" w:color="auto" w:fill="E1DFDD"/>
    </w:rPr>
  </w:style>
  <w:style w:type="character" w:customStyle="1" w:styleId="-1d">
    <w:name w:val="Смарт-гиперссылка1"/>
    <w:basedOn w:val="a3"/>
    <w:uiPriority w:val="99"/>
    <w:semiHidden/>
    <w:unhideWhenUsed/>
    <w:rsid w:val="000B1C4B"/>
    <w:rPr>
      <w:rFonts w:ascii="Times New Roman" w:hAnsi="Times New Roman" w:cs="Times New Roman"/>
      <w:u w:val="dotted"/>
    </w:rPr>
  </w:style>
  <w:style w:type="character" w:customStyle="1" w:styleId="-1e">
    <w:name w:val="Смарт-ссылка1"/>
    <w:basedOn w:val="a3"/>
    <w:uiPriority w:val="99"/>
    <w:semiHidden/>
    <w:unhideWhenUsed/>
    <w:rsid w:val="000B1C4B"/>
    <w:rPr>
      <w:rFonts w:ascii="Times New Roman" w:hAnsi="Times New Roman" w:cs="Times New Roman"/>
      <w:color w:val="0000FF"/>
      <w:u w:val="single"/>
      <w:shd w:val="clear" w:color="auto" w:fill="F3F2F1"/>
    </w:rPr>
  </w:style>
  <w:style w:type="numbering" w:customStyle="1" w:styleId="11">
    <w:name w:val="Статья / Раздел11"/>
    <w:basedOn w:val="a5"/>
    <w:next w:val="a1"/>
    <w:uiPriority w:val="99"/>
    <w:semiHidden/>
    <w:unhideWhenUsed/>
    <w:rsid w:val="000B1C4B"/>
    <w:pPr>
      <w:numPr>
        <w:numId w:val="19"/>
      </w:numPr>
    </w:pPr>
  </w:style>
  <w:style w:type="character" w:customStyle="1" w:styleId="1f4">
    <w:name w:val="Упомянуть1"/>
    <w:basedOn w:val="a3"/>
    <w:uiPriority w:val="99"/>
    <w:semiHidden/>
    <w:unhideWhenUsed/>
    <w:rsid w:val="000B1C4B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5">
    <w:name w:val="Хэштег1"/>
    <w:basedOn w:val="a3"/>
    <w:uiPriority w:val="99"/>
    <w:semiHidden/>
    <w:unhideWhenUsed/>
    <w:rsid w:val="000B1C4B"/>
    <w:rPr>
      <w:rFonts w:ascii="Times New Roman" w:hAnsi="Times New Roman" w:cs="Times New Roman"/>
      <w:color w:val="2B579A"/>
      <w:shd w:val="clear" w:color="auto" w:fill="E1DFDD"/>
    </w:rPr>
  </w:style>
  <w:style w:type="paragraph" w:customStyle="1" w:styleId="affffff">
    <w:name w:val="Базовый"/>
    <w:rsid w:val="000B1C4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B1C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0B1C4B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table" w:customStyle="1" w:styleId="1f6">
    <w:name w:val="Сетка таблицы1"/>
    <w:basedOn w:val="a4"/>
    <w:next w:val="afff8"/>
    <w:uiPriority w:val="39"/>
    <w:rsid w:val="000B1C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480637" TargetMode="External"/><Relationship Id="rId18" Type="http://schemas.openxmlformats.org/officeDocument/2006/relationships/hyperlink" Target="http://biblioclub.ru/index.php?page=book&amp;id=90753" TargetMode="External"/><Relationship Id="rId26" Type="http://schemas.openxmlformats.org/officeDocument/2006/relationships/hyperlink" Target="http://www.biblioclub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uisrussia.msu.ru/" TargetMode="External"/><Relationship Id="rId34" Type="http://schemas.openxmlformats.org/officeDocument/2006/relationships/hyperlink" Target="http://www.google.com/intl/ru/policies/terms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277794" TargetMode="External"/><Relationship Id="rId25" Type="http://schemas.openxmlformats.org/officeDocument/2006/relationships/hyperlink" Target="http://window.edu.ru/resource/753/50753" TargetMode="External"/><Relationship Id="rId33" Type="http://schemas.openxmlformats.org/officeDocument/2006/relationships/hyperlink" Target="https://www.mozilla.org/en-US/foundation/licensing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93155" TargetMode="External"/><Relationship Id="rId20" Type="http://schemas.openxmlformats.org/officeDocument/2006/relationships/hyperlink" Target="https://cyberleninka.ru/" TargetMode="External"/><Relationship Id="rId29" Type="http://schemas.openxmlformats.org/officeDocument/2006/relationships/hyperlink" Target="https://openedu.ru/course/hse/DATPR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htmlweb.ru/" TargetMode="External"/><Relationship Id="rId32" Type="http://schemas.openxmlformats.org/officeDocument/2006/relationships/hyperlink" Target="http://www.opera.com/ru/terms" TargetMode="External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233763" TargetMode="External"/><Relationship Id="rId23" Type="http://schemas.openxmlformats.org/officeDocument/2006/relationships/hyperlink" Target="http://www.aiportal.ru/articles" TargetMode="External"/><Relationship Id="rId28" Type="http://schemas.openxmlformats.org/officeDocument/2006/relationships/hyperlink" Target="https://www.anti-malware.ru/" TargetMode="External"/><Relationship Id="rId36" Type="http://schemas.openxmlformats.org/officeDocument/2006/relationships/hyperlink" Target="https://www.jetbrains.com/legal/docs/toolbox/user_community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76512" TargetMode="External"/><Relationship Id="rId31" Type="http://schemas.openxmlformats.org/officeDocument/2006/relationships/hyperlink" Target="http://www.adobe.com/ru/legal/terms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38331" TargetMode="External"/><Relationship Id="rId22" Type="http://schemas.openxmlformats.org/officeDocument/2006/relationships/hyperlink" Target="https://docplan.ru/" TargetMode="External"/><Relationship Id="rId27" Type="http://schemas.openxmlformats.org/officeDocument/2006/relationships/hyperlink" Target="https://znanium.com/" TargetMode="External"/><Relationship Id="rId30" Type="http://schemas.openxmlformats.org/officeDocument/2006/relationships/hyperlink" Target="https://openedu.ru/course/mephi/mephi_011_crypto/" TargetMode="External"/><Relationship Id="rId35" Type="http://schemas.openxmlformats.org/officeDocument/2006/relationships/hyperlink" Target="https://www.jetbrains.com/legal/docs/toolbox/user_community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09:57:19|Версия программы "Учебные планы": 1.0.11.196|ID_UP_DISC:1967490;ID_SPEC_LOC:4542;YEAR_POTOK:2022;ID_SUBJ:344;SHIFR:Б1.Д.В.4;ZE_PLANNED:4;IS_RASPRED_PRACT:0;TYPE_GROUP_PRACT:;ID_TYPE_PLACE_PRACT:;ID_TYPE_DOP_PRACT:;ID_TYPE_FORM_PRACT:;UPDZES:Sem-7,ZE-4;UPZ:Sem-7,ID_TZ-1,HOUR-26;UPZ:Sem-7,ID_TZ-2,HOUR-12;UPZ:Sem-7,ID_TZ-3,HOUR-26;UPZ:Sem-7,ID_TZ-4,HOUR-80;UPC:Sem-7,ID_TC-9,Recert-0;UPDK:ID_KAF-5977,Sem-;FOOTHOLD:Shifr-Б1.Д.Б.16,ID_SUBJ-12;DEPENDENT:Shifr-Б1.Д.В.14,ID_SUBJ-2304;COMPET:Shifr-ПК*&lt;tire&gt;5,NAME-Способен обеспечивать информационную безопасность автоматизированных систем;COMPET_FOOTHOLD:Shifr-ОПК&lt;tire&gt;2,NAME-Способен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систем;COMPET_FOOTHOLD:Shifr-ОПК&lt;tire&gt;9,NAME-Способен осваивать методики использования программных средств для решения практических задач;COMPET_FOOTHOLD:Shifr-УК&lt;tire&gt;1,NAME-Способен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Богданова Вера</cp:lastModifiedBy>
  <cp:revision>11</cp:revision>
  <cp:lastPrinted>2023-06-02T05:31:00Z</cp:lastPrinted>
  <dcterms:created xsi:type="dcterms:W3CDTF">2022-05-04T04:57:00Z</dcterms:created>
  <dcterms:modified xsi:type="dcterms:W3CDTF">2023-09-05T05:08:00Z</dcterms:modified>
</cp:coreProperties>
</file>