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FEFD" w14:textId="77777777" w:rsidR="00AE694B" w:rsidRPr="00274F89" w:rsidRDefault="00AE694B" w:rsidP="00AE694B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403EE123" w14:textId="77777777" w:rsidR="00AE694B" w:rsidRPr="00274F89" w:rsidRDefault="00AE694B" w:rsidP="00AE694B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474FE284" w14:textId="77777777" w:rsidR="00AE694B" w:rsidRPr="00274F89" w:rsidRDefault="00AE694B" w:rsidP="00AE694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74F89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5EB1C3E2" w14:textId="77777777" w:rsidR="00AE694B" w:rsidRPr="00274F89" w:rsidRDefault="00AE694B" w:rsidP="00AE694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64B49E73" w14:textId="77777777" w:rsidR="00AE694B" w:rsidRPr="00274F89" w:rsidRDefault="00AE694B" w:rsidP="00AE694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002F8A75" w14:textId="77777777" w:rsidR="00AE694B" w:rsidRPr="00274F89" w:rsidRDefault="00AE694B" w:rsidP="00AE694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3ADF5477" w14:textId="77777777" w:rsidR="00AE694B" w:rsidRPr="00274F89" w:rsidRDefault="00AE694B" w:rsidP="00AE694B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24B82849" w14:textId="77777777" w:rsidR="00AE694B" w:rsidRPr="00274F89" w:rsidRDefault="00AE694B" w:rsidP="00AE694B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0DCFE8FA" w14:textId="77777777" w:rsidR="00266F90" w:rsidRDefault="00266F90" w:rsidP="00266F90">
      <w:pPr>
        <w:pStyle w:val="ReportHead"/>
        <w:suppressAutoHyphens/>
        <w:jc w:val="left"/>
        <w:rPr>
          <w:sz w:val="24"/>
        </w:rPr>
      </w:pPr>
    </w:p>
    <w:p w14:paraId="5B4C73B7" w14:textId="77777777" w:rsidR="00266F90" w:rsidRDefault="00266F90" w:rsidP="00266F90">
      <w:pPr>
        <w:pStyle w:val="ReportHead"/>
        <w:suppressAutoHyphens/>
        <w:jc w:val="left"/>
        <w:rPr>
          <w:sz w:val="24"/>
        </w:rPr>
      </w:pPr>
    </w:p>
    <w:p w14:paraId="5FD2570C" w14:textId="77777777" w:rsidR="00266F90" w:rsidRDefault="00266F90" w:rsidP="00266F90">
      <w:pPr>
        <w:pStyle w:val="ReportHead"/>
        <w:suppressAutoHyphens/>
        <w:jc w:val="left"/>
        <w:rPr>
          <w:sz w:val="24"/>
        </w:rPr>
      </w:pPr>
    </w:p>
    <w:p w14:paraId="0C354A26" w14:textId="77777777" w:rsidR="00266F90" w:rsidRDefault="00266F90" w:rsidP="00266F90">
      <w:pPr>
        <w:pStyle w:val="ReportHead"/>
        <w:suppressAutoHyphens/>
        <w:jc w:val="left"/>
        <w:rPr>
          <w:sz w:val="24"/>
        </w:rPr>
      </w:pPr>
    </w:p>
    <w:p w14:paraId="51EF47CA" w14:textId="77777777" w:rsidR="00266F90" w:rsidRDefault="00266F90" w:rsidP="00266F90">
      <w:pPr>
        <w:pStyle w:val="ReportHead"/>
        <w:suppressAutoHyphens/>
        <w:jc w:val="left"/>
        <w:rPr>
          <w:sz w:val="24"/>
        </w:rPr>
      </w:pPr>
    </w:p>
    <w:p w14:paraId="56D9D069" w14:textId="77777777" w:rsidR="00266F90" w:rsidRDefault="00266F90" w:rsidP="00266F90">
      <w:pPr>
        <w:pStyle w:val="ReportHead"/>
        <w:suppressAutoHyphens/>
        <w:jc w:val="left"/>
        <w:rPr>
          <w:sz w:val="24"/>
        </w:rPr>
      </w:pPr>
    </w:p>
    <w:p w14:paraId="659CEEC6" w14:textId="77777777" w:rsidR="00266F90" w:rsidRPr="00AE694B" w:rsidRDefault="00266F90" w:rsidP="00266F90">
      <w:pPr>
        <w:pStyle w:val="ReportHead"/>
        <w:suppressAutoHyphens/>
        <w:spacing w:before="120"/>
        <w:rPr>
          <w:b/>
          <w:szCs w:val="28"/>
        </w:rPr>
      </w:pPr>
      <w:r w:rsidRPr="00AE694B">
        <w:rPr>
          <w:b/>
          <w:szCs w:val="28"/>
        </w:rPr>
        <w:t>РАБОЧАЯ ПРОГРАММА</w:t>
      </w:r>
    </w:p>
    <w:p w14:paraId="042CCDDB" w14:textId="77777777" w:rsidR="00266F90" w:rsidRPr="00AE694B" w:rsidRDefault="00266F90" w:rsidP="00266F90">
      <w:pPr>
        <w:pStyle w:val="ReportHead"/>
        <w:suppressAutoHyphens/>
        <w:spacing w:before="120"/>
        <w:rPr>
          <w:szCs w:val="28"/>
        </w:rPr>
      </w:pPr>
      <w:r w:rsidRPr="00AE694B">
        <w:rPr>
          <w:szCs w:val="28"/>
        </w:rPr>
        <w:t>ДИСЦИПЛИНЫ</w:t>
      </w:r>
    </w:p>
    <w:p w14:paraId="10B9A998" w14:textId="77777777" w:rsidR="00266F90" w:rsidRPr="00AE694B" w:rsidRDefault="00266F90" w:rsidP="00266F90">
      <w:pPr>
        <w:pStyle w:val="ReportHead"/>
        <w:suppressAutoHyphens/>
        <w:spacing w:before="120"/>
        <w:rPr>
          <w:i/>
          <w:szCs w:val="28"/>
          <w:u w:val="single"/>
        </w:rPr>
      </w:pPr>
      <w:r w:rsidRPr="00AE694B">
        <w:rPr>
          <w:i/>
          <w:szCs w:val="28"/>
          <w:u w:val="single"/>
        </w:rPr>
        <w:t>«Б1.Д.Б.18 Введение в специальность»</w:t>
      </w:r>
    </w:p>
    <w:p w14:paraId="0869220B" w14:textId="77777777" w:rsidR="00266F90" w:rsidRPr="00AE694B" w:rsidRDefault="00266F90" w:rsidP="00266F90">
      <w:pPr>
        <w:pStyle w:val="ReportHead"/>
        <w:suppressAutoHyphens/>
        <w:rPr>
          <w:szCs w:val="28"/>
        </w:rPr>
      </w:pPr>
    </w:p>
    <w:p w14:paraId="27257B26" w14:textId="77777777" w:rsidR="00266F90" w:rsidRPr="00AE694B" w:rsidRDefault="00266F90" w:rsidP="00266F90">
      <w:pPr>
        <w:pStyle w:val="ReportHead"/>
        <w:suppressAutoHyphens/>
        <w:spacing w:line="360" w:lineRule="auto"/>
        <w:rPr>
          <w:szCs w:val="28"/>
        </w:rPr>
      </w:pPr>
      <w:r w:rsidRPr="00AE694B">
        <w:rPr>
          <w:szCs w:val="28"/>
        </w:rPr>
        <w:t>Уровень высшего образования</w:t>
      </w:r>
    </w:p>
    <w:p w14:paraId="5B680427" w14:textId="77777777" w:rsidR="00266F90" w:rsidRPr="00AE694B" w:rsidRDefault="00266F90" w:rsidP="00266F90">
      <w:pPr>
        <w:pStyle w:val="ReportHead"/>
        <w:suppressAutoHyphens/>
        <w:spacing w:line="360" w:lineRule="auto"/>
        <w:rPr>
          <w:szCs w:val="28"/>
        </w:rPr>
      </w:pPr>
      <w:r w:rsidRPr="00AE694B">
        <w:rPr>
          <w:szCs w:val="28"/>
        </w:rPr>
        <w:t>БАКАЛАВРИАТ</w:t>
      </w:r>
    </w:p>
    <w:p w14:paraId="42E2EC66" w14:textId="77777777" w:rsidR="00266F90" w:rsidRPr="00AE694B" w:rsidRDefault="00266F90" w:rsidP="00266F90">
      <w:pPr>
        <w:pStyle w:val="ReportHead"/>
        <w:suppressAutoHyphens/>
        <w:rPr>
          <w:szCs w:val="28"/>
        </w:rPr>
      </w:pPr>
      <w:r w:rsidRPr="00AE694B">
        <w:rPr>
          <w:szCs w:val="28"/>
        </w:rPr>
        <w:t>Направление подготовки</w:t>
      </w:r>
    </w:p>
    <w:p w14:paraId="41C989A4" w14:textId="77777777" w:rsidR="00266F90" w:rsidRPr="00AE694B" w:rsidRDefault="00266F90" w:rsidP="00266F90">
      <w:pPr>
        <w:pStyle w:val="ReportHead"/>
        <w:suppressAutoHyphens/>
        <w:rPr>
          <w:i/>
          <w:szCs w:val="28"/>
          <w:u w:val="single"/>
        </w:rPr>
      </w:pPr>
      <w:r w:rsidRPr="00AE694B">
        <w:rPr>
          <w:i/>
          <w:szCs w:val="28"/>
          <w:u w:val="single"/>
        </w:rPr>
        <w:t>09.03.01 Информатика и вычислительная техника</w:t>
      </w:r>
    </w:p>
    <w:p w14:paraId="2C289CDC" w14:textId="77777777" w:rsidR="00266F90" w:rsidRPr="00AE694B" w:rsidRDefault="00266F90" w:rsidP="00266F90">
      <w:pPr>
        <w:pStyle w:val="ReportHead"/>
        <w:suppressAutoHyphens/>
        <w:rPr>
          <w:szCs w:val="28"/>
          <w:vertAlign w:val="superscript"/>
        </w:rPr>
      </w:pPr>
      <w:r w:rsidRPr="00AE694B">
        <w:rPr>
          <w:szCs w:val="28"/>
          <w:vertAlign w:val="superscript"/>
        </w:rPr>
        <w:t>(код и наименование направления подготовки)</w:t>
      </w:r>
    </w:p>
    <w:p w14:paraId="4E37A950" w14:textId="77777777" w:rsidR="00266F90" w:rsidRPr="00AE694B" w:rsidRDefault="00266F90" w:rsidP="00266F90">
      <w:pPr>
        <w:pStyle w:val="ReportHead"/>
        <w:suppressAutoHyphens/>
        <w:rPr>
          <w:i/>
          <w:szCs w:val="28"/>
          <w:u w:val="single"/>
        </w:rPr>
      </w:pPr>
      <w:r w:rsidRPr="00AE694B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3994B40F" w14:textId="77777777" w:rsidR="00266F90" w:rsidRPr="00AE694B" w:rsidRDefault="00266F90" w:rsidP="00266F90">
      <w:pPr>
        <w:pStyle w:val="ReportHead"/>
        <w:suppressAutoHyphens/>
        <w:rPr>
          <w:szCs w:val="28"/>
          <w:vertAlign w:val="superscript"/>
        </w:rPr>
      </w:pPr>
      <w:r w:rsidRPr="00AE694B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76E6DD73" w14:textId="77777777" w:rsidR="00266F90" w:rsidRPr="00AE694B" w:rsidRDefault="00266F90" w:rsidP="00266F90">
      <w:pPr>
        <w:pStyle w:val="ReportHead"/>
        <w:suppressAutoHyphens/>
        <w:rPr>
          <w:szCs w:val="28"/>
        </w:rPr>
      </w:pPr>
    </w:p>
    <w:p w14:paraId="209EAB78" w14:textId="77777777" w:rsidR="00266F90" w:rsidRPr="00AE694B" w:rsidRDefault="00266F90" w:rsidP="00266F90">
      <w:pPr>
        <w:pStyle w:val="ReportHead"/>
        <w:suppressAutoHyphens/>
        <w:rPr>
          <w:szCs w:val="28"/>
        </w:rPr>
      </w:pPr>
      <w:r w:rsidRPr="00AE694B">
        <w:rPr>
          <w:szCs w:val="28"/>
        </w:rPr>
        <w:t>Квалификация</w:t>
      </w:r>
    </w:p>
    <w:p w14:paraId="5A80A902" w14:textId="77777777" w:rsidR="00266F90" w:rsidRPr="00AE694B" w:rsidRDefault="00266F90" w:rsidP="00266F90">
      <w:pPr>
        <w:pStyle w:val="ReportHead"/>
        <w:suppressAutoHyphens/>
        <w:rPr>
          <w:i/>
          <w:szCs w:val="28"/>
          <w:u w:val="single"/>
        </w:rPr>
      </w:pPr>
      <w:r w:rsidRPr="00AE694B">
        <w:rPr>
          <w:i/>
          <w:szCs w:val="28"/>
          <w:u w:val="single"/>
        </w:rPr>
        <w:t>Бакалавр</w:t>
      </w:r>
    </w:p>
    <w:p w14:paraId="095F13ED" w14:textId="77777777" w:rsidR="00266F90" w:rsidRPr="00AE694B" w:rsidRDefault="00266F90" w:rsidP="00266F90">
      <w:pPr>
        <w:pStyle w:val="ReportHead"/>
        <w:suppressAutoHyphens/>
        <w:spacing w:before="120"/>
        <w:rPr>
          <w:szCs w:val="28"/>
        </w:rPr>
      </w:pPr>
      <w:r w:rsidRPr="00AE694B">
        <w:rPr>
          <w:szCs w:val="28"/>
        </w:rPr>
        <w:t>Форма обучения</w:t>
      </w:r>
    </w:p>
    <w:p w14:paraId="5E91B2A8" w14:textId="77777777" w:rsidR="00266F90" w:rsidRPr="00AE694B" w:rsidRDefault="00266F90" w:rsidP="00266F90">
      <w:pPr>
        <w:pStyle w:val="ReportHead"/>
        <w:suppressAutoHyphens/>
        <w:rPr>
          <w:i/>
          <w:szCs w:val="28"/>
          <w:u w:val="single"/>
        </w:rPr>
      </w:pPr>
      <w:r w:rsidRPr="00AE694B">
        <w:rPr>
          <w:i/>
          <w:szCs w:val="28"/>
          <w:u w:val="single"/>
        </w:rPr>
        <w:t>Очная</w:t>
      </w:r>
    </w:p>
    <w:p w14:paraId="3F93BFF0" w14:textId="77777777" w:rsidR="00266F90" w:rsidRPr="00AE694B" w:rsidRDefault="00266F90" w:rsidP="00266F90">
      <w:pPr>
        <w:pStyle w:val="ReportHead"/>
        <w:suppressAutoHyphens/>
        <w:rPr>
          <w:szCs w:val="28"/>
        </w:rPr>
      </w:pPr>
    </w:p>
    <w:p w14:paraId="5923C017" w14:textId="77777777" w:rsidR="00266F90" w:rsidRPr="00AE694B" w:rsidRDefault="00266F90" w:rsidP="00266F90">
      <w:pPr>
        <w:pStyle w:val="ReportHead"/>
        <w:suppressAutoHyphens/>
        <w:rPr>
          <w:szCs w:val="28"/>
        </w:rPr>
      </w:pPr>
    </w:p>
    <w:p w14:paraId="7F0535B8" w14:textId="5878AD0E" w:rsidR="00266F90" w:rsidRDefault="00266F90" w:rsidP="00266F90">
      <w:pPr>
        <w:pStyle w:val="ReportHead"/>
        <w:suppressAutoHyphens/>
        <w:rPr>
          <w:szCs w:val="28"/>
        </w:rPr>
      </w:pPr>
    </w:p>
    <w:p w14:paraId="2893C914" w14:textId="4895D9AF" w:rsidR="00AE694B" w:rsidRDefault="00AE694B" w:rsidP="00266F90">
      <w:pPr>
        <w:pStyle w:val="ReportHead"/>
        <w:suppressAutoHyphens/>
        <w:rPr>
          <w:szCs w:val="28"/>
        </w:rPr>
      </w:pPr>
    </w:p>
    <w:p w14:paraId="684A2E2A" w14:textId="77777777" w:rsidR="00AE694B" w:rsidRPr="00AE694B" w:rsidRDefault="00AE694B" w:rsidP="00266F90">
      <w:pPr>
        <w:pStyle w:val="ReportHead"/>
        <w:suppressAutoHyphens/>
        <w:rPr>
          <w:szCs w:val="28"/>
        </w:rPr>
      </w:pPr>
    </w:p>
    <w:p w14:paraId="34532C35" w14:textId="77777777" w:rsidR="00AE694B" w:rsidRPr="00274F89" w:rsidRDefault="00AE694B" w:rsidP="00AE694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75D3AA18" w14:textId="77777777" w:rsidR="00AE694B" w:rsidRPr="00274F89" w:rsidRDefault="00AE694B" w:rsidP="00AE694B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54314770" w14:textId="77777777" w:rsidR="00AE694B" w:rsidRDefault="00AE694B" w:rsidP="00AE694B">
      <w:pPr>
        <w:pStyle w:val="ReportHead"/>
        <w:suppressAutoHyphens/>
        <w:rPr>
          <w:sz w:val="24"/>
        </w:rPr>
      </w:pPr>
    </w:p>
    <w:p w14:paraId="018E831C" w14:textId="77777777" w:rsidR="00AE694B" w:rsidRDefault="00AE694B" w:rsidP="00AE694B">
      <w:pPr>
        <w:pStyle w:val="ReportHead"/>
        <w:suppressAutoHyphens/>
        <w:rPr>
          <w:sz w:val="24"/>
        </w:rPr>
      </w:pPr>
    </w:p>
    <w:p w14:paraId="53488078" w14:textId="77777777" w:rsidR="00AE694B" w:rsidRDefault="00AE694B" w:rsidP="00AE694B">
      <w:pPr>
        <w:pStyle w:val="ReportHead"/>
        <w:suppressAutoHyphens/>
        <w:rPr>
          <w:sz w:val="24"/>
        </w:rPr>
      </w:pPr>
    </w:p>
    <w:p w14:paraId="1F755762" w14:textId="77777777" w:rsidR="00AE694B" w:rsidRDefault="00AE694B" w:rsidP="00AE694B">
      <w:pPr>
        <w:pStyle w:val="ReportHead"/>
        <w:suppressAutoHyphens/>
        <w:rPr>
          <w:sz w:val="24"/>
        </w:rPr>
      </w:pPr>
    </w:p>
    <w:p w14:paraId="73A61D18" w14:textId="77777777" w:rsidR="00AE694B" w:rsidRDefault="00AE694B" w:rsidP="00AE694B">
      <w:pPr>
        <w:pStyle w:val="ReportHead"/>
        <w:suppressAutoHyphens/>
        <w:rPr>
          <w:sz w:val="24"/>
        </w:rPr>
      </w:pPr>
    </w:p>
    <w:p w14:paraId="46B72165" w14:textId="77777777" w:rsidR="00AE694B" w:rsidRPr="00274F89" w:rsidRDefault="00AE694B" w:rsidP="00AE694B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6864118B" w14:textId="77777777" w:rsidR="00AE694B" w:rsidRDefault="00AE694B" w:rsidP="00266F90">
      <w:pPr>
        <w:pStyle w:val="ReportHead"/>
        <w:suppressAutoHyphens/>
        <w:rPr>
          <w:sz w:val="24"/>
        </w:rPr>
      </w:pPr>
    </w:p>
    <w:p w14:paraId="20CC14C8" w14:textId="77777777" w:rsidR="00AE694B" w:rsidRDefault="00AE694B" w:rsidP="00266F90">
      <w:pPr>
        <w:pStyle w:val="ReportHead"/>
        <w:suppressAutoHyphens/>
        <w:rPr>
          <w:sz w:val="24"/>
        </w:rPr>
      </w:pPr>
    </w:p>
    <w:p w14:paraId="79D7CD4D" w14:textId="7E9477FD" w:rsidR="00AE694B" w:rsidRDefault="00AE694B" w:rsidP="00266F90">
      <w:pPr>
        <w:pStyle w:val="ReportHead"/>
        <w:suppressAutoHyphens/>
        <w:rPr>
          <w:sz w:val="24"/>
        </w:rPr>
        <w:sectPr w:rsidR="00AE694B" w:rsidSect="00266F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14AF171D" w14:textId="77777777" w:rsidR="00266F90" w:rsidRPr="00AE694B" w:rsidRDefault="00266F90" w:rsidP="00266F90">
      <w:pPr>
        <w:pStyle w:val="ReportHead"/>
        <w:suppressAutoHyphens/>
        <w:ind w:firstLine="850"/>
        <w:jc w:val="both"/>
        <w:rPr>
          <w:szCs w:val="28"/>
        </w:rPr>
      </w:pPr>
      <w:r w:rsidRPr="00AE694B">
        <w:rPr>
          <w:szCs w:val="28"/>
        </w:rPr>
        <w:lastRenderedPageBreak/>
        <w:t xml:space="preserve">Рабочая программа дисциплины </w:t>
      </w:r>
      <w:r w:rsidRPr="00AE694B">
        <w:rPr>
          <w:szCs w:val="28"/>
          <w:u w:val="single"/>
        </w:rPr>
        <w:t>«</w:t>
      </w:r>
      <w:r w:rsidRPr="00AE694B">
        <w:rPr>
          <w:i/>
          <w:szCs w:val="28"/>
          <w:u w:val="single"/>
        </w:rPr>
        <w:t>Б1.Д.Б.18 Введение в специальность</w:t>
      </w:r>
      <w:r w:rsidRPr="00AE694B">
        <w:rPr>
          <w:szCs w:val="28"/>
          <w:u w:val="single"/>
        </w:rPr>
        <w:t>»</w:t>
      </w:r>
      <w:r w:rsidRPr="00AE694B">
        <w:rPr>
          <w:szCs w:val="28"/>
        </w:rPr>
        <w:t xml:space="preserve"> рассмотрена и утверждена на заседании кафедры</w:t>
      </w:r>
    </w:p>
    <w:p w14:paraId="212A5EE5" w14:textId="77777777" w:rsidR="00266F90" w:rsidRDefault="00266F90" w:rsidP="00266F90">
      <w:pPr>
        <w:pStyle w:val="ReportHead"/>
        <w:suppressAutoHyphens/>
        <w:ind w:firstLine="850"/>
        <w:jc w:val="both"/>
        <w:rPr>
          <w:sz w:val="24"/>
        </w:rPr>
      </w:pPr>
    </w:p>
    <w:p w14:paraId="68ED332F" w14:textId="77777777" w:rsidR="00AE694B" w:rsidRPr="00274F89" w:rsidRDefault="00AE694B" w:rsidP="00AE694B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274F89">
        <w:rPr>
          <w:szCs w:val="28"/>
          <w:u w:val="single"/>
        </w:rPr>
        <w:t>Кафедра программного обеспечения (ОГТИ)</w:t>
      </w:r>
      <w:r w:rsidRPr="00274F89">
        <w:rPr>
          <w:szCs w:val="28"/>
          <w:u w:val="single"/>
        </w:rPr>
        <w:tab/>
      </w:r>
    </w:p>
    <w:p w14:paraId="6ED17055" w14:textId="77777777" w:rsidR="00AE694B" w:rsidRDefault="00AE694B" w:rsidP="00AE694B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73AC0F8E" w14:textId="459ED361" w:rsidR="00EF4386" w:rsidRDefault="00EF4386" w:rsidP="00EF4386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881C76" w:rsidRPr="00FE48FD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74BE7139" w14:textId="77777777" w:rsidR="00AE694B" w:rsidRDefault="00AE694B" w:rsidP="00AE694B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70E58145" w14:textId="77777777" w:rsidR="00FE48FD" w:rsidRPr="00274F89" w:rsidRDefault="00FE48FD" w:rsidP="00FE48FD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2F9D3039" w14:textId="77777777" w:rsidR="00FE48FD" w:rsidRPr="00274F89" w:rsidRDefault="00FE48FD" w:rsidP="00FE48FD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3C4FD3CC" w14:textId="77777777" w:rsidR="00FE48FD" w:rsidRPr="00274F89" w:rsidRDefault="00FE48FD" w:rsidP="00FE48FD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5D7D11D3" w14:textId="77777777" w:rsidR="00FE48FD" w:rsidRPr="00274F89" w:rsidRDefault="00FE48FD" w:rsidP="00FE48FD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2221A7E4" w14:textId="77777777" w:rsidR="00FE48FD" w:rsidRPr="00274F89" w:rsidRDefault="00FE48FD" w:rsidP="00FE48FD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           Ст. преподаватель                                                                          В.С. Богданова</w:t>
      </w:r>
    </w:p>
    <w:p w14:paraId="0032A050" w14:textId="77777777" w:rsidR="00FE48FD" w:rsidRPr="00274F89" w:rsidRDefault="00FE48FD" w:rsidP="00FE48FD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313CBF4E" w14:textId="77777777" w:rsidR="00FE48FD" w:rsidRPr="00274F89" w:rsidRDefault="00FE48FD" w:rsidP="00FE48FD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0283ED8E" w14:textId="77777777" w:rsidR="00FE48FD" w:rsidRPr="00274F89" w:rsidRDefault="00FE48FD" w:rsidP="00FE48FD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FE48FD" w:rsidRPr="00274F89" w14:paraId="64698F09" w14:textId="77777777" w:rsidTr="00CB762C">
        <w:tc>
          <w:tcPr>
            <w:tcW w:w="10432" w:type="dxa"/>
            <w:shd w:val="clear" w:color="auto" w:fill="auto"/>
          </w:tcPr>
          <w:p w14:paraId="1A3D16C3" w14:textId="77777777" w:rsidR="00FE48FD" w:rsidRPr="00274F89" w:rsidRDefault="00FE48FD" w:rsidP="00CB762C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349EF6D5" w14:textId="77777777" w:rsidR="00FE48FD" w:rsidRPr="00274F89" w:rsidRDefault="00FE48FD" w:rsidP="00CB762C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51701881" w14:textId="77777777" w:rsidR="00FE48FD" w:rsidRPr="00274F89" w:rsidRDefault="00FE48FD" w:rsidP="00CB762C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5468DF82" w14:textId="77777777" w:rsidR="00FE48FD" w:rsidRPr="00274F89" w:rsidRDefault="00FE48FD" w:rsidP="00CB762C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5653657A" w14:textId="77777777" w:rsidR="00FE48FD" w:rsidRPr="00274F89" w:rsidRDefault="00FE48FD" w:rsidP="00CB762C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5868DEB2" w14:textId="77777777" w:rsidR="00FE48FD" w:rsidRPr="00274F89" w:rsidRDefault="00FE48FD" w:rsidP="00CB762C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Камышанова</w:t>
            </w:r>
          </w:p>
          <w:p w14:paraId="4A3449A6" w14:textId="77777777" w:rsidR="00FE48FD" w:rsidRPr="00274F89" w:rsidRDefault="00FE48FD" w:rsidP="00CB762C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52FA503A" w14:textId="77777777" w:rsidR="00FE48FD" w:rsidRPr="00274F89" w:rsidRDefault="00FE48FD" w:rsidP="00CB762C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67E4A2A0" w14:textId="77777777" w:rsidR="00FE48FD" w:rsidRPr="00274F89" w:rsidRDefault="00FE48FD" w:rsidP="00CB762C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493FC0FF" w14:textId="77777777" w:rsidR="00FE48FD" w:rsidRDefault="00FE48FD" w:rsidP="00CB762C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2DDBCD8E" w14:textId="77777777" w:rsidR="00FE48FD" w:rsidRPr="00274F89" w:rsidRDefault="00FE48FD" w:rsidP="00CB762C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40A12CED" w14:textId="77777777" w:rsidR="00FE48FD" w:rsidRDefault="00FE48FD" w:rsidP="00FE48F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2456614" w14:textId="77777777" w:rsidR="00FE48FD" w:rsidRDefault="00FE48FD" w:rsidP="00FE48F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B69C8E9" w14:textId="77777777" w:rsidR="00FE48FD" w:rsidRDefault="00FE48FD" w:rsidP="00FE48F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44D5C99" w14:textId="77777777" w:rsidR="00FE48FD" w:rsidRDefault="00FE48FD" w:rsidP="00FE48F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6E65525" w14:textId="77777777" w:rsidR="00FE48FD" w:rsidRDefault="00FE48FD" w:rsidP="00FE48F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D5D0DB6" w14:textId="77777777" w:rsidR="00FE48FD" w:rsidRDefault="00FE48FD" w:rsidP="00FE48F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5E3CB79" w14:textId="77777777" w:rsidR="00FE48FD" w:rsidRDefault="00FE48FD" w:rsidP="00FE48F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F0197F5" w14:textId="77777777" w:rsidR="00FE48FD" w:rsidRDefault="00FE48FD" w:rsidP="00FE48F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B2F51EB" w14:textId="77777777" w:rsidR="00FE48FD" w:rsidRDefault="00FE48FD" w:rsidP="00FE48F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1667BE2" w14:textId="77777777" w:rsidR="00FE48FD" w:rsidRDefault="00FE48FD" w:rsidP="00FE48F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3AB934D" w14:textId="77777777" w:rsidR="00FE48FD" w:rsidRDefault="00FE48FD" w:rsidP="00FE48F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83EB0BC" w14:textId="77777777" w:rsidR="00FE48FD" w:rsidRDefault="00FE48FD" w:rsidP="00FE48F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80F0C3D" w14:textId="77777777" w:rsidR="00FE48FD" w:rsidRDefault="00FE48FD" w:rsidP="00FE48F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455683D" w14:textId="77777777" w:rsidR="00FE48FD" w:rsidRDefault="00FE48FD" w:rsidP="00FE48F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B8CAB19" w14:textId="77777777" w:rsidR="00FE48FD" w:rsidRDefault="00FE48FD" w:rsidP="00FE48F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E8CCE1A" w14:textId="77777777" w:rsidR="00FE48FD" w:rsidRDefault="00FE48FD" w:rsidP="00FE48F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FE48FD" w14:paraId="26F18701" w14:textId="77777777" w:rsidTr="00CB762C">
        <w:tc>
          <w:tcPr>
            <w:tcW w:w="6039" w:type="dxa"/>
            <w:shd w:val="clear" w:color="auto" w:fill="auto"/>
          </w:tcPr>
          <w:p w14:paraId="3ACB8420" w14:textId="77777777" w:rsidR="00FE48FD" w:rsidRDefault="00FE48FD" w:rsidP="00CB762C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FE48FD" w:rsidRPr="002B70F0" w14:paraId="765DEF3A" w14:textId="77777777" w:rsidTr="00CB762C">
              <w:tc>
                <w:tcPr>
                  <w:tcW w:w="3827" w:type="dxa"/>
                  <w:shd w:val="clear" w:color="auto" w:fill="auto"/>
                </w:tcPr>
                <w:p w14:paraId="2C98A0CF" w14:textId="5C4890E1" w:rsidR="00FE48FD" w:rsidRPr="002B70F0" w:rsidRDefault="00FE48FD" w:rsidP="00CB762C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Богданова В.С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46096E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FE48FD" w:rsidRPr="002B70F0" w14:paraId="62A372E5" w14:textId="77777777" w:rsidTr="00CB762C">
              <w:tc>
                <w:tcPr>
                  <w:tcW w:w="3827" w:type="dxa"/>
                  <w:shd w:val="clear" w:color="auto" w:fill="auto"/>
                </w:tcPr>
                <w:p w14:paraId="0CAF6F99" w14:textId="77777777" w:rsidR="00FE48FD" w:rsidRDefault="00FE48FD" w:rsidP="00CB762C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 Орский гуманитарно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4158E6DF" w14:textId="77777777" w:rsidR="00FE48FD" w:rsidRPr="002B70F0" w:rsidRDefault="00FE48FD" w:rsidP="00CB762C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0A9DCBE3" w14:textId="5D07AEFC" w:rsidR="00FE48FD" w:rsidRPr="002B70F0" w:rsidRDefault="00FE48FD" w:rsidP="00CB762C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46096E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37B9435" w14:textId="77777777" w:rsidR="00FE48FD" w:rsidRPr="006C3F89" w:rsidRDefault="00FE48FD" w:rsidP="00CB762C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1AD4EB5C" w14:textId="77777777" w:rsidR="00FE48FD" w:rsidRDefault="00FE48FD" w:rsidP="00FE48FD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1C509C94" w14:textId="501BBDD7" w:rsidR="00266F90" w:rsidRDefault="00266F90" w:rsidP="00266F9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34EBC71" w14:textId="77777777" w:rsidR="00266F90" w:rsidRDefault="00266F90">
      <w:pPr>
        <w:rPr>
          <w:sz w:val="24"/>
        </w:rPr>
      </w:pPr>
      <w:r>
        <w:rPr>
          <w:sz w:val="24"/>
        </w:rPr>
        <w:br w:type="page"/>
      </w:r>
    </w:p>
    <w:p w14:paraId="0EC55B16" w14:textId="77777777" w:rsidR="00022821" w:rsidRDefault="00022821" w:rsidP="0002282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дисциплины</w:t>
      </w:r>
    </w:p>
    <w:p w14:paraId="44440135" w14:textId="77777777" w:rsidR="00022821" w:rsidRDefault="00022821" w:rsidP="00022821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</w:t>
      </w:r>
    </w:p>
    <w:p w14:paraId="7FEF1A27" w14:textId="77777777" w:rsidR="00022821" w:rsidRPr="00BE15EE" w:rsidRDefault="00022821" w:rsidP="00022821">
      <w:pPr>
        <w:pStyle w:val="ReportMain"/>
        <w:suppressAutoHyphens/>
        <w:ind w:firstLine="709"/>
        <w:jc w:val="both"/>
      </w:pPr>
      <w:r>
        <w:t xml:space="preserve">Получить теоретические знания и практические навыки по профессиональному использованию  информационных технологий в учебной и будущей профессиональной деятельности. </w:t>
      </w:r>
    </w:p>
    <w:p w14:paraId="12CB4A73" w14:textId="77777777" w:rsidR="00022821" w:rsidRDefault="00022821" w:rsidP="0002282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1BF3D00F" w14:textId="77777777" w:rsidR="00022821" w:rsidRPr="001B3230" w:rsidRDefault="00022821" w:rsidP="00022821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i/>
          <w:iCs/>
        </w:rPr>
      </w:pPr>
      <w:r>
        <w:t>Ознакомиться со структурой учебного плана данного направления бакалаврита, понять преемственность учебных дисциплин и организацию учебного процесса в целом.</w:t>
      </w:r>
    </w:p>
    <w:p w14:paraId="73817E5A" w14:textId="77777777" w:rsidR="00022821" w:rsidRPr="001B3230" w:rsidRDefault="00022821" w:rsidP="00022821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i/>
          <w:iCs/>
        </w:rPr>
      </w:pPr>
      <w:r>
        <w:t xml:space="preserve"> Изучить на практике технологии обработки информации, освоить базовые алгоритмические структуры, получить представление о поиске и структуризации информации, а также о систематизации информации в научных исследованиях. </w:t>
      </w:r>
    </w:p>
    <w:p w14:paraId="49D937A8" w14:textId="77777777" w:rsidR="00022821" w:rsidRPr="001B3230" w:rsidRDefault="00022821" w:rsidP="00022821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i/>
          <w:iCs/>
        </w:rPr>
      </w:pPr>
      <w:r>
        <w:t xml:space="preserve">Научиться владеть информационными технологиями для работы с текстовой и графической информацией. </w:t>
      </w:r>
    </w:p>
    <w:p w14:paraId="2D3916B4" w14:textId="77777777" w:rsidR="00022821" w:rsidRDefault="00022821" w:rsidP="0002282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0228B5BC" w14:textId="77777777" w:rsidR="00022821" w:rsidRDefault="00022821" w:rsidP="00022821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14:paraId="6ED0A591" w14:textId="77777777" w:rsidR="00022821" w:rsidRDefault="00022821" w:rsidP="00022821">
      <w:pPr>
        <w:pStyle w:val="ReportMain"/>
        <w:suppressAutoHyphens/>
        <w:ind w:firstLine="709"/>
        <w:jc w:val="both"/>
      </w:pPr>
    </w:p>
    <w:p w14:paraId="556C9553" w14:textId="77777777" w:rsidR="00022821" w:rsidRDefault="00022821" w:rsidP="00022821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Отсутствуют</w:t>
      </w:r>
    </w:p>
    <w:p w14:paraId="41A9866A" w14:textId="77777777" w:rsidR="00022821" w:rsidRDefault="00022821" w:rsidP="00022821">
      <w:pPr>
        <w:pStyle w:val="ReportMain"/>
        <w:suppressAutoHyphens/>
        <w:ind w:firstLine="709"/>
        <w:jc w:val="both"/>
      </w:pPr>
    </w:p>
    <w:p w14:paraId="1F96749D" w14:textId="77777777" w:rsidR="00022821" w:rsidRDefault="00022821" w:rsidP="00022821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Б1.Д.Б.16 Информатика, Б1.Д.Б.17 Программирование, Б1.Д.Б.20 Сети и телекоммуникации, Б1.Д.В.3 Структуры и алгоритмы обработки данных, Б1.Д.В.Э.3.1 Системы искусственного интеллекта, Б1.Д.В.Э.3.2 Нейрокомпьютерные системы, Б2.П.Б.У.1 Учебная практика (научно-исследовательская работа (получение первичных навыков научно-исследовательской работы)), ФДТ.2 Управление программными проектами</w:t>
      </w:r>
    </w:p>
    <w:p w14:paraId="6A047849" w14:textId="77777777" w:rsidR="00022821" w:rsidRDefault="00022821" w:rsidP="00022821">
      <w:pPr>
        <w:pStyle w:val="ReportMain"/>
        <w:suppressAutoHyphens/>
        <w:ind w:firstLine="709"/>
        <w:jc w:val="both"/>
      </w:pPr>
    </w:p>
    <w:p w14:paraId="48876CC6" w14:textId="77777777" w:rsidR="00022821" w:rsidRDefault="00022821" w:rsidP="0002282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0E64C31F" w14:textId="77777777" w:rsidR="00022821" w:rsidRDefault="00022821" w:rsidP="00022821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4A9E31E9" w14:textId="77777777" w:rsidR="00022821" w:rsidRDefault="00022821" w:rsidP="00022821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4535"/>
        <w:gridCol w:w="2835"/>
      </w:tblGrid>
      <w:tr w:rsidR="00022821" w:rsidRPr="00C16F79" w14:paraId="7F06B8B3" w14:textId="77777777" w:rsidTr="00BE5E7B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31ED9395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243901A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FBE82B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022821" w:rsidRPr="00C16F79" w14:paraId="73DD7C83" w14:textId="77777777" w:rsidTr="00BE5E7B">
        <w:tc>
          <w:tcPr>
            <w:tcW w:w="3175" w:type="dxa"/>
            <w:shd w:val="clear" w:color="auto" w:fill="auto"/>
          </w:tcPr>
          <w:p w14:paraId="3FE89E58" w14:textId="77777777" w:rsidR="00022821" w:rsidRPr="00C16F79" w:rsidRDefault="00022821" w:rsidP="00BE5E7B">
            <w:pPr>
              <w:pStyle w:val="ReportMain"/>
              <w:suppressAutoHyphens/>
            </w:pPr>
            <w:r w:rsidRPr="00C16F79">
              <w:t>ОПК-3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535" w:type="dxa"/>
            <w:shd w:val="clear" w:color="auto" w:fill="auto"/>
          </w:tcPr>
          <w:p w14:paraId="5A0F5E6C" w14:textId="77777777" w:rsidR="00022821" w:rsidRDefault="00022821" w:rsidP="00BE5E7B">
            <w:pPr>
              <w:pStyle w:val="ReportMain"/>
              <w:suppressAutoHyphens/>
            </w:pPr>
            <w:r w:rsidRPr="00C16F79">
              <w:t>ОПК-3-В-1 Знает принципы, методы и средства решения стандартных задач профессиональной деятельности на основе инофрмационной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14:paraId="1AA647E1" w14:textId="77777777" w:rsidR="00022821" w:rsidRPr="00C16F79" w:rsidRDefault="00022821" w:rsidP="00BE5E7B">
            <w:pPr>
              <w:pStyle w:val="ReportMain"/>
              <w:suppressAutoHyphens/>
            </w:pPr>
            <w:r w:rsidRPr="00C16F79">
              <w:t>ОПК-3-В-2 Умеет решать стандартные задачи профессиональной деятельности на основе информационной и библиографической культуры с применением информационно - коммуникационных технологий и с учетом основных требований информациооной безопасности</w:t>
            </w:r>
          </w:p>
        </w:tc>
        <w:tc>
          <w:tcPr>
            <w:tcW w:w="2835" w:type="dxa"/>
            <w:shd w:val="clear" w:color="auto" w:fill="auto"/>
          </w:tcPr>
          <w:p w14:paraId="782032C4" w14:textId="77777777" w:rsidR="00022821" w:rsidRDefault="00022821" w:rsidP="00BE5E7B">
            <w:pPr>
              <w:pStyle w:val="ReportMain"/>
              <w:suppressAutoHyphens/>
            </w:pPr>
            <w:r w:rsidRPr="002C5344">
              <w:rPr>
                <w:b/>
                <w:u w:val="single"/>
              </w:rPr>
              <w:t>Знать:</w:t>
            </w:r>
          </w:p>
          <w:p w14:paraId="0648739B" w14:textId="77777777" w:rsidR="00022821" w:rsidRDefault="00022821" w:rsidP="00BE5E7B">
            <w:pPr>
              <w:pStyle w:val="ReportMain"/>
              <w:suppressAutoHyphens/>
            </w:pPr>
            <w:r w:rsidRPr="00C25CF4">
              <w:t>Знает принципы, методы и средства решения стандартных задач профессиональной деятельности н</w:t>
            </w:r>
            <w:r>
              <w:t>а основе ин</w:t>
            </w:r>
            <w:r w:rsidRPr="00C25CF4">
              <w:t>ф</w:t>
            </w:r>
            <w:r>
              <w:t>о</w:t>
            </w:r>
            <w:r w:rsidRPr="00C25CF4">
              <w:t xml:space="preserve">рмационной и библиографической культуры с применением информационно-коммуникационных технологий </w:t>
            </w:r>
          </w:p>
          <w:p w14:paraId="2487B217" w14:textId="77777777" w:rsidR="00022821" w:rsidRDefault="00022821" w:rsidP="00BE5E7B">
            <w:pPr>
              <w:pStyle w:val="ReportMain"/>
              <w:suppressAutoHyphens/>
            </w:pPr>
            <w:r w:rsidRPr="002C5344">
              <w:rPr>
                <w:b/>
                <w:u w:val="single"/>
              </w:rPr>
              <w:t>Уметь:</w:t>
            </w:r>
          </w:p>
          <w:p w14:paraId="04C7D95A" w14:textId="77777777" w:rsidR="00022821" w:rsidRDefault="00022821" w:rsidP="00BE5E7B">
            <w:pPr>
              <w:pStyle w:val="ReportMain"/>
              <w:suppressAutoHyphens/>
            </w:pPr>
            <w:r w:rsidRPr="00C25CF4">
              <w:t xml:space="preserve">Умеет решать стандартные задачи профессиональной деятельности на основе информационной и библиографической </w:t>
            </w:r>
            <w:r w:rsidRPr="00C25CF4">
              <w:lastRenderedPageBreak/>
              <w:t xml:space="preserve">культуры с применением информационно - коммуникационных технологий </w:t>
            </w:r>
          </w:p>
          <w:p w14:paraId="01E9FFA1" w14:textId="77777777" w:rsidR="00022821" w:rsidRDefault="00022821" w:rsidP="00BE5E7B">
            <w:pPr>
              <w:pStyle w:val="ReportMain"/>
              <w:suppressAutoHyphens/>
            </w:pPr>
            <w:r w:rsidRPr="002C5344">
              <w:rPr>
                <w:b/>
                <w:u w:val="single"/>
              </w:rPr>
              <w:t>Владеть:</w:t>
            </w:r>
          </w:p>
          <w:p w14:paraId="0900843B" w14:textId="77777777" w:rsidR="00022821" w:rsidRPr="00C16F79" w:rsidRDefault="00022821" w:rsidP="00BE5E7B">
            <w:pPr>
              <w:pStyle w:val="ReportMain"/>
              <w:suppressAutoHyphens/>
            </w:pPr>
            <w:r>
              <w:t>И</w:t>
            </w:r>
            <w:r w:rsidRPr="00C25CF4">
              <w:t xml:space="preserve">нформационно </w:t>
            </w:r>
            <w:r>
              <w:t>–</w:t>
            </w:r>
            <w:r w:rsidRPr="00C25CF4">
              <w:t xml:space="preserve"> коммуникационны</w:t>
            </w:r>
            <w:r>
              <w:t xml:space="preserve">ми </w:t>
            </w:r>
            <w:r w:rsidRPr="00C25CF4">
              <w:t>технологи</w:t>
            </w:r>
            <w:r>
              <w:t>ями</w:t>
            </w:r>
            <w:r w:rsidRPr="00C25CF4">
              <w:t xml:space="preserve"> с учетом</w:t>
            </w:r>
            <w:r>
              <w:t xml:space="preserve"> основных требований информацион</w:t>
            </w:r>
            <w:r w:rsidRPr="00C25CF4">
              <w:t>ной безопасности</w:t>
            </w:r>
          </w:p>
        </w:tc>
      </w:tr>
    </w:tbl>
    <w:p w14:paraId="12FE9D74" w14:textId="77777777" w:rsidR="00022821" w:rsidRDefault="00022821" w:rsidP="0002282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4CEB16AC" w14:textId="77777777" w:rsidR="00022821" w:rsidRDefault="00022821" w:rsidP="0002282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71D1B2C7" w14:textId="77777777" w:rsidR="00022821" w:rsidRDefault="00022821" w:rsidP="00022821">
      <w:pPr>
        <w:pStyle w:val="ReportMain"/>
        <w:suppressAutoHyphens/>
        <w:ind w:firstLine="709"/>
        <w:jc w:val="both"/>
      </w:pPr>
      <w:r>
        <w:t>Общая трудоемкость дисциплины составляет 4 зачетные единицы (144 академических часа).</w:t>
      </w:r>
    </w:p>
    <w:p w14:paraId="14C46485" w14:textId="77777777" w:rsidR="00022821" w:rsidRDefault="00022821" w:rsidP="00022821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022821" w:rsidRPr="00C16F79" w14:paraId="14742582" w14:textId="77777777" w:rsidTr="00BE5E7B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4D510F44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39C39273" w14:textId="77777777" w:rsidR="00022821" w:rsidRDefault="00022821" w:rsidP="00BE5E7B">
            <w:pPr>
              <w:pStyle w:val="ReportMain"/>
              <w:suppressAutoHyphens/>
              <w:jc w:val="center"/>
            </w:pPr>
            <w:r w:rsidRPr="00C16F79">
              <w:t xml:space="preserve"> Трудоемкость,</w:t>
            </w:r>
          </w:p>
          <w:p w14:paraId="1ED60B17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академических часов</w:t>
            </w:r>
          </w:p>
        </w:tc>
      </w:tr>
      <w:tr w:rsidR="00022821" w:rsidRPr="00C16F79" w14:paraId="46BFA5EA" w14:textId="77777777" w:rsidTr="00BE5E7B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46CFAFE3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9B7221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762D95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всего</w:t>
            </w:r>
          </w:p>
        </w:tc>
      </w:tr>
      <w:tr w:rsidR="00022821" w:rsidRPr="00C16F79" w14:paraId="3E7ABA90" w14:textId="77777777" w:rsidTr="00BE5E7B">
        <w:tc>
          <w:tcPr>
            <w:tcW w:w="7597" w:type="dxa"/>
            <w:shd w:val="clear" w:color="auto" w:fill="auto"/>
          </w:tcPr>
          <w:p w14:paraId="414CD45B" w14:textId="77777777" w:rsidR="00022821" w:rsidRPr="00C16F79" w:rsidRDefault="00022821" w:rsidP="00BE5E7B">
            <w:pPr>
              <w:pStyle w:val="ReportMain"/>
              <w:suppressAutoHyphens/>
              <w:rPr>
                <w:b/>
              </w:rPr>
            </w:pPr>
            <w:r w:rsidRPr="00C16F79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3B7B7270" w14:textId="77777777" w:rsidR="00022821" w:rsidRPr="00C16F79" w:rsidRDefault="00022821" w:rsidP="00BE5E7B">
            <w:pPr>
              <w:pStyle w:val="ReportMain"/>
              <w:suppressAutoHyphens/>
              <w:jc w:val="center"/>
              <w:rPr>
                <w:b/>
              </w:rPr>
            </w:pPr>
            <w:r w:rsidRPr="00C16F79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14:paraId="09E20231" w14:textId="77777777" w:rsidR="00022821" w:rsidRPr="00C16F79" w:rsidRDefault="00022821" w:rsidP="00BE5E7B">
            <w:pPr>
              <w:pStyle w:val="ReportMain"/>
              <w:suppressAutoHyphens/>
              <w:jc w:val="center"/>
              <w:rPr>
                <w:b/>
              </w:rPr>
            </w:pPr>
            <w:r w:rsidRPr="00C16F79">
              <w:rPr>
                <w:b/>
              </w:rPr>
              <w:t>144</w:t>
            </w:r>
          </w:p>
        </w:tc>
      </w:tr>
      <w:tr w:rsidR="00022821" w:rsidRPr="00C16F79" w14:paraId="4876A0E6" w14:textId="77777777" w:rsidTr="00BE5E7B">
        <w:tc>
          <w:tcPr>
            <w:tcW w:w="7597" w:type="dxa"/>
            <w:shd w:val="clear" w:color="auto" w:fill="auto"/>
          </w:tcPr>
          <w:p w14:paraId="0553F8F6" w14:textId="77777777" w:rsidR="00022821" w:rsidRPr="00C16F79" w:rsidRDefault="00022821" w:rsidP="00BE5E7B">
            <w:pPr>
              <w:pStyle w:val="ReportMain"/>
              <w:suppressAutoHyphens/>
              <w:rPr>
                <w:b/>
              </w:rPr>
            </w:pPr>
            <w:r w:rsidRPr="00C16F79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0182B642" w14:textId="77777777" w:rsidR="00022821" w:rsidRPr="00C16F79" w:rsidRDefault="00022821" w:rsidP="00BE5E7B">
            <w:pPr>
              <w:pStyle w:val="ReportMain"/>
              <w:suppressAutoHyphens/>
              <w:jc w:val="center"/>
              <w:rPr>
                <w:b/>
              </w:rPr>
            </w:pPr>
            <w:r w:rsidRPr="00C16F79">
              <w:rPr>
                <w:b/>
              </w:rPr>
              <w:t>44,25</w:t>
            </w:r>
          </w:p>
        </w:tc>
        <w:tc>
          <w:tcPr>
            <w:tcW w:w="1417" w:type="dxa"/>
            <w:shd w:val="clear" w:color="auto" w:fill="auto"/>
          </w:tcPr>
          <w:p w14:paraId="0E96C0FF" w14:textId="77777777" w:rsidR="00022821" w:rsidRPr="00C16F79" w:rsidRDefault="00022821" w:rsidP="00BE5E7B">
            <w:pPr>
              <w:pStyle w:val="ReportMain"/>
              <w:suppressAutoHyphens/>
              <w:jc w:val="center"/>
              <w:rPr>
                <w:b/>
              </w:rPr>
            </w:pPr>
            <w:r w:rsidRPr="00C16F79">
              <w:rPr>
                <w:b/>
              </w:rPr>
              <w:t>44,25</w:t>
            </w:r>
          </w:p>
        </w:tc>
      </w:tr>
      <w:tr w:rsidR="00022821" w:rsidRPr="00C16F79" w14:paraId="53E4AD0E" w14:textId="77777777" w:rsidTr="00BE5E7B">
        <w:tc>
          <w:tcPr>
            <w:tcW w:w="7597" w:type="dxa"/>
            <w:shd w:val="clear" w:color="auto" w:fill="auto"/>
          </w:tcPr>
          <w:p w14:paraId="0A07679F" w14:textId="77777777" w:rsidR="00022821" w:rsidRPr="00C16F79" w:rsidRDefault="00022821" w:rsidP="00BE5E7B">
            <w:pPr>
              <w:pStyle w:val="ReportMain"/>
              <w:suppressAutoHyphens/>
            </w:pPr>
            <w:r w:rsidRPr="00C16F79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591EE247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22</w:t>
            </w:r>
          </w:p>
        </w:tc>
        <w:tc>
          <w:tcPr>
            <w:tcW w:w="1417" w:type="dxa"/>
            <w:shd w:val="clear" w:color="auto" w:fill="auto"/>
          </w:tcPr>
          <w:p w14:paraId="10DB9B62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22</w:t>
            </w:r>
          </w:p>
        </w:tc>
      </w:tr>
      <w:tr w:rsidR="00022821" w:rsidRPr="00C16F79" w14:paraId="12175F62" w14:textId="77777777" w:rsidTr="00BE5E7B">
        <w:tc>
          <w:tcPr>
            <w:tcW w:w="7597" w:type="dxa"/>
            <w:shd w:val="clear" w:color="auto" w:fill="auto"/>
          </w:tcPr>
          <w:p w14:paraId="06CFE39B" w14:textId="77777777" w:rsidR="00022821" w:rsidRPr="00C16F79" w:rsidRDefault="00022821" w:rsidP="00BE5E7B">
            <w:pPr>
              <w:pStyle w:val="ReportMain"/>
              <w:suppressAutoHyphens/>
            </w:pPr>
            <w:r w:rsidRPr="00C16F79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705B6BE6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22</w:t>
            </w:r>
          </w:p>
        </w:tc>
        <w:tc>
          <w:tcPr>
            <w:tcW w:w="1417" w:type="dxa"/>
            <w:shd w:val="clear" w:color="auto" w:fill="auto"/>
          </w:tcPr>
          <w:p w14:paraId="7E475867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22</w:t>
            </w:r>
          </w:p>
        </w:tc>
      </w:tr>
      <w:tr w:rsidR="00022821" w:rsidRPr="00C16F79" w14:paraId="25B0A61F" w14:textId="77777777" w:rsidTr="00BE5E7B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25B2DEBC" w14:textId="77777777" w:rsidR="00022821" w:rsidRPr="00C16F79" w:rsidRDefault="00022821" w:rsidP="00BE5E7B">
            <w:pPr>
              <w:pStyle w:val="ReportMain"/>
              <w:suppressAutoHyphens/>
            </w:pPr>
            <w:r w:rsidRPr="00C16F79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A17AB9C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91F6D4A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0,25</w:t>
            </w:r>
          </w:p>
        </w:tc>
      </w:tr>
      <w:tr w:rsidR="00022821" w:rsidRPr="00C16F79" w14:paraId="289D0696" w14:textId="77777777" w:rsidTr="00BE5E7B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04E1BEDE" w14:textId="77777777" w:rsidR="00022821" w:rsidRPr="00C16F79" w:rsidRDefault="00022821" w:rsidP="00BE5E7B">
            <w:pPr>
              <w:pStyle w:val="ReportMain"/>
              <w:suppressAutoHyphens/>
              <w:rPr>
                <w:b/>
              </w:rPr>
            </w:pPr>
            <w:r w:rsidRPr="00C16F79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636408B0" w14:textId="77777777" w:rsidR="00022821" w:rsidRPr="00C16F79" w:rsidRDefault="00022821" w:rsidP="00BE5E7B">
            <w:pPr>
              <w:pStyle w:val="ReportMain"/>
              <w:suppressAutoHyphens/>
              <w:jc w:val="center"/>
              <w:rPr>
                <w:b/>
              </w:rPr>
            </w:pPr>
            <w:r w:rsidRPr="00C16F79">
              <w:rPr>
                <w:b/>
              </w:rPr>
              <w:t>99,75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0FAE3111" w14:textId="77777777" w:rsidR="00022821" w:rsidRPr="00C16F79" w:rsidRDefault="00022821" w:rsidP="00BE5E7B">
            <w:pPr>
              <w:pStyle w:val="ReportMain"/>
              <w:suppressAutoHyphens/>
              <w:jc w:val="center"/>
              <w:rPr>
                <w:b/>
              </w:rPr>
            </w:pPr>
            <w:r w:rsidRPr="00C16F79">
              <w:rPr>
                <w:b/>
              </w:rPr>
              <w:t>99,75</w:t>
            </w:r>
          </w:p>
        </w:tc>
      </w:tr>
      <w:tr w:rsidR="00022821" w:rsidRPr="00C16F79" w14:paraId="42FDB1ED" w14:textId="77777777" w:rsidTr="00BE5E7B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2B125ED1" w14:textId="77777777" w:rsidR="00022821" w:rsidRPr="00C16F79" w:rsidRDefault="00022821" w:rsidP="00BE5E7B">
            <w:pPr>
              <w:pStyle w:val="ReportMain"/>
              <w:suppressAutoHyphens/>
              <w:rPr>
                <w:i/>
              </w:rPr>
            </w:pPr>
            <w:r w:rsidRPr="00C16F79">
              <w:rPr>
                <w:i/>
              </w:rPr>
              <w:t xml:space="preserve"> - выполнение индивидуального творческого задания (ИТЗ);</w:t>
            </w:r>
          </w:p>
          <w:p w14:paraId="7ACC45D9" w14:textId="77777777" w:rsidR="00022821" w:rsidRPr="00C16F79" w:rsidRDefault="00022821" w:rsidP="00BE5E7B">
            <w:pPr>
              <w:pStyle w:val="ReportMain"/>
              <w:suppressAutoHyphens/>
              <w:rPr>
                <w:i/>
              </w:rPr>
            </w:pPr>
            <w:r w:rsidRPr="00C16F79">
              <w:rPr>
                <w:i/>
              </w:rPr>
              <w:t xml:space="preserve"> - </w:t>
            </w:r>
            <w:r w:rsidRPr="11A3EAFF">
              <w:rPr>
                <w:i/>
                <w:iCs/>
              </w:rPr>
              <w:t>самостоятельное изучение разделов:</w:t>
            </w:r>
          </w:p>
          <w:p w14:paraId="09A09271" w14:textId="77777777" w:rsidR="00022821" w:rsidRPr="00C16F79" w:rsidRDefault="00022821" w:rsidP="00BE5E7B">
            <w:pPr>
              <w:pStyle w:val="ReportMain"/>
              <w:suppressAutoHyphens/>
              <w:rPr>
                <w:i/>
              </w:rPr>
            </w:pPr>
            <w:r w:rsidRPr="00C16F79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701EAF39" w14:textId="77777777" w:rsidR="00022821" w:rsidRPr="00C16F79" w:rsidRDefault="00022821" w:rsidP="00BE5E7B">
            <w:pPr>
              <w:pStyle w:val="ReportMain"/>
              <w:suppressAutoHyphens/>
              <w:rPr>
                <w:i/>
              </w:rPr>
            </w:pPr>
            <w:r w:rsidRPr="00C16F79">
              <w:rPr>
                <w:i/>
              </w:rPr>
              <w:t xml:space="preserve"> - подготовка к практическим занятиям;</w:t>
            </w:r>
          </w:p>
          <w:p w14:paraId="6435040F" w14:textId="77777777" w:rsidR="00022821" w:rsidRPr="00C16F79" w:rsidRDefault="00022821" w:rsidP="00BE5E7B">
            <w:pPr>
              <w:pStyle w:val="ReportMain"/>
              <w:suppressAutoHyphens/>
              <w:rPr>
                <w:i/>
              </w:rPr>
            </w:pPr>
            <w:r w:rsidRPr="00C16F79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0E99215" w14:textId="77777777" w:rsidR="00022821" w:rsidRDefault="00022821" w:rsidP="00BE5E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  <w:p w14:paraId="7B961946" w14:textId="77777777" w:rsidR="00022821" w:rsidRDefault="00022821" w:rsidP="00BE5E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485496FA" w14:textId="77777777" w:rsidR="00022821" w:rsidRDefault="00022821" w:rsidP="00BE5E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7030DB18" w14:textId="77777777" w:rsidR="00022821" w:rsidRDefault="00022821" w:rsidP="00BE5E7B">
            <w:pPr>
              <w:pStyle w:val="ReportMain"/>
              <w:suppressAutoHyphens/>
              <w:jc w:val="center"/>
              <w:rPr>
                <w:i/>
              </w:rPr>
            </w:pPr>
          </w:p>
          <w:p w14:paraId="1D52259A" w14:textId="77777777" w:rsidR="00022821" w:rsidRDefault="00022821" w:rsidP="00BE5E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73793E6A" w14:textId="77777777" w:rsidR="00022821" w:rsidRPr="00C16F79" w:rsidRDefault="00022821" w:rsidP="00BE5E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14,75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0D5C4E90" w14:textId="77777777" w:rsidR="00022821" w:rsidRDefault="00022821" w:rsidP="00BE5E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  <w:p w14:paraId="293EAD13" w14:textId="77777777" w:rsidR="00022821" w:rsidRDefault="00022821" w:rsidP="00BE5E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648285AC" w14:textId="77777777" w:rsidR="00022821" w:rsidRDefault="00022821" w:rsidP="00BE5E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7E4EF42B" w14:textId="77777777" w:rsidR="00022821" w:rsidRDefault="00022821" w:rsidP="00BE5E7B">
            <w:pPr>
              <w:pStyle w:val="ReportMain"/>
              <w:suppressAutoHyphens/>
              <w:jc w:val="center"/>
              <w:rPr>
                <w:i/>
              </w:rPr>
            </w:pPr>
          </w:p>
          <w:p w14:paraId="35FA09E9" w14:textId="77777777" w:rsidR="00022821" w:rsidRDefault="00022821" w:rsidP="00BE5E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545B05E3" w14:textId="77777777" w:rsidR="00022821" w:rsidRPr="00C16F79" w:rsidRDefault="00022821" w:rsidP="00BE5E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14,75</w:t>
            </w:r>
          </w:p>
        </w:tc>
      </w:tr>
      <w:tr w:rsidR="00022821" w:rsidRPr="00C16F79" w14:paraId="2BB6414B" w14:textId="77777777" w:rsidTr="00BE5E7B">
        <w:tc>
          <w:tcPr>
            <w:tcW w:w="7597" w:type="dxa"/>
            <w:shd w:val="clear" w:color="auto" w:fill="auto"/>
          </w:tcPr>
          <w:p w14:paraId="199FB07C" w14:textId="77777777" w:rsidR="00022821" w:rsidRPr="00C16F79" w:rsidRDefault="00022821" w:rsidP="00BE5E7B">
            <w:pPr>
              <w:pStyle w:val="ReportMain"/>
              <w:suppressAutoHyphens/>
              <w:rPr>
                <w:b/>
              </w:rPr>
            </w:pPr>
            <w:r w:rsidRPr="00C16F79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1E42414B" w14:textId="77777777" w:rsidR="00022821" w:rsidRPr="00C16F79" w:rsidRDefault="00022821" w:rsidP="00BE5E7B">
            <w:pPr>
              <w:pStyle w:val="ReportMain"/>
              <w:suppressAutoHyphens/>
              <w:jc w:val="center"/>
              <w:rPr>
                <w:b/>
              </w:rPr>
            </w:pPr>
            <w:r w:rsidRPr="00C16F79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6ECF8F38" w14:textId="77777777" w:rsidR="00022821" w:rsidRPr="00C16F79" w:rsidRDefault="00022821" w:rsidP="00BE5E7B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09F3AE18" w14:textId="77777777" w:rsidR="00022821" w:rsidRDefault="00022821" w:rsidP="00022821">
      <w:pPr>
        <w:pStyle w:val="ReportMain"/>
        <w:suppressAutoHyphens/>
        <w:ind w:firstLine="709"/>
        <w:jc w:val="both"/>
      </w:pPr>
    </w:p>
    <w:p w14:paraId="646A8C02" w14:textId="77777777" w:rsidR="00022821" w:rsidRDefault="00022821" w:rsidP="00022821">
      <w:pPr>
        <w:pStyle w:val="ReportMain"/>
        <w:keepNext/>
        <w:suppressAutoHyphens/>
        <w:ind w:firstLine="709"/>
        <w:jc w:val="both"/>
      </w:pPr>
      <w:r>
        <w:t>Разделы дисциплины, изучаемые в 1 семестре</w:t>
      </w:r>
    </w:p>
    <w:p w14:paraId="668A18E4" w14:textId="77777777" w:rsidR="00022821" w:rsidRDefault="00022821" w:rsidP="00022821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022821" w:rsidRPr="00C16F79" w14:paraId="47E3720A" w14:textId="77777777" w:rsidTr="00BE5E7B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AE9DFCF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C16F79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593BE123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6938ECDB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Количество часов</w:t>
            </w:r>
          </w:p>
        </w:tc>
      </w:tr>
      <w:tr w:rsidR="00022821" w:rsidRPr="00C16F79" w14:paraId="221F356D" w14:textId="77777777" w:rsidTr="00BE5E7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7B9AB35C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78DFC66E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CC6D76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C901951" w14:textId="77777777" w:rsidR="00022821" w:rsidRDefault="00022821" w:rsidP="00BE5E7B">
            <w:pPr>
              <w:pStyle w:val="ReportMain"/>
              <w:suppressAutoHyphens/>
              <w:jc w:val="center"/>
            </w:pPr>
            <w:r w:rsidRPr="00C16F79">
              <w:t>аудиторная</w:t>
            </w:r>
          </w:p>
          <w:p w14:paraId="2F27FCE9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1E513C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внеауд. работа</w:t>
            </w:r>
          </w:p>
        </w:tc>
      </w:tr>
      <w:bookmarkEnd w:id="4"/>
      <w:tr w:rsidR="00022821" w:rsidRPr="00C16F79" w14:paraId="7BE5A7DD" w14:textId="77777777" w:rsidTr="00BE5E7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22516D24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28D4D00D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3E51A0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CE24DD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6925E7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DFCCE2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C3DC42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022821" w:rsidRPr="00C16F79" w14:paraId="7FFC921E" w14:textId="77777777" w:rsidTr="00BE5E7B">
        <w:tc>
          <w:tcPr>
            <w:tcW w:w="1134" w:type="dxa"/>
            <w:shd w:val="clear" w:color="auto" w:fill="auto"/>
          </w:tcPr>
          <w:p w14:paraId="3465CBF6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14:paraId="404E6DD1" w14:textId="77777777" w:rsidR="00022821" w:rsidRPr="00C16F79" w:rsidRDefault="00022821" w:rsidP="00BE5E7B">
            <w:pPr>
              <w:pStyle w:val="ReportMain"/>
              <w:suppressAutoHyphens/>
            </w:pPr>
            <w:r>
              <w:t>Характеристика направления бакалавриата</w:t>
            </w:r>
          </w:p>
        </w:tc>
        <w:tc>
          <w:tcPr>
            <w:tcW w:w="1134" w:type="dxa"/>
            <w:shd w:val="clear" w:color="auto" w:fill="auto"/>
          </w:tcPr>
          <w:p w14:paraId="1BD7AF6A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3C7129BC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5C5ADBED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4B3E9A4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5170A8D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12</w:t>
            </w:r>
          </w:p>
        </w:tc>
      </w:tr>
      <w:tr w:rsidR="00022821" w:rsidRPr="00C16F79" w14:paraId="4345ABBE" w14:textId="77777777" w:rsidTr="00BE5E7B">
        <w:tc>
          <w:tcPr>
            <w:tcW w:w="1134" w:type="dxa"/>
            <w:shd w:val="clear" w:color="auto" w:fill="auto"/>
          </w:tcPr>
          <w:p w14:paraId="177E935E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14:paraId="6DE84A66" w14:textId="77777777" w:rsidR="00022821" w:rsidRPr="00C16F79" w:rsidRDefault="00022821" w:rsidP="00BE5E7B">
            <w:pPr>
              <w:pStyle w:val="ReportMain"/>
              <w:suppressAutoHyphens/>
            </w:pPr>
            <w:r>
              <w:t>История развития информатики, вычислительной техники и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14:paraId="037B0F50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2307250A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6424B437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F229C09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DC9015A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12</w:t>
            </w:r>
          </w:p>
        </w:tc>
      </w:tr>
      <w:tr w:rsidR="00022821" w:rsidRPr="00C16F79" w14:paraId="04CCBE65" w14:textId="77777777" w:rsidTr="00BE5E7B">
        <w:tc>
          <w:tcPr>
            <w:tcW w:w="1134" w:type="dxa"/>
            <w:shd w:val="clear" w:color="auto" w:fill="auto"/>
          </w:tcPr>
          <w:p w14:paraId="62DA6DE4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14:paraId="70B6A3CF" w14:textId="77777777" w:rsidR="00022821" w:rsidRPr="00C16F79" w:rsidRDefault="00022821" w:rsidP="00BE5E7B">
            <w:pPr>
              <w:pStyle w:val="ReportMain"/>
              <w:suppressAutoHyphens/>
            </w:pPr>
            <w:r w:rsidRPr="0072355C">
              <w:t>Офисные пакеты прикладных программ</w:t>
            </w:r>
            <w:r w:rsidRPr="0072355C">
              <w:tab/>
            </w:r>
          </w:p>
        </w:tc>
        <w:tc>
          <w:tcPr>
            <w:tcW w:w="1134" w:type="dxa"/>
            <w:shd w:val="clear" w:color="auto" w:fill="auto"/>
          </w:tcPr>
          <w:p w14:paraId="29B73031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73C0822B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3B4E9891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13FD0B6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836AE63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20</w:t>
            </w:r>
          </w:p>
        </w:tc>
      </w:tr>
      <w:tr w:rsidR="00022821" w:rsidRPr="00C16F79" w14:paraId="1C8AF153" w14:textId="77777777" w:rsidTr="00BE5E7B">
        <w:tc>
          <w:tcPr>
            <w:tcW w:w="1134" w:type="dxa"/>
            <w:shd w:val="clear" w:color="auto" w:fill="auto"/>
          </w:tcPr>
          <w:p w14:paraId="3DB0E589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14:paraId="46627F21" w14:textId="77777777" w:rsidR="00022821" w:rsidRPr="00C16F79" w:rsidRDefault="00022821" w:rsidP="00BE5E7B">
            <w:pPr>
              <w:pStyle w:val="ReportMain"/>
              <w:suppressAutoHyphens/>
            </w:pPr>
            <w:r>
              <w:t>Основы алгоритмизации</w:t>
            </w:r>
          </w:p>
        </w:tc>
        <w:tc>
          <w:tcPr>
            <w:tcW w:w="1134" w:type="dxa"/>
            <w:shd w:val="clear" w:color="auto" w:fill="auto"/>
          </w:tcPr>
          <w:p w14:paraId="4BB3DDF8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4E5749C9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14:paraId="05B683EE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5F0081E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4744BC1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20</w:t>
            </w:r>
          </w:p>
        </w:tc>
      </w:tr>
      <w:tr w:rsidR="00022821" w:rsidRPr="00C16F79" w14:paraId="10A94196" w14:textId="77777777" w:rsidTr="00BE5E7B">
        <w:tc>
          <w:tcPr>
            <w:tcW w:w="1134" w:type="dxa"/>
            <w:shd w:val="clear" w:color="auto" w:fill="auto"/>
          </w:tcPr>
          <w:p w14:paraId="1958B833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14:paraId="7B9F3518" w14:textId="77777777" w:rsidR="00022821" w:rsidRPr="00C16F79" w:rsidRDefault="00022821" w:rsidP="00BE5E7B">
            <w:pPr>
              <w:pStyle w:val="ReportMain"/>
              <w:suppressAutoHyphens/>
            </w:pPr>
            <w:r>
              <w:t>Системы распределенной обработки данных.</w:t>
            </w:r>
          </w:p>
        </w:tc>
        <w:tc>
          <w:tcPr>
            <w:tcW w:w="1134" w:type="dxa"/>
            <w:shd w:val="clear" w:color="auto" w:fill="auto"/>
          </w:tcPr>
          <w:p w14:paraId="25C4DF3E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0CB51B61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1AE80127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180EF63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A6C87F9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12</w:t>
            </w:r>
          </w:p>
        </w:tc>
      </w:tr>
      <w:tr w:rsidR="00022821" w:rsidRPr="00C16F79" w14:paraId="75F23A07" w14:textId="77777777" w:rsidTr="00BE5E7B">
        <w:tc>
          <w:tcPr>
            <w:tcW w:w="1134" w:type="dxa"/>
            <w:shd w:val="clear" w:color="auto" w:fill="auto"/>
          </w:tcPr>
          <w:p w14:paraId="4845E112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5051" w:type="dxa"/>
            <w:shd w:val="clear" w:color="auto" w:fill="auto"/>
          </w:tcPr>
          <w:p w14:paraId="3BD8579D" w14:textId="77777777" w:rsidR="00022821" w:rsidRPr="00C16F79" w:rsidRDefault="00022821" w:rsidP="00BE5E7B">
            <w:pPr>
              <w:pStyle w:val="ReportMain"/>
              <w:suppressAutoHyphens/>
            </w:pPr>
            <w:r>
              <w:t xml:space="preserve">Технологии обеспечения информационной безопасности. </w:t>
            </w:r>
          </w:p>
        </w:tc>
        <w:tc>
          <w:tcPr>
            <w:tcW w:w="1134" w:type="dxa"/>
            <w:shd w:val="clear" w:color="auto" w:fill="auto"/>
          </w:tcPr>
          <w:p w14:paraId="75A60756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D745E42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7450F918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170F5F1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59811DE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12</w:t>
            </w:r>
          </w:p>
        </w:tc>
      </w:tr>
      <w:tr w:rsidR="00022821" w:rsidRPr="00C16F79" w14:paraId="798B4BBA" w14:textId="77777777" w:rsidTr="00BE5E7B">
        <w:tc>
          <w:tcPr>
            <w:tcW w:w="1134" w:type="dxa"/>
            <w:shd w:val="clear" w:color="auto" w:fill="auto"/>
          </w:tcPr>
          <w:p w14:paraId="68A90A36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14:paraId="37F9BA92" w14:textId="77777777" w:rsidR="00022821" w:rsidRPr="00C16F79" w:rsidRDefault="00022821" w:rsidP="00BE5E7B">
            <w:pPr>
              <w:pStyle w:val="ReportMain"/>
              <w:suppressAutoHyphens/>
            </w:pPr>
            <w:r>
              <w:t>Правовые основы использования информационных технологий.</w:t>
            </w:r>
          </w:p>
        </w:tc>
        <w:tc>
          <w:tcPr>
            <w:tcW w:w="1134" w:type="dxa"/>
            <w:shd w:val="clear" w:color="auto" w:fill="auto"/>
          </w:tcPr>
          <w:p w14:paraId="02773DAC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33859FAA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284B0EBC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28101D6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3049C9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12</w:t>
            </w:r>
          </w:p>
        </w:tc>
      </w:tr>
      <w:tr w:rsidR="00022821" w:rsidRPr="00C16F79" w14:paraId="0F2EC7EB" w14:textId="77777777" w:rsidTr="00BE5E7B">
        <w:tc>
          <w:tcPr>
            <w:tcW w:w="1134" w:type="dxa"/>
            <w:shd w:val="clear" w:color="auto" w:fill="auto"/>
          </w:tcPr>
          <w:p w14:paraId="6FE5291C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456711D4" w14:textId="77777777" w:rsidR="00022821" w:rsidRPr="00C16F79" w:rsidRDefault="00022821" w:rsidP="00BE5E7B">
            <w:pPr>
              <w:pStyle w:val="ReportMain"/>
              <w:suppressAutoHyphens/>
            </w:pPr>
            <w:r w:rsidRPr="00C16F79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1E23D932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144</w:t>
            </w:r>
          </w:p>
        </w:tc>
        <w:tc>
          <w:tcPr>
            <w:tcW w:w="567" w:type="dxa"/>
            <w:shd w:val="clear" w:color="auto" w:fill="auto"/>
          </w:tcPr>
          <w:p w14:paraId="60500B35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22</w:t>
            </w:r>
          </w:p>
        </w:tc>
        <w:tc>
          <w:tcPr>
            <w:tcW w:w="567" w:type="dxa"/>
            <w:shd w:val="clear" w:color="auto" w:fill="auto"/>
          </w:tcPr>
          <w:p w14:paraId="79CAEB5C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22</w:t>
            </w:r>
          </w:p>
        </w:tc>
        <w:tc>
          <w:tcPr>
            <w:tcW w:w="567" w:type="dxa"/>
            <w:shd w:val="clear" w:color="auto" w:fill="auto"/>
          </w:tcPr>
          <w:p w14:paraId="78B412F7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F489953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100</w:t>
            </w:r>
          </w:p>
        </w:tc>
      </w:tr>
      <w:tr w:rsidR="00022821" w:rsidRPr="00C16F79" w14:paraId="028128A4" w14:textId="77777777" w:rsidTr="00BE5E7B">
        <w:tc>
          <w:tcPr>
            <w:tcW w:w="1134" w:type="dxa"/>
            <w:shd w:val="clear" w:color="auto" w:fill="auto"/>
          </w:tcPr>
          <w:p w14:paraId="10B82FC8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050DC1FC" w14:textId="77777777" w:rsidR="00022821" w:rsidRPr="00C16F79" w:rsidRDefault="00022821" w:rsidP="00BE5E7B">
            <w:pPr>
              <w:pStyle w:val="ReportMain"/>
              <w:suppressAutoHyphens/>
            </w:pPr>
            <w:r w:rsidRPr="00C16F79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7BD7881B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144</w:t>
            </w:r>
          </w:p>
        </w:tc>
        <w:tc>
          <w:tcPr>
            <w:tcW w:w="567" w:type="dxa"/>
            <w:shd w:val="clear" w:color="auto" w:fill="auto"/>
          </w:tcPr>
          <w:p w14:paraId="168D706B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22</w:t>
            </w:r>
          </w:p>
        </w:tc>
        <w:tc>
          <w:tcPr>
            <w:tcW w:w="567" w:type="dxa"/>
            <w:shd w:val="clear" w:color="auto" w:fill="auto"/>
          </w:tcPr>
          <w:p w14:paraId="4B1E6F0B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22</w:t>
            </w:r>
          </w:p>
        </w:tc>
        <w:tc>
          <w:tcPr>
            <w:tcW w:w="567" w:type="dxa"/>
            <w:shd w:val="clear" w:color="auto" w:fill="auto"/>
          </w:tcPr>
          <w:p w14:paraId="6996DF59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C0337D1" w14:textId="77777777" w:rsidR="00022821" w:rsidRPr="00C16F79" w:rsidRDefault="00022821" w:rsidP="00BE5E7B">
            <w:pPr>
              <w:pStyle w:val="ReportMain"/>
              <w:suppressAutoHyphens/>
              <w:jc w:val="center"/>
            </w:pPr>
            <w:r w:rsidRPr="00C16F79">
              <w:t>100</w:t>
            </w:r>
          </w:p>
        </w:tc>
      </w:tr>
    </w:tbl>
    <w:p w14:paraId="3000DBA5" w14:textId="77777777" w:rsidR="00022821" w:rsidRDefault="00022821" w:rsidP="0002282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2BF70809" w14:textId="77777777" w:rsidR="00022821" w:rsidRPr="000C5BCC" w:rsidRDefault="00022821" w:rsidP="00022821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11A3EAFF">
        <w:rPr>
          <w:b/>
          <w:bCs/>
          <w:sz w:val="24"/>
          <w:szCs w:val="24"/>
        </w:rPr>
        <w:t>1. Характеристика направления бакалавриата</w:t>
      </w:r>
    </w:p>
    <w:p w14:paraId="3EFC0980" w14:textId="77777777" w:rsidR="00022821" w:rsidRPr="000C5BCC" w:rsidRDefault="00022821" w:rsidP="00022821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11A3EAFF">
        <w:rPr>
          <w:sz w:val="24"/>
          <w:szCs w:val="24"/>
        </w:rPr>
        <w:t>Структуру и основное содержание государственного образовательного стандарта высшего профессионального образования по направлению бакалаврита 09.03.01 – Информатика и вычислительная техника , профиль «Программное обеспечение средств вычислительной техники и автоматизированных систем систем». Структура учебного плана, преемственность дисциплин. Организация учебного процесса в ВУЗе.</w:t>
      </w:r>
    </w:p>
    <w:p w14:paraId="6605513C" w14:textId="77777777" w:rsidR="00022821" w:rsidRPr="000C5BCC" w:rsidRDefault="00022821" w:rsidP="00022821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11A3EAFF">
        <w:rPr>
          <w:b/>
          <w:bCs/>
          <w:sz w:val="24"/>
          <w:szCs w:val="24"/>
        </w:rPr>
        <w:t>2. История развития информатики, вычислительной техники и информационных технологий</w:t>
      </w:r>
    </w:p>
    <w:p w14:paraId="750A4D8D" w14:textId="77777777" w:rsidR="00022821" w:rsidRPr="000C5BCC" w:rsidRDefault="00022821" w:rsidP="00022821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11A3EAFF">
        <w:rPr>
          <w:sz w:val="24"/>
          <w:szCs w:val="24"/>
        </w:rPr>
        <w:t>История развития информации, устройств вычислительной техники, операционных систем, языков программирования, информационных систем. Основные информационные процессы. Поколения ЭВМ. Основные понятия, терминология и классификация информационных технологий. Области применения средств современной  вычислительной техники.</w:t>
      </w:r>
    </w:p>
    <w:p w14:paraId="274E0380" w14:textId="77777777" w:rsidR="00022821" w:rsidRPr="000C5BCC" w:rsidRDefault="00022821" w:rsidP="00022821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436836A5">
        <w:rPr>
          <w:b/>
          <w:bCs/>
          <w:sz w:val="24"/>
          <w:szCs w:val="24"/>
        </w:rPr>
        <w:t>3. Офисные пакеты прикладных программ</w:t>
      </w:r>
      <w:r w:rsidRPr="000C5BCC">
        <w:rPr>
          <w:b/>
          <w:sz w:val="24"/>
          <w:szCs w:val="24"/>
        </w:rPr>
        <w:tab/>
      </w:r>
    </w:p>
    <w:p w14:paraId="76E900EA" w14:textId="77777777" w:rsidR="00022821" w:rsidRPr="000C5BCC" w:rsidRDefault="00022821" w:rsidP="00022821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11A3EAFF">
        <w:rPr>
          <w:sz w:val="24"/>
          <w:szCs w:val="24"/>
        </w:rPr>
        <w:t>Классификация и назначение офисных приложений. Общая характеристика текстового редактора (</w:t>
      </w:r>
      <w:r w:rsidRPr="11A3EAFF">
        <w:rPr>
          <w:sz w:val="24"/>
          <w:szCs w:val="24"/>
          <w:lang w:val="en-US"/>
        </w:rPr>
        <w:t>MS</w:t>
      </w:r>
      <w:r w:rsidRPr="11A3EAFF">
        <w:rPr>
          <w:sz w:val="24"/>
          <w:szCs w:val="24"/>
        </w:rPr>
        <w:t xml:space="preserve"> </w:t>
      </w:r>
      <w:r w:rsidRPr="11A3EAFF">
        <w:rPr>
          <w:sz w:val="24"/>
          <w:szCs w:val="24"/>
          <w:lang w:val="en-US"/>
        </w:rPr>
        <w:t>Word</w:t>
      </w:r>
      <w:r w:rsidRPr="11A3EAFF">
        <w:rPr>
          <w:sz w:val="24"/>
          <w:szCs w:val="24"/>
        </w:rPr>
        <w:t xml:space="preserve">), основные приёмы форматирования текста, работа со стилями документа. Рисование блок- схем алгоритмов с помощью приложения </w:t>
      </w:r>
      <w:r w:rsidRPr="11A3EAFF">
        <w:rPr>
          <w:sz w:val="24"/>
          <w:szCs w:val="24"/>
          <w:lang w:val="en-US"/>
        </w:rPr>
        <w:t>MS</w:t>
      </w:r>
      <w:r w:rsidRPr="11A3EAFF">
        <w:rPr>
          <w:sz w:val="24"/>
          <w:szCs w:val="24"/>
        </w:rPr>
        <w:t xml:space="preserve"> </w:t>
      </w:r>
      <w:r w:rsidRPr="11A3EAFF">
        <w:rPr>
          <w:sz w:val="24"/>
          <w:szCs w:val="24"/>
          <w:lang w:val="en-US"/>
        </w:rPr>
        <w:t>Visio</w:t>
      </w:r>
      <w:r w:rsidRPr="11A3EAFF">
        <w:rPr>
          <w:sz w:val="24"/>
          <w:szCs w:val="24"/>
        </w:rPr>
        <w:t xml:space="preserve">. Создание компьютерных презентаций с помощью </w:t>
      </w:r>
      <w:r w:rsidRPr="11A3EAFF">
        <w:rPr>
          <w:sz w:val="24"/>
          <w:szCs w:val="24"/>
          <w:lang w:val="en-US"/>
        </w:rPr>
        <w:t>MS</w:t>
      </w:r>
      <w:r w:rsidRPr="11A3EAFF">
        <w:rPr>
          <w:sz w:val="24"/>
          <w:szCs w:val="24"/>
        </w:rPr>
        <w:t xml:space="preserve"> </w:t>
      </w:r>
      <w:r w:rsidRPr="11A3EAFF">
        <w:rPr>
          <w:sz w:val="24"/>
          <w:szCs w:val="24"/>
          <w:lang w:val="en-US"/>
        </w:rPr>
        <w:t>Power</w:t>
      </w:r>
      <w:r w:rsidRPr="11A3EAFF">
        <w:rPr>
          <w:sz w:val="24"/>
          <w:szCs w:val="24"/>
        </w:rPr>
        <w:t xml:space="preserve"> </w:t>
      </w:r>
      <w:r w:rsidRPr="11A3EAFF">
        <w:rPr>
          <w:sz w:val="24"/>
          <w:szCs w:val="24"/>
          <w:lang w:val="en-US"/>
        </w:rPr>
        <w:t>Point</w:t>
      </w:r>
      <w:r w:rsidRPr="11A3EAFF">
        <w:rPr>
          <w:sz w:val="24"/>
          <w:szCs w:val="24"/>
        </w:rPr>
        <w:t xml:space="preserve">. </w:t>
      </w:r>
    </w:p>
    <w:p w14:paraId="63D512C8" w14:textId="77777777" w:rsidR="00022821" w:rsidRPr="000C5BCC" w:rsidRDefault="00022821" w:rsidP="00022821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11A3EAFF">
        <w:rPr>
          <w:b/>
          <w:bCs/>
          <w:sz w:val="24"/>
          <w:szCs w:val="24"/>
        </w:rPr>
        <w:t>4. Алгоритмизация</w:t>
      </w:r>
    </w:p>
    <w:p w14:paraId="003E7394" w14:textId="77777777" w:rsidR="00022821" w:rsidRPr="000C5BCC" w:rsidRDefault="00022821" w:rsidP="00022821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11A3EAFF">
        <w:rPr>
          <w:sz w:val="24"/>
          <w:szCs w:val="24"/>
        </w:rPr>
        <w:t xml:space="preserve">Определение, свойства и средства записи  алгоритма. Базовые структуры алгоритмов. Формализация задач посредством построения блок- схем различных структур. </w:t>
      </w:r>
    </w:p>
    <w:p w14:paraId="76E49DF9" w14:textId="77777777" w:rsidR="00022821" w:rsidRPr="000C5BCC" w:rsidRDefault="00022821" w:rsidP="00022821">
      <w:pPr>
        <w:keepLines/>
        <w:suppressLineNumbers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11A3EAFF">
        <w:rPr>
          <w:b/>
          <w:bCs/>
          <w:sz w:val="24"/>
          <w:szCs w:val="24"/>
        </w:rPr>
        <w:t>5. Правовые основы использования информационных технологий.</w:t>
      </w:r>
    </w:p>
    <w:p w14:paraId="3B8D55EA" w14:textId="77777777" w:rsidR="00022821" w:rsidRPr="000C5BCC" w:rsidRDefault="00022821" w:rsidP="00022821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11A3EAFF">
        <w:rPr>
          <w:sz w:val="24"/>
          <w:szCs w:val="24"/>
        </w:rPr>
        <w:t>Информационные отношения и правоотношения. Государственное регулирование в области информатики и информатизации. Правовые информационные системы.  Компьютерные преступления.</w:t>
      </w:r>
    </w:p>
    <w:p w14:paraId="3825CEFF" w14:textId="77777777" w:rsidR="00022821" w:rsidRDefault="00022821" w:rsidP="0002282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022821" w:rsidRPr="002C5344" w14:paraId="215202F9" w14:textId="77777777" w:rsidTr="00BE5E7B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D013" w14:textId="77777777" w:rsidR="00022821" w:rsidRPr="002C5344" w:rsidRDefault="00022821" w:rsidP="00BE5E7B">
            <w:pPr>
              <w:pStyle w:val="ReportMain"/>
              <w:suppressAutoHyphens/>
              <w:jc w:val="center"/>
            </w:pPr>
            <w:r w:rsidRPr="002C5344"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2EA9" w14:textId="77777777" w:rsidR="00022821" w:rsidRPr="002C5344" w:rsidRDefault="00022821" w:rsidP="00BE5E7B">
            <w:pPr>
              <w:pStyle w:val="ReportMain"/>
              <w:suppressAutoHyphens/>
              <w:jc w:val="center"/>
            </w:pPr>
            <w:r w:rsidRPr="002C5344"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E75B" w14:textId="77777777" w:rsidR="00022821" w:rsidRPr="002C5344" w:rsidRDefault="00022821" w:rsidP="00BE5E7B">
            <w:pPr>
              <w:pStyle w:val="ReportMain"/>
              <w:suppressAutoHyphens/>
              <w:jc w:val="center"/>
            </w:pPr>
            <w:r w:rsidRPr="002C5344"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5F5C" w14:textId="77777777" w:rsidR="00022821" w:rsidRPr="002C5344" w:rsidRDefault="00022821" w:rsidP="00BE5E7B">
            <w:pPr>
              <w:pStyle w:val="ReportMain"/>
              <w:suppressAutoHyphens/>
              <w:jc w:val="center"/>
            </w:pPr>
            <w:r w:rsidRPr="002C5344">
              <w:t>Кол-во часов</w:t>
            </w:r>
          </w:p>
        </w:tc>
      </w:tr>
      <w:tr w:rsidR="00022821" w:rsidRPr="002C5344" w14:paraId="4F6BAA59" w14:textId="77777777" w:rsidTr="00BE5E7B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C6ED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52FB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3BB4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Работа с таблицами и схемами в текстовом редакторе.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3E09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022821" w:rsidRPr="002C5344" w14:paraId="365D675C" w14:textId="77777777" w:rsidTr="00BE5E7B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F251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1367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0133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 xml:space="preserve">Работа с редактором формул.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F6DE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022821" w:rsidRPr="002C5344" w14:paraId="72A44D1C" w14:textId="77777777" w:rsidTr="00BE5E7B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FD8D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EED9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F8DD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Управление стилями документа. Оглавление.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FDB1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022821" w:rsidRPr="002C5344" w14:paraId="001A4595" w14:textId="77777777" w:rsidTr="00BE5E7B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14E6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7A6C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43EC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Создание комплексного документа.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8189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022821" w:rsidRPr="002C5344" w14:paraId="59D7C397" w14:textId="77777777" w:rsidTr="00BE5E7B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0C52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5932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85E1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Создание электронной презентации для сопровождения доклада.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F891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022821" w:rsidRPr="002C5344" w14:paraId="5418F1C2" w14:textId="77777777" w:rsidTr="00BE5E7B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6DDE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BAB6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A285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Линейный алгоритм. Решение задач.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B050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022821" w:rsidRPr="002C5344" w14:paraId="0D80F296" w14:textId="77777777" w:rsidTr="00BE5E7B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93B0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BC92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33FC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Разветвляющийся алгоритм. Решение задач.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29A2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022821" w:rsidRPr="002C5344" w14:paraId="4F6D90BA" w14:textId="77777777" w:rsidTr="00BE5E7B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29F4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37BB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BC5B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Цикл повтора. Решение задач.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A41C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022821" w:rsidRPr="002C5344" w14:paraId="3AE7FAF2" w14:textId="77777777" w:rsidTr="00BE5E7B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FF25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0489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CA4B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Циклы с предусловием и с постусловием. Решение задач.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86E0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022821" w:rsidRPr="002C5344" w14:paraId="2006849D" w14:textId="77777777" w:rsidTr="00BE5E7B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D8E6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D83B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1FD4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Одномерный массив. Решение задач.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0466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022821" w:rsidRPr="002C5344" w14:paraId="0D740DD7" w14:textId="77777777" w:rsidTr="00BE5E7B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406B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2A5A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A49A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Поиск информации в сети Интернет.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5C9E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022821" w:rsidRPr="002C5344" w14:paraId="2E99B844" w14:textId="77777777" w:rsidTr="00BE5E7B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AEEC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67F5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DBC7" w14:textId="77777777" w:rsidR="00022821" w:rsidRPr="00551212" w:rsidRDefault="00022821" w:rsidP="00BE5E7B">
            <w:pPr>
              <w:pStyle w:val="ReportMain"/>
              <w:suppressAutoHyphens/>
              <w:jc w:val="center"/>
            </w:pPr>
            <w: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167E" w14:textId="77777777" w:rsidR="00022821" w:rsidRPr="00AF4324" w:rsidRDefault="00022821" w:rsidP="00BE5E7B">
            <w:pPr>
              <w:pStyle w:val="ReportMain"/>
              <w:suppressAutoHyphens/>
              <w:jc w:val="center"/>
            </w:pPr>
            <w:r>
              <w:t>22</w:t>
            </w:r>
          </w:p>
        </w:tc>
      </w:tr>
    </w:tbl>
    <w:p w14:paraId="5A3ED009" w14:textId="77777777" w:rsidR="00022821" w:rsidRPr="00014346" w:rsidRDefault="00022821" w:rsidP="0002282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4</w:t>
      </w:r>
      <w:r w:rsidRPr="00014346">
        <w:rPr>
          <w:rFonts w:eastAsia="Times New Roman"/>
          <w:b/>
          <w:szCs w:val="24"/>
          <w:lang w:eastAsia="ru-RU"/>
        </w:rPr>
        <w:t xml:space="preserve">.4 </w:t>
      </w:r>
      <w:r w:rsidRPr="00662D0B">
        <w:rPr>
          <w:b/>
          <w:szCs w:val="24"/>
        </w:rPr>
        <w:t>Самостоятельное</w:t>
      </w:r>
      <w:r w:rsidRPr="00014346">
        <w:rPr>
          <w:rFonts w:eastAsia="Times New Roman"/>
          <w:b/>
          <w:szCs w:val="24"/>
          <w:lang w:eastAsia="ru-RU"/>
        </w:rPr>
        <w:t xml:space="preserve"> изучение разделов дисциплины</w:t>
      </w: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8251"/>
        <w:gridCol w:w="906"/>
      </w:tblGrid>
      <w:tr w:rsidR="00022821" w:rsidRPr="00473632" w14:paraId="02C415AC" w14:textId="77777777" w:rsidTr="00BE5E7B">
        <w:trPr>
          <w:trHeight w:val="692"/>
          <w:tblHeader/>
        </w:trPr>
        <w:tc>
          <w:tcPr>
            <w:tcW w:w="1134" w:type="dxa"/>
            <w:shd w:val="clear" w:color="auto" w:fill="auto"/>
            <w:vAlign w:val="center"/>
          </w:tcPr>
          <w:p w14:paraId="36BFC01D" w14:textId="77777777" w:rsidR="00022821" w:rsidRPr="00473632" w:rsidRDefault="00022821" w:rsidP="00BE5E7B">
            <w:pPr>
              <w:pStyle w:val="ReportMain"/>
              <w:suppressAutoHyphens/>
              <w:jc w:val="center"/>
              <w:rPr>
                <w:szCs w:val="24"/>
              </w:rPr>
            </w:pPr>
            <w:r w:rsidRPr="00473632">
              <w:rPr>
                <w:szCs w:val="24"/>
              </w:rPr>
              <w:t>№ раздела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7539E004" w14:textId="77777777" w:rsidR="00022821" w:rsidRPr="00473632" w:rsidRDefault="00022821" w:rsidP="00BE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632">
              <w:rPr>
                <w:sz w:val="24"/>
                <w:szCs w:val="24"/>
              </w:rPr>
              <w:t>Наименование разделов и тем для</w:t>
            </w:r>
          </w:p>
          <w:p w14:paraId="4853DE3B" w14:textId="77777777" w:rsidR="00022821" w:rsidRPr="00473632" w:rsidRDefault="00022821" w:rsidP="00BE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632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481631C" w14:textId="77777777" w:rsidR="00022821" w:rsidRPr="00473632" w:rsidRDefault="00022821" w:rsidP="00BE5E7B">
            <w:pPr>
              <w:pStyle w:val="ReportMain"/>
              <w:suppressAutoHyphens/>
              <w:jc w:val="center"/>
              <w:rPr>
                <w:szCs w:val="24"/>
              </w:rPr>
            </w:pPr>
            <w:r w:rsidRPr="00473632">
              <w:rPr>
                <w:szCs w:val="24"/>
              </w:rPr>
              <w:t>Кол-во часов</w:t>
            </w:r>
          </w:p>
        </w:tc>
      </w:tr>
      <w:tr w:rsidR="00022821" w:rsidRPr="00473632" w14:paraId="5F54EC53" w14:textId="77777777" w:rsidTr="00BE5E7B">
        <w:tc>
          <w:tcPr>
            <w:tcW w:w="1134" w:type="dxa"/>
            <w:shd w:val="clear" w:color="auto" w:fill="auto"/>
          </w:tcPr>
          <w:p w14:paraId="37801B8F" w14:textId="77777777" w:rsidR="00022821" w:rsidRPr="008D167A" w:rsidRDefault="00022821" w:rsidP="00BE5E7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48AE2002" w14:textId="77777777" w:rsidR="00022821" w:rsidRPr="008D167A" w:rsidRDefault="00022821" w:rsidP="00BE5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62D5">
              <w:rPr>
                <w:sz w:val="24"/>
                <w:szCs w:val="24"/>
              </w:rPr>
              <w:t>Экономическая информация и данные основные требования к данным и информации информационные ресурсы организации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0EBC26" w14:textId="77777777" w:rsidR="00022821" w:rsidRPr="00473632" w:rsidRDefault="00022821" w:rsidP="00BE5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22821" w:rsidRPr="00473632" w14:paraId="7BE3F13F" w14:textId="77777777" w:rsidTr="00BE5E7B">
        <w:tc>
          <w:tcPr>
            <w:tcW w:w="1134" w:type="dxa"/>
            <w:shd w:val="clear" w:color="auto" w:fill="auto"/>
          </w:tcPr>
          <w:p w14:paraId="57FB02EB" w14:textId="77777777" w:rsidR="00022821" w:rsidRPr="008D167A" w:rsidRDefault="00022821" w:rsidP="00BE5E7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53ABD83F" w14:textId="77777777" w:rsidR="00022821" w:rsidRPr="008D167A" w:rsidRDefault="00022821" w:rsidP="00BE5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62D5">
              <w:rPr>
                <w:sz w:val="24"/>
                <w:szCs w:val="24"/>
              </w:rPr>
              <w:t xml:space="preserve">Рисование блок- схем алгоритмов с помощью приложения </w:t>
            </w:r>
            <w:r w:rsidRPr="009062D5">
              <w:rPr>
                <w:sz w:val="24"/>
                <w:szCs w:val="24"/>
                <w:lang w:val="en-US"/>
              </w:rPr>
              <w:t>MS</w:t>
            </w:r>
            <w:r w:rsidRPr="009062D5">
              <w:rPr>
                <w:sz w:val="24"/>
                <w:szCs w:val="24"/>
              </w:rPr>
              <w:t xml:space="preserve"> </w:t>
            </w:r>
            <w:r w:rsidRPr="009062D5">
              <w:rPr>
                <w:sz w:val="24"/>
                <w:szCs w:val="24"/>
                <w:lang w:val="en-US"/>
              </w:rPr>
              <w:t>Visio</w:t>
            </w:r>
            <w:r w:rsidRPr="009062D5">
              <w:rPr>
                <w:sz w:val="24"/>
                <w:szCs w:val="24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93D1CA" w14:textId="77777777" w:rsidR="00022821" w:rsidRPr="00473632" w:rsidRDefault="00022821" w:rsidP="00BE5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22821" w:rsidRPr="00473632" w14:paraId="5C98A197" w14:textId="77777777" w:rsidTr="00BE5E7B">
        <w:tc>
          <w:tcPr>
            <w:tcW w:w="1134" w:type="dxa"/>
            <w:shd w:val="clear" w:color="auto" w:fill="auto"/>
          </w:tcPr>
          <w:p w14:paraId="72AAE6F0" w14:textId="77777777" w:rsidR="00022821" w:rsidRPr="008D167A" w:rsidRDefault="00022821" w:rsidP="00BE5E7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216A6912" w14:textId="77777777" w:rsidR="00022821" w:rsidRPr="008D167A" w:rsidRDefault="00022821" w:rsidP="00BE5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62D5">
              <w:rPr>
                <w:sz w:val="24"/>
                <w:szCs w:val="24"/>
              </w:rPr>
              <w:t>Правовые информационные системы</w:t>
            </w:r>
            <w:r>
              <w:rPr>
                <w:sz w:val="24"/>
                <w:szCs w:val="24"/>
              </w:rPr>
              <w:t xml:space="preserve"> (Гарант)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D8FF7" w14:textId="77777777" w:rsidR="00022821" w:rsidRPr="00473632" w:rsidRDefault="00022821" w:rsidP="00BE5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22821" w:rsidRPr="00473632" w14:paraId="0451D789" w14:textId="77777777" w:rsidTr="00BE5E7B">
        <w:tc>
          <w:tcPr>
            <w:tcW w:w="1134" w:type="dxa"/>
            <w:shd w:val="clear" w:color="auto" w:fill="auto"/>
          </w:tcPr>
          <w:p w14:paraId="667BF3CC" w14:textId="77777777" w:rsidR="00022821" w:rsidRPr="00473632" w:rsidRDefault="00022821" w:rsidP="00BE5E7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8251" w:type="dxa"/>
            <w:shd w:val="clear" w:color="auto" w:fill="auto"/>
          </w:tcPr>
          <w:p w14:paraId="3C44C010" w14:textId="77777777" w:rsidR="00022821" w:rsidRPr="00473632" w:rsidRDefault="00022821" w:rsidP="00BE5E7B">
            <w:pPr>
              <w:pStyle w:val="ReportMain"/>
              <w:suppressAutoHyphens/>
              <w:rPr>
                <w:szCs w:val="24"/>
              </w:rPr>
            </w:pPr>
            <w:r w:rsidRPr="00473632">
              <w:rPr>
                <w:szCs w:val="24"/>
              </w:rPr>
              <w:t>Итого: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8EF51" w14:textId="77777777" w:rsidR="00022821" w:rsidRPr="00473632" w:rsidRDefault="00022821" w:rsidP="00BE5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14:paraId="52C665D4" w14:textId="77777777" w:rsidR="00022821" w:rsidRDefault="00022821" w:rsidP="0002282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203D65A9" w14:textId="77777777" w:rsidR="00022821" w:rsidRDefault="00022821" w:rsidP="0002282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6E71D098" w14:textId="49C6B9BF" w:rsidR="00022821" w:rsidRDefault="00022821" w:rsidP="00022821">
      <w:pPr>
        <w:pStyle w:val="ReportMain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709"/>
        <w:outlineLvl w:val="1"/>
      </w:pPr>
      <w:r>
        <w:t xml:space="preserve">Практикум по информатике: учебное пособие / </w:t>
      </w:r>
      <w:hyperlink r:id="rId13">
        <w:r>
          <w:t>Иванова О. Г.</w:t>
        </w:r>
      </w:hyperlink>
      <w:r>
        <w:t xml:space="preserve"> , </w:t>
      </w:r>
      <w:hyperlink r:id="rId14">
        <w:r>
          <w:t>Кулаков Ю. В.</w:t>
        </w:r>
      </w:hyperlink>
      <w:r>
        <w:t xml:space="preserve"> , </w:t>
      </w:r>
      <w:hyperlink r:id="rId15">
        <w:r>
          <w:t>Шахов Н. Г.</w:t>
        </w:r>
      </w:hyperlink>
      <w:r>
        <w:t xml:space="preserve">, </w:t>
      </w:r>
      <w:hyperlink r:id="rId16">
        <w:r>
          <w:t>Однолько В. Г.</w:t>
        </w:r>
      </w:hyperlink>
      <w:r>
        <w:t xml:space="preserve"> - Тамбов: </w:t>
      </w:r>
      <w:hyperlink r:id="rId17">
        <w:r>
          <w:t>Издательство ФГБОУ ВПО «ТГТУ»</w:t>
        </w:r>
      </w:hyperlink>
      <w:r>
        <w:t xml:space="preserve">, 2014. – 112 c.: То же  [Электронный ресурс]. –URL: </w:t>
      </w:r>
      <w:hyperlink r:id="rId18">
        <w:r>
          <w:t>http://biblioclub.ru/index.php?page=book_view_red&amp;book_id=277962</w:t>
        </w:r>
      </w:hyperlink>
      <w:r w:rsidR="00AF28B4">
        <w:t xml:space="preserve"> </w:t>
      </w:r>
    </w:p>
    <w:p w14:paraId="1F5C4D02" w14:textId="77777777" w:rsidR="00022821" w:rsidRPr="00892DC3" w:rsidRDefault="00D747F7" w:rsidP="00022821">
      <w:pPr>
        <w:pStyle w:val="ReportMain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709"/>
        <w:outlineLvl w:val="1"/>
      </w:pPr>
      <w:hyperlink r:id="rId19">
        <w:r w:rsidR="00022821">
          <w:t>Кузнецов С. М.</w:t>
        </w:r>
      </w:hyperlink>
      <w:r w:rsidR="00022821">
        <w:t xml:space="preserve"> Информационные технологии: учебное пособие / С. М. Кузнецов. – Новосибирск: Изд-во НГТУ, 2011. – 144 с. ; То же [Электронный ресурс]. - URL: http://biblioclub.ru/index.php?page=book_view_red&amp;book_id=228789</w:t>
      </w:r>
    </w:p>
    <w:p w14:paraId="33030DE2" w14:textId="77777777" w:rsidR="00022821" w:rsidRDefault="00022821" w:rsidP="00022821">
      <w:pPr>
        <w:pStyle w:val="ReportMain"/>
        <w:keepNext/>
        <w:numPr>
          <w:ilvl w:val="1"/>
          <w:numId w:val="16"/>
        </w:numPr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>Дополнительная литература</w:t>
      </w:r>
    </w:p>
    <w:p w14:paraId="17386DDF" w14:textId="5ACE305E" w:rsidR="00022821" w:rsidRDefault="00022821" w:rsidP="00022821">
      <w:pPr>
        <w:pStyle w:val="ReportMain"/>
        <w:widowControl w:val="0"/>
        <w:tabs>
          <w:tab w:val="left" w:pos="993"/>
        </w:tabs>
        <w:suppressAutoHyphens/>
        <w:ind w:firstLine="709"/>
        <w:jc w:val="both"/>
        <w:outlineLvl w:val="1"/>
      </w:pPr>
      <w:r w:rsidRPr="00021448">
        <w:t xml:space="preserve">1. </w:t>
      </w:r>
      <w:r>
        <w:t>Информатика: учебное пособие / Е.А. Ракитина, С.С. Толстых и др. . - Тамбов: </w:t>
      </w:r>
      <w:hyperlink r:id="rId20">
        <w:r>
          <w:t>Издательство ФГБОУ ВПО «ТГТУ»</w:t>
        </w:r>
      </w:hyperlink>
      <w:r>
        <w:t xml:space="preserve">, 2015.: То же  [Электронный ресурс]. –URL: </w:t>
      </w:r>
      <w:hyperlink r:id="rId21" w:history="1">
        <w:r w:rsidR="00AF28B4" w:rsidRPr="001F5524">
          <w:rPr>
            <w:rStyle w:val="ae"/>
          </w:rPr>
          <w:t>http://biblioclub.ru/index.php?page=book_view_red&amp;book_id=445045</w:t>
        </w:r>
      </w:hyperlink>
      <w:r w:rsidR="00AF28B4">
        <w:t xml:space="preserve"> </w:t>
      </w:r>
    </w:p>
    <w:p w14:paraId="6ADBC486" w14:textId="77777777" w:rsidR="00022821" w:rsidRDefault="00022821" w:rsidP="0002282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14:paraId="0C0F3195" w14:textId="77777777" w:rsidR="00022821" w:rsidRPr="00722701" w:rsidRDefault="00022821" w:rsidP="00022821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722701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1. Журнал «Вестник компьютерных и информационных технологий »</w:t>
      </w:r>
    </w:p>
    <w:p w14:paraId="3DEDDFFF" w14:textId="77777777" w:rsidR="00022821" w:rsidRPr="00722701" w:rsidRDefault="00022821" w:rsidP="00022821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722701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2. Журнал «Информационные технологии и вычислительные системы»</w:t>
      </w:r>
    </w:p>
    <w:p w14:paraId="69B6FC52" w14:textId="77777777" w:rsidR="00022821" w:rsidRPr="00722701" w:rsidRDefault="00022821" w:rsidP="00022821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722701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3. Журнал «Стандарты и качество»</w:t>
      </w:r>
    </w:p>
    <w:p w14:paraId="2BFAC8F5" w14:textId="77777777" w:rsidR="00022821" w:rsidRPr="00722701" w:rsidRDefault="00022821" w:rsidP="00022821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722701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4. Журнал «Прикладная информатика»</w:t>
      </w:r>
    </w:p>
    <w:p w14:paraId="4EFC1973" w14:textId="77777777" w:rsidR="00022821" w:rsidRDefault="00022821" w:rsidP="0002282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5.4 Интернет-ресурсы</w:t>
      </w:r>
    </w:p>
    <w:p w14:paraId="38691E54" w14:textId="77777777" w:rsidR="00022821" w:rsidRPr="00722701" w:rsidRDefault="00022821" w:rsidP="0002282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722701">
        <w:rPr>
          <w:rFonts w:eastAsia="Calibri"/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33BD5648" w14:textId="77777777" w:rsidR="00022821" w:rsidRPr="00722701" w:rsidRDefault="00022821" w:rsidP="000228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14:paraId="445A5224" w14:textId="77777777" w:rsidR="00EA1D85" w:rsidRDefault="00EA1D85" w:rsidP="00EA1D8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22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580E0BFD" w14:textId="77777777" w:rsidR="00EA1D85" w:rsidRDefault="00EA1D85" w:rsidP="00EA1D8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23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2DEECBBE" w14:textId="77777777" w:rsidR="00EA1D85" w:rsidRDefault="00EA1D85" w:rsidP="00EA1D85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Infolio</w:t>
      </w:r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4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553C867C" w14:textId="77777777" w:rsidR="00022821" w:rsidRPr="00722701" w:rsidRDefault="00022821" w:rsidP="00022821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0E00349B" w14:textId="77777777" w:rsidR="00022821" w:rsidRDefault="00022821" w:rsidP="0002282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722701">
        <w:rPr>
          <w:rFonts w:eastAsia="Calibri"/>
          <w:b/>
          <w:sz w:val="24"/>
        </w:rPr>
        <w:t>5.4.2 Тематические</w:t>
      </w:r>
      <w:r w:rsidRPr="00722701">
        <w:rPr>
          <w:rFonts w:eastAsia="Calibri"/>
          <w:sz w:val="24"/>
        </w:rPr>
        <w:t xml:space="preserve"> </w:t>
      </w:r>
      <w:r w:rsidRPr="00722701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  <w:r w:rsidRPr="00722701">
        <w:rPr>
          <w:rFonts w:ascii="Arial" w:eastAsia="Calibri" w:hAnsi="Arial" w:cs="Arial"/>
          <w:color w:val="333333"/>
          <w:sz w:val="21"/>
          <w:szCs w:val="21"/>
        </w:rPr>
        <w:t>    </w:t>
      </w:r>
    </w:p>
    <w:p w14:paraId="38EEC92B" w14:textId="77777777" w:rsidR="00022821" w:rsidRPr="00722701" w:rsidRDefault="00022821" w:rsidP="0002282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</w:p>
    <w:p w14:paraId="3BA84C90" w14:textId="77777777" w:rsidR="00022821" w:rsidRPr="00722701" w:rsidRDefault="00022821" w:rsidP="00022821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25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428E1744" w14:textId="77777777" w:rsidR="00022821" w:rsidRPr="00722701" w:rsidRDefault="00022821" w:rsidP="00022821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6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601F5535" w14:textId="77777777" w:rsidR="00022821" w:rsidRPr="00722701" w:rsidRDefault="00022821" w:rsidP="00022821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7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2D14B35D" w14:textId="77777777" w:rsidR="00022821" w:rsidRPr="00722701" w:rsidRDefault="00022821" w:rsidP="0002282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14:paraId="0E31B9D9" w14:textId="77777777" w:rsidR="00022821" w:rsidRPr="00722701" w:rsidRDefault="00022821" w:rsidP="0002282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722701">
        <w:rPr>
          <w:rFonts w:eastAsia="Calibri"/>
          <w:b/>
          <w:sz w:val="24"/>
        </w:rPr>
        <w:t>5.4.3 Электронные библиотечные системы</w:t>
      </w:r>
    </w:p>
    <w:p w14:paraId="24B3831D" w14:textId="77777777" w:rsidR="00022821" w:rsidRPr="00722701" w:rsidRDefault="00022821" w:rsidP="0002282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722701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722701">
        <w:rPr>
          <w:rFonts w:eastAsia="Calibri"/>
          <w:b/>
          <w:sz w:val="24"/>
          <w:szCs w:val="24"/>
          <w:shd w:val="clear" w:color="auto" w:fill="FFFFFF"/>
        </w:rPr>
        <w:t> </w:t>
      </w:r>
      <w:r w:rsidRPr="00722701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8" w:history="1">
        <w:r w:rsidRPr="00722701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722701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15B9BBBD" w14:textId="77777777" w:rsidR="00022821" w:rsidRDefault="00022821" w:rsidP="0002282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722701">
        <w:rPr>
          <w:rFonts w:eastAsia="Calibri"/>
          <w:sz w:val="24"/>
          <w:szCs w:val="24"/>
        </w:rPr>
        <w:tab/>
        <w:t xml:space="preserve">2. </w:t>
      </w:r>
      <w:r w:rsidRPr="00722701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29" w:history="1">
        <w:r w:rsidRPr="00722701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722701">
        <w:rPr>
          <w:rFonts w:eastAsia="Calibri"/>
          <w:sz w:val="24"/>
          <w:szCs w:val="24"/>
        </w:rPr>
        <w:t xml:space="preserve"> </w:t>
      </w:r>
    </w:p>
    <w:p w14:paraId="11641116" w14:textId="77777777" w:rsidR="00022821" w:rsidRPr="00722701" w:rsidRDefault="00022821" w:rsidP="00022821">
      <w:pPr>
        <w:spacing w:after="0" w:line="240" w:lineRule="auto"/>
        <w:jc w:val="both"/>
        <w:rPr>
          <w:rFonts w:eastAsia="Calibri"/>
          <w:shd w:val="clear" w:color="auto" w:fill="FFFFFF"/>
        </w:rPr>
      </w:pPr>
    </w:p>
    <w:p w14:paraId="46F04126" w14:textId="77777777" w:rsidR="00022821" w:rsidRPr="00722701" w:rsidRDefault="00022821" w:rsidP="0002282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0A002593" w14:textId="77777777" w:rsidR="00022821" w:rsidRDefault="00022821" w:rsidP="0002282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  <w:r w:rsidRPr="00722701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5.4.4 Дополнительные </w:t>
      </w:r>
      <w:r w:rsidRPr="00722701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42AE38EA" w14:textId="77777777" w:rsidR="00022821" w:rsidRPr="00722701" w:rsidRDefault="00022821" w:rsidP="0002282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</w:p>
    <w:p w14:paraId="30CA51E9" w14:textId="77777777" w:rsidR="00022821" w:rsidRPr="006B1442" w:rsidRDefault="00022821" w:rsidP="00022821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6B1442">
        <w:rPr>
          <w:rFonts w:eastAsia="Calibri"/>
          <w:sz w:val="24"/>
          <w:szCs w:val="24"/>
        </w:rPr>
        <w:t>http://www.intuit.ru – ИНТУИТ – Национальный открытый университет.</w:t>
      </w:r>
    </w:p>
    <w:p w14:paraId="5CB51682" w14:textId="77777777" w:rsidR="00022821" w:rsidRPr="009E5CB3" w:rsidRDefault="00022821" w:rsidP="00022821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9E5CB3">
        <w:rPr>
          <w:rFonts w:eastAsia="Calibri"/>
          <w:sz w:val="24"/>
          <w:szCs w:val="24"/>
        </w:rPr>
        <w:t xml:space="preserve"> </w:t>
      </w:r>
      <w:hyperlink r:id="rId30" w:history="1">
        <w:r w:rsidRPr="009E5CB3">
          <w:rPr>
            <w:rFonts w:eastAsia="Times New Roman"/>
            <w:bCs/>
            <w:sz w:val="24"/>
            <w:szCs w:val="24"/>
            <w:shd w:val="clear" w:color="auto" w:fill="FFFFFF"/>
            <w:lang w:eastAsia="ru-RU"/>
          </w:rPr>
          <w:t>https://www.anti-malware.ru/</w:t>
        </w:r>
      </w:hyperlink>
      <w:r w:rsidRPr="009E5CB3">
        <w:rPr>
          <w:rFonts w:eastAsia="Times New Roman"/>
          <w:b/>
          <w:bCs/>
          <w:sz w:val="24"/>
          <w:szCs w:val="24"/>
          <w:lang w:eastAsia="ru-RU"/>
        </w:rPr>
        <w:t xml:space="preserve"> - </w:t>
      </w:r>
      <w:r w:rsidRPr="009E5CB3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Информационно-аналитический центр, посвященный информационной безопасности.</w:t>
      </w:r>
    </w:p>
    <w:p w14:paraId="2A2D6247" w14:textId="77777777" w:rsidR="00022821" w:rsidRPr="006B1442" w:rsidRDefault="00022821" w:rsidP="00022821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6B1442">
        <w:rPr>
          <w:rFonts w:eastAsia="Times New Roman"/>
          <w:sz w:val="24"/>
          <w:szCs w:val="24"/>
          <w:lang w:eastAsia="ru-RU"/>
        </w:rPr>
        <w:t xml:space="preserve">https://developer.mozilla.org/ru/docs/Tools — Открытые уроки по веб-технологиям и инструментам разработчика. </w:t>
      </w:r>
    </w:p>
    <w:p w14:paraId="2A200A99" w14:textId="77777777" w:rsidR="00022821" w:rsidRDefault="00022821" w:rsidP="00022821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6B1442">
        <w:rPr>
          <w:rFonts w:eastAsia="Times New Roman"/>
          <w:sz w:val="24"/>
          <w:szCs w:val="24"/>
          <w:lang w:eastAsia="ru-RU"/>
        </w:rPr>
        <w:t>https://frontender.info – Электронный журнал по фронтенд-разработке</w:t>
      </w:r>
    </w:p>
    <w:p w14:paraId="2A434A07" w14:textId="77777777" w:rsidR="00022821" w:rsidRDefault="00D747F7" w:rsidP="00022821">
      <w:pPr>
        <w:pStyle w:val="ReportMain"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</w:rPr>
      </w:pPr>
      <w:hyperlink r:id="rId31" w:history="1">
        <w:r w:rsidR="00022821">
          <w:rPr>
            <w:rStyle w:val="ae"/>
          </w:rPr>
          <w:t>https://openedu.ru/course/spbstu/BIC/</w:t>
        </w:r>
      </w:hyperlink>
      <w:r w:rsidR="00022821" w:rsidRPr="00B14490">
        <w:t xml:space="preserve"> </w:t>
      </w:r>
      <w:r w:rsidR="00022821">
        <w:t>- «Открытое образование», МООК:  Основы информационной культуры</w:t>
      </w:r>
    </w:p>
    <w:p w14:paraId="727BBC17" w14:textId="77777777" w:rsidR="00022821" w:rsidRPr="00221FAA" w:rsidRDefault="00022821" w:rsidP="00022821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14:paraId="0FEBBE7C" w14:textId="77777777" w:rsidR="00022821" w:rsidRPr="00722701" w:rsidRDefault="00022821" w:rsidP="00022821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61F765E6" w14:textId="77777777" w:rsidR="00022821" w:rsidRDefault="00022821" w:rsidP="00022821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722701">
        <w:rPr>
          <w:rFonts w:eastAsia="Calibri"/>
          <w:b/>
          <w:sz w:val="24"/>
          <w:szCs w:val="24"/>
        </w:rPr>
        <w:t>5.5 Программное обеспечение современных информационно-коммуникационных технологий</w:t>
      </w:r>
    </w:p>
    <w:tbl>
      <w:tblPr>
        <w:tblStyle w:val="1f1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3713"/>
        <w:gridCol w:w="1880"/>
        <w:gridCol w:w="4667"/>
      </w:tblGrid>
      <w:tr w:rsidR="00022821" w:rsidRPr="00BB531E" w14:paraId="539CAF2B" w14:textId="77777777" w:rsidTr="00BE5E7B">
        <w:trPr>
          <w:cantSplit/>
          <w:trHeight w:val="685"/>
          <w:tblHeader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1400" w14:textId="77777777" w:rsidR="00022821" w:rsidRPr="00B76684" w:rsidRDefault="00022821" w:rsidP="00BE5E7B">
            <w:pPr>
              <w:rPr>
                <w:rFonts w:eastAsia="Times New Roman"/>
                <w:sz w:val="24"/>
                <w:szCs w:val="24"/>
              </w:rPr>
            </w:pPr>
            <w:r w:rsidRPr="00B76684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2FF8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</w:rPr>
            </w:pPr>
            <w:r w:rsidRPr="00BB531E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338D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</w:rPr>
            </w:pPr>
            <w:r w:rsidRPr="00BB531E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022821" w:rsidRPr="00BB531E" w14:paraId="72BE4ADC" w14:textId="77777777" w:rsidTr="00BE5E7B">
        <w:trPr>
          <w:cantSplit/>
          <w:trHeight w:val="685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E3B5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</w:rPr>
            </w:pPr>
            <w:r w:rsidRPr="00BB531E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5D7D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B531E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349DE" w14:textId="77777777" w:rsidR="00022821" w:rsidRDefault="00022821" w:rsidP="00BE5E7B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3EF5B219" w14:textId="06E0423A" w:rsidR="00022821" w:rsidRPr="00BB531E" w:rsidRDefault="004A3502" w:rsidP="00BE5E7B">
            <w:pPr>
              <w:spacing w:after="160" w:line="259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022821" w:rsidRPr="00BB531E" w14:paraId="0CAF127D" w14:textId="77777777" w:rsidTr="00BE5E7B">
        <w:trPr>
          <w:cantSplit/>
          <w:trHeight w:val="685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DBB4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</w:rPr>
            </w:pPr>
            <w:r w:rsidRPr="00BB531E">
              <w:rPr>
                <w:rFonts w:eastAsia="Times New Roman"/>
                <w:sz w:val="24"/>
                <w:szCs w:val="24"/>
                <w:lang w:eastAsia="ru-RU"/>
              </w:rPr>
              <w:t>Текстовый редактор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2C95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B531E">
              <w:rPr>
                <w:rFonts w:eastAsia="Times New Roman"/>
                <w:sz w:val="24"/>
                <w:szCs w:val="24"/>
                <w:lang w:val="en-US" w:eastAsia="ru-RU"/>
              </w:rPr>
              <w:t>Notepad++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1FB4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</w:rPr>
            </w:pPr>
            <w:r w:rsidRPr="00BB531E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BB531E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32" w:history="1">
              <w:r w:rsidRPr="00BB531E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BB531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BB531E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notepad</w:t>
              </w:r>
              <w:r w:rsidRPr="00BB531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BB531E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plus</w:t>
              </w:r>
              <w:r w:rsidRPr="00BB531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BB531E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plus</w:t>
              </w:r>
              <w:r w:rsidRPr="00BB531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B531E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  <w:r w:rsidRPr="00BB531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022821" w:rsidRPr="00BB531E" w14:paraId="0EAD216B" w14:textId="77777777" w:rsidTr="00BE5E7B">
        <w:trPr>
          <w:cantSplit/>
          <w:trHeight w:val="685"/>
          <w:jc w:val="center"/>
        </w:trPr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64ED93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B531E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E1AA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189D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3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https://www.mozilla.org/en-US/foundation/licensing/</w:t>
              </w:r>
            </w:hyperlink>
          </w:p>
        </w:tc>
      </w:tr>
      <w:tr w:rsidR="00022821" w:rsidRPr="00BB531E" w14:paraId="4047A5A3" w14:textId="77777777" w:rsidTr="00BE5E7B">
        <w:trPr>
          <w:cantSplit/>
          <w:trHeight w:val="685"/>
          <w:jc w:val="center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7CC4E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9C49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6F17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4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  <w:tr w:rsidR="00022821" w:rsidRPr="00BB531E" w14:paraId="5522BE67" w14:textId="77777777" w:rsidTr="00BE5E7B">
        <w:trPr>
          <w:cantSplit/>
          <w:trHeight w:val="685"/>
          <w:jc w:val="center"/>
        </w:trPr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47B7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07BA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C356F">
              <w:rPr>
                <w:rFonts w:eastAsia="Times New Roman"/>
                <w:sz w:val="24"/>
                <w:szCs w:val="24"/>
                <w:lang w:val="en-US"/>
              </w:rPr>
              <w:t>Яндекс.Браузер</w:t>
            </w:r>
            <w:r w:rsidRPr="00470F83">
              <w:rPr>
                <w:rFonts w:eastAsia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5904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2940A427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5" w:history="1">
              <w:r w:rsidRPr="00246234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https://yandex.ru/legal/browser_agreement</w:t>
              </w:r>
              <w:r w:rsidRPr="001168F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022821" w:rsidRPr="00BB531E" w14:paraId="6C40F438" w14:textId="77777777" w:rsidTr="00BE5E7B">
        <w:trPr>
          <w:cantSplit/>
          <w:trHeight w:val="685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47FD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B531E">
              <w:rPr>
                <w:rFonts w:eastAsia="Times New Roman"/>
                <w:sz w:val="24"/>
                <w:szCs w:val="24"/>
                <w:lang w:eastAsia="ru-RU"/>
              </w:rPr>
              <w:t>Векторный графический редактор, редактор диаграмм и блок-схем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9531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B531E">
              <w:rPr>
                <w:rFonts w:eastAsia="Times New Roman"/>
                <w:sz w:val="24"/>
                <w:szCs w:val="24"/>
                <w:lang w:val="en-US" w:eastAsia="ru-RU"/>
              </w:rPr>
              <w:t>Microsoft Visio Standard 2007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624E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B531E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00BB531E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BB53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B531E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BB53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B531E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BB531E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00BB531E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BB531E">
              <w:rPr>
                <w:rFonts w:eastAsia="Times New Roman"/>
                <w:sz w:val="24"/>
                <w:szCs w:val="24"/>
                <w:lang w:eastAsia="ru-RU"/>
              </w:rPr>
              <w:t>46284547 от 18.12.2009</w:t>
            </w:r>
            <w:r w:rsidRPr="00BB531E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BB531E">
              <w:rPr>
                <w:rFonts w:eastAsia="Times New Roman"/>
                <w:sz w:val="24"/>
                <w:szCs w:val="24"/>
                <w:lang w:eastAsia="ru-RU"/>
              </w:rPr>
              <w:t>г., академическая лицензия на рабочее место</w:t>
            </w:r>
          </w:p>
        </w:tc>
      </w:tr>
      <w:tr w:rsidR="00022821" w:rsidRPr="00BB531E" w14:paraId="55A35A0F" w14:textId="77777777" w:rsidTr="00BE5E7B">
        <w:trPr>
          <w:cantSplit/>
          <w:trHeight w:val="685"/>
          <w:jc w:val="center"/>
        </w:trPr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5F6CB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B531E">
              <w:rPr>
                <w:rFonts w:eastAsia="Times New Roman"/>
                <w:sz w:val="24"/>
                <w:szCs w:val="24"/>
                <w:lang w:eastAsia="ru-RU"/>
              </w:rPr>
              <w:t>Интегрированная среда разработки программного обеспечения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7355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B531E">
              <w:rPr>
                <w:rFonts w:eastAsia="Times New Roman"/>
                <w:sz w:val="24"/>
                <w:szCs w:val="24"/>
                <w:lang w:val="en-US" w:eastAsia="ru-RU"/>
              </w:rPr>
              <w:t>Microsoft Visual Studio Professional 2008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5674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B531E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00BB531E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BB53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B531E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BB53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B531E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BB531E">
              <w:rPr>
                <w:rFonts w:eastAsia="Times New Roman"/>
                <w:sz w:val="24"/>
                <w:szCs w:val="24"/>
                <w:lang w:eastAsia="ru-RU"/>
              </w:rPr>
              <w:t xml:space="preserve"> № 46284547 от 18.12.2009 г., академическая лицензия на рабочее место</w:t>
            </w:r>
          </w:p>
        </w:tc>
      </w:tr>
      <w:tr w:rsidR="00022821" w:rsidRPr="00BB531E" w14:paraId="0E1B5E4C" w14:textId="77777777" w:rsidTr="00BE5E7B">
        <w:trPr>
          <w:cantSplit/>
          <w:trHeight w:val="685"/>
          <w:jc w:val="center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2DAF2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6C87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1B5A">
              <w:rPr>
                <w:rFonts w:eastAsia="Times New Roman"/>
                <w:sz w:val="24"/>
                <w:szCs w:val="24"/>
                <w:lang w:val="en-US" w:eastAsia="ru-RU"/>
              </w:rPr>
              <w:t>Android Studio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3F34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311B5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Pr="006606F2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Pr="006606F2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6606F2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developer</w:t>
              </w:r>
              <w:r w:rsidRPr="006606F2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6606F2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android</w:t>
              </w:r>
              <w:r w:rsidRPr="006606F2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6606F2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com</w:t>
              </w:r>
              <w:r w:rsidRPr="006606F2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6606F2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legal</w:t>
              </w:r>
              <w:r w:rsidRPr="006606F2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6606F2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</w:tc>
      </w:tr>
      <w:tr w:rsidR="00022821" w:rsidRPr="00BB531E" w14:paraId="43D92063" w14:textId="77777777" w:rsidTr="00BE5E7B">
        <w:trPr>
          <w:cantSplit/>
          <w:trHeight w:val="738"/>
          <w:jc w:val="center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D4A1F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7029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PyCharm Community Edition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BA20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022821" w:rsidRPr="00BB531E" w14:paraId="42DB3A12" w14:textId="77777777" w:rsidTr="00BE5E7B">
        <w:trPr>
          <w:cantSplit/>
          <w:trHeight w:val="738"/>
          <w:jc w:val="center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C49BB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8DFD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IntelliJ IDEA Community Edition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CA8C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022821" w:rsidRPr="00BB531E" w14:paraId="7BDEE33F" w14:textId="77777777" w:rsidTr="00BE5E7B">
        <w:trPr>
          <w:cantSplit/>
          <w:trHeight w:val="467"/>
          <w:jc w:val="center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FA861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7FAE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</w:rPr>
            </w:pPr>
            <w:r w:rsidRPr="00BB531E">
              <w:rPr>
                <w:rFonts w:eastAsia="Times New Roman"/>
                <w:sz w:val="24"/>
                <w:szCs w:val="24"/>
                <w:lang w:val="en-US" w:eastAsia="ru-RU"/>
              </w:rPr>
              <w:t>Dev-C++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2C87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B531E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9" w:history="1">
              <w:r w:rsidRPr="00BB531E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BB531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BB531E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BB531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B531E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gnu</w:t>
              </w:r>
              <w:r w:rsidRPr="00BB531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B531E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  <w:r w:rsidRPr="00BB531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BB531E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licenses</w:t>
              </w:r>
              <w:r w:rsidRPr="00BB531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BB531E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gpl</w:t>
              </w:r>
              <w:r w:rsidRPr="00BB531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B531E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</w:p>
        </w:tc>
      </w:tr>
      <w:tr w:rsidR="00022821" w:rsidRPr="00BB531E" w14:paraId="68221760" w14:textId="77777777" w:rsidTr="00BE5E7B">
        <w:trPr>
          <w:cantSplit/>
          <w:trHeight w:val="467"/>
          <w:jc w:val="center"/>
        </w:trPr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0EE89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C0FA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6C7845BD">
              <w:rPr>
                <w:rFonts w:eastAsia="Times New Roman"/>
                <w:sz w:val="24"/>
                <w:szCs w:val="24"/>
                <w:lang w:val="en-US" w:eastAsia="ru-RU"/>
              </w:rPr>
              <w:t>Eclipse IDE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3467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6C7845BD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40">
              <w:r w:rsidRPr="6C7845BD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http://www.eclipse.org/org/documents/epl-v10.php</w:t>
              </w:r>
            </w:hyperlink>
          </w:p>
        </w:tc>
      </w:tr>
      <w:tr w:rsidR="00022821" w:rsidRPr="00BB531E" w14:paraId="4E3E07B4" w14:textId="77777777" w:rsidTr="00BE5E7B">
        <w:trPr>
          <w:cantSplit/>
          <w:trHeight w:val="467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B468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B53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Просмотр и печать файлов в формате </w:t>
            </w:r>
            <w:r w:rsidRPr="00BB531E"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07A0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B531E">
              <w:rPr>
                <w:rFonts w:eastAsia="Times New Roman"/>
                <w:sz w:val="24"/>
                <w:szCs w:val="24"/>
                <w:lang w:val="en-US" w:eastAsia="ru-RU"/>
              </w:rPr>
              <w:t>Adobe</w:t>
            </w:r>
            <w:r w:rsidRPr="00BB53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B531E">
              <w:rPr>
                <w:rFonts w:eastAsia="Times New Roman"/>
                <w:sz w:val="24"/>
                <w:szCs w:val="24"/>
                <w:lang w:val="en-US" w:eastAsia="ru-RU"/>
              </w:rPr>
              <w:t>Reader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32C2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B531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Бесплатное ПО, </w:t>
            </w:r>
            <w:hyperlink r:id="rId41" w:tgtFrame="_blank" w:history="1">
              <w:r w:rsidRPr="00BB531E">
                <w:rPr>
                  <w:rFonts w:eastAsia="Calibri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http://www.adobe.com/ru/legal/terms.html</w:t>
              </w:r>
            </w:hyperlink>
          </w:p>
        </w:tc>
      </w:tr>
      <w:tr w:rsidR="00022821" w:rsidRPr="00BB531E" w14:paraId="7A1B10DF" w14:textId="77777777" w:rsidTr="00BE5E7B">
        <w:trPr>
          <w:cantSplit/>
          <w:trHeight w:val="467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6C51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B531E">
              <w:rPr>
                <w:rFonts w:eastAsia="Times New Roman"/>
                <w:sz w:val="24"/>
                <w:szCs w:val="24"/>
                <w:lang w:eastAsia="ru-RU"/>
              </w:rPr>
              <w:t>Графический редактор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36CB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B531E">
              <w:rPr>
                <w:rFonts w:eastAsia="Times New Roman"/>
                <w:sz w:val="24"/>
                <w:szCs w:val="24"/>
                <w:lang w:val="en-US" w:eastAsia="ru-RU"/>
              </w:rPr>
              <w:t>Adobe Photoshop</w:t>
            </w:r>
            <w:r w:rsidRPr="00BB531E">
              <w:rPr>
                <w:rFonts w:eastAsia="Times New Roman"/>
                <w:sz w:val="24"/>
                <w:szCs w:val="24"/>
                <w:lang w:eastAsia="ru-RU"/>
              </w:rPr>
              <w:t xml:space="preserve"> CS4 </w:t>
            </w:r>
            <w:r w:rsidRPr="00BB531E">
              <w:rPr>
                <w:rFonts w:eastAsia="Times New Roman"/>
                <w:sz w:val="24"/>
                <w:szCs w:val="24"/>
                <w:lang w:val="en-US" w:eastAsia="ru-RU"/>
              </w:rPr>
              <w:t>Extended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DBA5" w14:textId="77777777" w:rsidR="00022821" w:rsidRPr="00BB531E" w:rsidRDefault="00022821" w:rsidP="00BE5E7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B531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Образовательная лицензия по государственному контракту № 32/09 от 17.12.2009 г., лицензия на рабочее место</w:t>
            </w:r>
          </w:p>
        </w:tc>
      </w:tr>
      <w:tr w:rsidR="004955C9" w:rsidRPr="00BB531E" w14:paraId="3831B082" w14:textId="77777777" w:rsidTr="00BE5E7B">
        <w:trPr>
          <w:cantSplit/>
          <w:trHeight w:val="467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3233C" w14:textId="77777777" w:rsidR="004955C9" w:rsidRDefault="004955C9" w:rsidP="004955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Информационно-правовая система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A81D" w14:textId="7E67135C" w:rsidR="004955C9" w:rsidRPr="45349ED7" w:rsidRDefault="004955C9" w:rsidP="004955C9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4B9E" w14:textId="535EB2B9" w:rsidR="004955C9" w:rsidRPr="00A0678F" w:rsidRDefault="004955C9" w:rsidP="004955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</w:tbl>
    <w:p w14:paraId="27A37C9C" w14:textId="77777777" w:rsidR="00022821" w:rsidRDefault="00022821" w:rsidP="0002282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45F04769" w14:textId="77777777" w:rsidR="00022821" w:rsidRDefault="00022821" w:rsidP="0002282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>
        <w:rPr>
          <w:color w:val="000000"/>
          <w:sz w:val="24"/>
          <w:szCs w:val="24"/>
        </w:rPr>
        <w:t xml:space="preserve">(ауд. № 4-113, 4-116, 4-117), </w:t>
      </w:r>
      <w:r>
        <w:rPr>
          <w:sz w:val="24"/>
          <w:szCs w:val="24"/>
        </w:rPr>
        <w:t>оборудованный средствами оргтехники, программным обеспечением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персональными компьютерами, объединенными в сеть с выходом в Интернет. </w:t>
      </w:r>
    </w:p>
    <w:p w14:paraId="2DF05FB6" w14:textId="77777777" w:rsidR="00022821" w:rsidRDefault="00022821" w:rsidP="00022821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7994976A" w14:textId="77777777" w:rsidR="00022821" w:rsidRDefault="00022821" w:rsidP="00022821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 (ауд. № 4-307).</w:t>
      </w:r>
    </w:p>
    <w:p w14:paraId="5481B697" w14:textId="77777777" w:rsidR="00022821" w:rsidRDefault="00022821" w:rsidP="00022821">
      <w:pPr>
        <w:pStyle w:val="ReportMain"/>
        <w:suppressAutoHyphens/>
        <w:ind w:firstLine="709"/>
        <w:jc w:val="both"/>
        <w:rPr>
          <w:rFonts w:eastAsia="Calibri"/>
          <w:lang w:eastAsia="x-none"/>
        </w:rPr>
      </w:pPr>
    </w:p>
    <w:tbl>
      <w:tblPr>
        <w:tblStyle w:val="afff8"/>
        <w:tblW w:w="10597" w:type="dxa"/>
        <w:tblLook w:val="04A0" w:firstRow="1" w:lastRow="0" w:firstColumn="1" w:lastColumn="0" w:noHBand="0" w:noVBand="1"/>
      </w:tblPr>
      <w:tblGrid>
        <w:gridCol w:w="5211"/>
        <w:gridCol w:w="5386"/>
      </w:tblGrid>
      <w:tr w:rsidR="00022821" w14:paraId="049C5CE5" w14:textId="77777777" w:rsidTr="00BE5E7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AD14" w14:textId="77777777" w:rsidR="00022821" w:rsidRDefault="00022821" w:rsidP="00BE5E7B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329" w14:textId="77777777" w:rsidR="00022821" w:rsidRDefault="00022821" w:rsidP="00BE5E7B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022821" w14:paraId="242975A9" w14:textId="77777777" w:rsidTr="00BE5E7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7E3A" w14:textId="77777777" w:rsidR="00022821" w:rsidRDefault="00022821" w:rsidP="00BE5E7B">
            <w:pPr>
              <w:pStyle w:val="ReportMain"/>
              <w:suppressAutoHyphens/>
              <w:rPr>
                <w:rFonts w:eastAsia="Calibri"/>
                <w:color w:val="000000" w:themeColor="text1"/>
                <w:lang w:eastAsia="x-none"/>
              </w:rPr>
            </w:pPr>
            <w:r>
              <w:rPr>
                <w:color w:val="000000" w:themeColor="text1"/>
              </w:rPr>
              <w:t>Учебные аудитории:</w:t>
            </w:r>
          </w:p>
          <w:p w14:paraId="2A8B6A63" w14:textId="77777777" w:rsidR="00022821" w:rsidRDefault="00022821" w:rsidP="00BE5E7B">
            <w:pPr>
              <w:pStyle w:val="ReportMain"/>
              <w:suppressAutoHyphens/>
              <w:rPr>
                <w:color w:val="FF0000"/>
              </w:rPr>
            </w:pPr>
            <w:r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14:paraId="417D206C" w14:textId="77777777" w:rsidR="00022821" w:rsidRDefault="00022821" w:rsidP="00BE5E7B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групповых и индивидуальных консультаций;</w:t>
            </w:r>
          </w:p>
          <w:p w14:paraId="78519B82" w14:textId="77777777" w:rsidR="00022821" w:rsidRDefault="00022821" w:rsidP="00BE5E7B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C6FB" w14:textId="77777777" w:rsidR="00022821" w:rsidRDefault="00022821" w:rsidP="00BE5E7B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022821" w14:paraId="444C46B7" w14:textId="77777777" w:rsidTr="00BE5E7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8C37" w14:textId="77777777" w:rsidR="00022821" w:rsidRDefault="00022821" w:rsidP="00BE5E7B">
            <w:pPr>
              <w:pStyle w:val="ReportMain"/>
              <w:suppressAutoHyphens/>
              <w:rPr>
                <w:rFonts w:eastAsia="Calibri"/>
                <w:lang w:eastAsia="x-none"/>
              </w:rPr>
            </w:pPr>
            <w:r>
              <w:t>Компьютерные классы № 4-113, 4-116, 4-117</w:t>
            </w:r>
          </w:p>
          <w:p w14:paraId="6877002E" w14:textId="77777777" w:rsidR="00022821" w:rsidRDefault="00022821" w:rsidP="00BE5E7B">
            <w:pPr>
              <w:pStyle w:val="ReportMain"/>
              <w:suppressAutoHyphens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DB9F" w14:textId="77777777" w:rsidR="00022821" w:rsidRDefault="00022821" w:rsidP="00BE5E7B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(29)</w:t>
            </w:r>
            <w:r>
              <w:t xml:space="preserve"> </w:t>
            </w:r>
            <w:r>
              <w:rPr>
                <w:color w:val="000000" w:themeColor="text1"/>
              </w:rPr>
              <w:t>с выходом в сеть «Интернет», проектор, экран, лицензионное программное обеспечение</w:t>
            </w:r>
          </w:p>
        </w:tc>
      </w:tr>
      <w:tr w:rsidR="00022821" w14:paraId="232F05FC" w14:textId="77777777" w:rsidTr="00BE5E7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C029" w14:textId="77777777" w:rsidR="00022821" w:rsidRDefault="00022821" w:rsidP="00BE5E7B">
            <w:pPr>
              <w:pStyle w:val="ReportMain"/>
              <w:suppressAutoHyphens/>
              <w:ind w:right="-5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AB08" w14:textId="77777777" w:rsidR="00022821" w:rsidRDefault="00022821" w:rsidP="00BE5E7B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14:paraId="5E05513D" w14:textId="77777777" w:rsidR="00022821" w:rsidRDefault="00022821" w:rsidP="00022821">
      <w:pPr>
        <w:pStyle w:val="ReportMain"/>
        <w:suppressAutoHyphens/>
        <w:ind w:firstLine="709"/>
        <w:jc w:val="both"/>
        <w:rPr>
          <w:rFonts w:eastAsia="Calibri"/>
          <w:color w:val="FF0000"/>
          <w:szCs w:val="20"/>
        </w:rPr>
      </w:pPr>
    </w:p>
    <w:p w14:paraId="0D0A6FF3" w14:textId="77777777" w:rsidR="00022821" w:rsidRDefault="00022821" w:rsidP="00022821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64756822" w14:textId="77777777" w:rsidR="00022821" w:rsidRDefault="00022821" w:rsidP="00022821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презентации к курсу лекций.</w:t>
      </w:r>
    </w:p>
    <w:p w14:paraId="0728DCA9" w14:textId="77777777" w:rsidR="00022821" w:rsidRDefault="00022821" w:rsidP="00022821">
      <w:pPr>
        <w:pStyle w:val="ReportMain"/>
        <w:suppressAutoHyphens/>
        <w:ind w:firstLine="709"/>
        <w:jc w:val="both"/>
      </w:pPr>
    </w:p>
    <w:p w14:paraId="77E2BA8D" w14:textId="1652306F" w:rsidR="009D0B47" w:rsidRPr="00266F90" w:rsidRDefault="00D747F7" w:rsidP="00022821">
      <w:pPr>
        <w:pStyle w:val="ReportMain"/>
        <w:keepNext/>
        <w:suppressAutoHyphens/>
        <w:spacing w:after="360"/>
        <w:ind w:firstLine="709"/>
        <w:jc w:val="both"/>
        <w:outlineLvl w:val="0"/>
      </w:pPr>
    </w:p>
    <w:sectPr w:rsidR="009D0B47" w:rsidRPr="00266F90" w:rsidSect="00266F90">
      <w:footerReference w:type="default" r:id="rId42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43F6" w14:textId="77777777" w:rsidR="00D747F7" w:rsidRDefault="00D747F7" w:rsidP="00266F90">
      <w:pPr>
        <w:spacing w:after="0" w:line="240" w:lineRule="auto"/>
      </w:pPr>
      <w:r>
        <w:separator/>
      </w:r>
    </w:p>
  </w:endnote>
  <w:endnote w:type="continuationSeparator" w:id="0">
    <w:p w14:paraId="0D9AF806" w14:textId="77777777" w:rsidR="00D747F7" w:rsidRDefault="00D747F7" w:rsidP="0026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5E0F" w14:textId="77777777" w:rsidR="00266F90" w:rsidRDefault="00266F90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D05A" w14:textId="2C1F05A9" w:rsidR="00266F90" w:rsidRPr="00266F90" w:rsidRDefault="00266F90" w:rsidP="00266F90">
    <w:pPr>
      <w:pStyle w:val="ReportMain"/>
      <w:jc w:val="right"/>
      <w:rPr>
        <w:sz w:val="20"/>
      </w:rPr>
    </w:pPr>
    <w:r>
      <w:rPr>
        <w:sz w:val="20"/>
      </w:rPr>
      <w:t>1967480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A9C8" w14:textId="77777777" w:rsidR="00266F90" w:rsidRDefault="00266F90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5D94" w14:textId="5D6EA294" w:rsidR="00266F90" w:rsidRPr="00266F90" w:rsidRDefault="00266F90" w:rsidP="00266F90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F28B4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6346" w14:textId="77777777" w:rsidR="00D747F7" w:rsidRDefault="00D747F7" w:rsidP="00266F90">
      <w:pPr>
        <w:spacing w:after="0" w:line="240" w:lineRule="auto"/>
      </w:pPr>
      <w:r>
        <w:separator/>
      </w:r>
    </w:p>
  </w:footnote>
  <w:footnote w:type="continuationSeparator" w:id="0">
    <w:p w14:paraId="45AA5638" w14:textId="77777777" w:rsidR="00D747F7" w:rsidRDefault="00D747F7" w:rsidP="0026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3C84" w14:textId="77777777" w:rsidR="00266F90" w:rsidRDefault="00266F9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1173" w14:textId="77777777" w:rsidR="00266F90" w:rsidRDefault="00266F9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5EB2" w14:textId="77777777" w:rsidR="00266F90" w:rsidRDefault="00266F9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A4A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304AD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96608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A0902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9C0B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9CC8B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A8939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9EF21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72E3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2E94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E6AA8"/>
    <w:multiLevelType w:val="hybridMultilevel"/>
    <w:tmpl w:val="C76032BA"/>
    <w:lvl w:ilvl="0" w:tplc="7FAC5A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A01DB"/>
    <w:multiLevelType w:val="hybridMultilevel"/>
    <w:tmpl w:val="0A582746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5AB65C1"/>
    <w:multiLevelType w:val="hybridMultilevel"/>
    <w:tmpl w:val="D7EA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618F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6F32E69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 w15:restartNumberingAfterBreak="0">
    <w:nsid w:val="48DC739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645138"/>
    <w:multiLevelType w:val="hybridMultilevel"/>
    <w:tmpl w:val="4296EC88"/>
    <w:lvl w:ilvl="0" w:tplc="5EC66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62288"/>
    <w:multiLevelType w:val="multilevel"/>
    <w:tmpl w:val="D7DCC5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11"/>
  </w:num>
  <w:num w:numId="16">
    <w:abstractNumId w:val="18"/>
  </w:num>
  <w:num w:numId="17">
    <w:abstractNumId w:val="12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90"/>
    <w:rsid w:val="00022821"/>
    <w:rsid w:val="00170141"/>
    <w:rsid w:val="002374F4"/>
    <w:rsid w:val="00266F90"/>
    <w:rsid w:val="00293ECE"/>
    <w:rsid w:val="002E304A"/>
    <w:rsid w:val="003B7A87"/>
    <w:rsid w:val="0046096E"/>
    <w:rsid w:val="004955C9"/>
    <w:rsid w:val="004A3502"/>
    <w:rsid w:val="00583211"/>
    <w:rsid w:val="00604841"/>
    <w:rsid w:val="006C07B1"/>
    <w:rsid w:val="007A6AFF"/>
    <w:rsid w:val="00881C76"/>
    <w:rsid w:val="0088689C"/>
    <w:rsid w:val="008C747F"/>
    <w:rsid w:val="00901B0B"/>
    <w:rsid w:val="00AE694B"/>
    <w:rsid w:val="00AF28B4"/>
    <w:rsid w:val="00C44EF1"/>
    <w:rsid w:val="00C5560A"/>
    <w:rsid w:val="00C72FD7"/>
    <w:rsid w:val="00C82698"/>
    <w:rsid w:val="00CA2F94"/>
    <w:rsid w:val="00CC4569"/>
    <w:rsid w:val="00D747F7"/>
    <w:rsid w:val="00EA1D85"/>
    <w:rsid w:val="00EF4386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1286"/>
  <w15:chartTrackingRefBased/>
  <w15:docId w15:val="{210131BB-4618-4EC3-9DC1-DD5FE5FB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266F90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266F90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266F90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266F90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66F90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66F90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66F90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66F90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66F90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266F9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266F9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266F9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266F9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266F9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266F90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266F9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266F9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266F90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266F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266F90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266F9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266F9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266F9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266F9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26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266F90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266F90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266F9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266F90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266F90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266F90"/>
  </w:style>
  <w:style w:type="character" w:customStyle="1" w:styleId="af0">
    <w:name w:val="Дата Знак"/>
    <w:basedOn w:val="a3"/>
    <w:link w:val="af"/>
    <w:uiPriority w:val="99"/>
    <w:semiHidden/>
    <w:rsid w:val="00266F90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266F90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266F90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266F90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266F90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266F90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266F90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266F90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266F90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266F90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266F90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266F90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266F90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266F90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266F90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266F90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266F90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266F90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266F90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266F90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266F9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266F9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266F9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266F9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266F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266F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266F9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266F9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266F90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266F90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266F90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266F90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266F90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266F90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266F90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266F90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266F9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266F9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66F9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66F9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66F9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66F90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266F90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266F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266F90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26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266F90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266F90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266F9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266F9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66F9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66F9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66F9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66F90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266F9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266F90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266F9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266F9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266F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266F90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266F90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266F9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266F9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266F9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266F9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266F9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266F9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266F9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266F9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266F9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266F9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266F9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266F9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266F9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266F9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266F9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266F9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266F9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266F9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266F90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266F9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266F90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266F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266F90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266F90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266F90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266F90"/>
  </w:style>
  <w:style w:type="character" w:customStyle="1" w:styleId="afff0">
    <w:name w:val="Приветствие Знак"/>
    <w:basedOn w:val="a3"/>
    <w:link w:val="afff"/>
    <w:uiPriority w:val="99"/>
    <w:semiHidden/>
    <w:rsid w:val="00266F90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266F9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266F9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266F9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266F9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266F90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266F90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266F9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266F9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266F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266F90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266F90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266F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266F9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266F9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266F9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266F9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266F9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266F9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59"/>
    <w:rsid w:val="0026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266F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266F9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266F9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266F9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266F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266F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266F9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66F9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266F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266F90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266F90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266F90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266F90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266F90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266F90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266F9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266F9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266F9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266F9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266F9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266F90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266F90"/>
  </w:style>
  <w:style w:type="table" w:styleId="-15">
    <w:name w:val="List Table 1 Light"/>
    <w:basedOn w:val="a4"/>
    <w:uiPriority w:val="46"/>
    <w:rsid w:val="00266F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266F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266F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266F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266F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266F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266F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266F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266F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266F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266F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266F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266F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266F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266F9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266F9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266F9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266F9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266F9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266F9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266F9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266F9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266F9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266F9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266F9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266F9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266F9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266F9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266F9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266F9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266F9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266F9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266F9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266F9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66F9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66F9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66F9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66F9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66F9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66F9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66F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266F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266F9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266F9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266F90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266F9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266F9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266F9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266F9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266F9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266F90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266F90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266F90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266F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266F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266F9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266F90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266F9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266F9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266F9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266F9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266F9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266F9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266F9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266F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266F9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266F9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266F9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266F9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266F9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266F9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266F9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266F9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266F9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266F9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266F9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266F9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266F9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266F9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266F9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266F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266F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266F9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266F9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266F9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266F90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266F90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266F90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266F90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266F90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266F90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266F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266F90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266F90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266F90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266F90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266F90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266F90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266F90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26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266F9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266F9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266F9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266F9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266F9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266F9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266F9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266F90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266F90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266F90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266F90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266F90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266F9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266F9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266F9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266F9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266F90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266F90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266F90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266F9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266F9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266F9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266F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266F9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266F9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266F90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266F90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266F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266F9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266F90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266F90"/>
    <w:rPr>
      <w:rFonts w:ascii="Times New Roman" w:hAnsi="Times New Roman" w:cs="Times New Roman"/>
    </w:rPr>
  </w:style>
  <w:style w:type="table" w:customStyle="1" w:styleId="1f1">
    <w:name w:val="Сетка таблицы1"/>
    <w:basedOn w:val="a4"/>
    <w:next w:val="afff8"/>
    <w:uiPriority w:val="39"/>
    <w:rsid w:val="0002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author_red&amp;id=106640" TargetMode="External"/><Relationship Id="rId18" Type="http://schemas.openxmlformats.org/officeDocument/2006/relationships/hyperlink" Target="http://biblioclub.ru/index.php?page=book_view_red&amp;book_id=277962" TargetMode="External"/><Relationship Id="rId26" Type="http://schemas.openxmlformats.org/officeDocument/2006/relationships/hyperlink" Target="http://htmlweb.ru/" TargetMode="External"/><Relationship Id="rId39" Type="http://schemas.openxmlformats.org/officeDocument/2006/relationships/hyperlink" Target="http://www.gnu.org/licenses/gpl.html" TargetMode="External"/><Relationship Id="rId21" Type="http://schemas.openxmlformats.org/officeDocument/2006/relationships/hyperlink" Target="http://biblioclub.ru/index.php?page=book_view_red&amp;book_id=445045" TargetMode="External"/><Relationship Id="rId34" Type="http://schemas.openxmlformats.org/officeDocument/2006/relationships/hyperlink" Target="http://www.google.com/intl/ru/policies/terms/" TargetMode="External"/><Relationship Id="rId42" Type="http://schemas.openxmlformats.org/officeDocument/2006/relationships/footer" Target="footer4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author_red&amp;id=106648" TargetMode="External"/><Relationship Id="rId20" Type="http://schemas.openxmlformats.org/officeDocument/2006/relationships/hyperlink" Target="http://biblioclub.ru/index.php?page=publisher_red&amp;pub_id=17574" TargetMode="External"/><Relationship Id="rId29" Type="http://schemas.openxmlformats.org/officeDocument/2006/relationships/hyperlink" Target="https://znanium.com/" TargetMode="External"/><Relationship Id="rId41" Type="http://schemas.openxmlformats.org/officeDocument/2006/relationships/hyperlink" Target="http://www.adobe.com/ru/legal/term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infoliolib.info/" TargetMode="External"/><Relationship Id="rId32" Type="http://schemas.openxmlformats.org/officeDocument/2006/relationships/hyperlink" Target="https://notepad-plus-plus.org/" TargetMode="External"/><Relationship Id="rId37" Type="http://schemas.openxmlformats.org/officeDocument/2006/relationships/hyperlink" Target="https://www.jetbrains.com/legal/docs/toolbox/user_community/" TargetMode="External"/><Relationship Id="rId40" Type="http://schemas.openxmlformats.org/officeDocument/2006/relationships/hyperlink" Target="http://www.eclipse.org/org/documents/epl-v10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author_red&amp;id=106857" TargetMode="External"/><Relationship Id="rId23" Type="http://schemas.openxmlformats.org/officeDocument/2006/relationships/hyperlink" Target="http://www.elibrary.ru/" TargetMode="External"/><Relationship Id="rId28" Type="http://schemas.openxmlformats.org/officeDocument/2006/relationships/hyperlink" Target="http://www.biblioclub.ru/" TargetMode="External"/><Relationship Id="rId36" Type="http://schemas.openxmlformats.org/officeDocument/2006/relationships/hyperlink" Target="https://developer.android.com/legal.htm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author_red&amp;id=33723" TargetMode="External"/><Relationship Id="rId31" Type="http://schemas.openxmlformats.org/officeDocument/2006/relationships/hyperlink" Target="https://openedu.ru/course/spbstu/BIC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author_red&amp;id=107102" TargetMode="External"/><Relationship Id="rId22" Type="http://schemas.openxmlformats.org/officeDocument/2006/relationships/hyperlink" Target="http://niv.ru/" TargetMode="External"/><Relationship Id="rId27" Type="http://schemas.openxmlformats.org/officeDocument/2006/relationships/hyperlink" Target="http://window.edu.ru/resource/753/50753" TargetMode="External"/><Relationship Id="rId30" Type="http://schemas.openxmlformats.org/officeDocument/2006/relationships/hyperlink" Target="https://www.anti-malware.ru/" TargetMode="External"/><Relationship Id="rId35" Type="http://schemas.openxmlformats.org/officeDocument/2006/relationships/hyperlink" Target="https://yandex.ru/legal/browser_agreement/" TargetMode="External"/><Relationship Id="rId43" Type="http://schemas.openxmlformats.org/officeDocument/2006/relationships/fontTable" Target="fontTable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://biblioclub.ru/index.php?page=publisher_red&amp;pub_id=17574" TargetMode="External"/><Relationship Id="rId25" Type="http://schemas.openxmlformats.org/officeDocument/2006/relationships/hyperlink" Target="http://www.aiportal.ru/articles" TargetMode="External"/><Relationship Id="rId33" Type="http://schemas.openxmlformats.org/officeDocument/2006/relationships/hyperlink" Target="https://www.mozilla.org/en-US/foundation/licensing/" TargetMode="External"/><Relationship Id="rId38" Type="http://schemas.openxmlformats.org/officeDocument/2006/relationships/hyperlink" Target="https://www.jetbrains.com/legal/docs/toolbox/user_commun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09:54:03|Версия программы "Учебные планы": 1.0.11.196|ID_UP_DISC:1967480;ID_SPEC_LOC:4542;YEAR_POTOK:2022;ID_SUBJ:117;SHIFR:Б1.Д.Б.18;ZE_PLANNED:4;IS_RASPRED_PRACT:0;TYPE_GROUP_PRACT:;ID_TYPE_PLACE_PRACT:;ID_TYPE_DOP_PRACT:;ID_TYPE_FORM_PRACT:;UPDZES:Sem-1,ZE-4;UPZ:Sem-1,ID_TZ-1,HOUR-22;UPZ:Sem-1,ID_TZ-2,HOUR-22;UPZ:Sem-1,ID_TZ-4,HOUR-100;UPC:Sem-1,ID_TC-2,Recert-0;UPDK:ID_KAF-5977,Sem-;DEPENDENT:Shifr-Б1.Д.Б.16,ID_SUBJ-12;DEPENDENT:Shifr-Б1.Д.В.Э.3.2,ID_SUBJ-351;DEPENDENT:Shifr-Б1.Д.В.3,ID_SUBJ-354;DEPENDENT:Shifr-Б1.Д.Б.17,ID_SUBJ-682;DEPENDENT:Shifr-Б1.Д.Б.20,ID_SUBJ-998;DEPENDENT:Shifr-Б1.Д.В.Э.3.1,ID_SUBJ-2774;DEPENDENT:Shifr-ФДТ.2,ID_SUBJ-9020;DEPENDENT:Shifr-Б2.П.Б.У.1,ID_SUBJ-17134;COMPET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</dc:description>
  <cp:lastModifiedBy>Богданова Вера</cp:lastModifiedBy>
  <cp:revision>13</cp:revision>
  <cp:lastPrinted>2023-06-01T09:32:00Z</cp:lastPrinted>
  <dcterms:created xsi:type="dcterms:W3CDTF">2022-05-04T04:54:00Z</dcterms:created>
  <dcterms:modified xsi:type="dcterms:W3CDTF">2023-09-05T05:02:00Z</dcterms:modified>
</cp:coreProperties>
</file>