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33" w:rsidRDefault="003E6833" w:rsidP="003E683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>МИНОБРНАУКИ РОССИИ</w:t>
      </w:r>
    </w:p>
    <w:p w:rsidR="003E6833" w:rsidRDefault="003E6833" w:rsidP="003E68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 </w:t>
      </w:r>
    </w:p>
    <w:p w:rsidR="003E6833" w:rsidRDefault="003E6833" w:rsidP="003E683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3E6833" w:rsidRDefault="003E6833" w:rsidP="003E6833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3E6833" w:rsidRDefault="003E6833" w:rsidP="003E6833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образовательного учреждения высшего образования </w:t>
      </w:r>
    </w:p>
    <w:p w:rsidR="003E6833" w:rsidRDefault="003E6833" w:rsidP="003E683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3E6833" w:rsidRDefault="003E6833" w:rsidP="003E68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:rsidR="00A07C48" w:rsidRPr="00DD7E9B" w:rsidRDefault="00A07C48" w:rsidP="00A07C48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A07C48" w:rsidRPr="00DD7E9B" w:rsidRDefault="00A07C48" w:rsidP="00A07C48">
      <w:pPr>
        <w:spacing w:after="0" w:line="240" w:lineRule="auto"/>
        <w:ind w:firstLine="720"/>
        <w:jc w:val="center"/>
        <w:rPr>
          <w:rFonts w:eastAsia="Times New Roman"/>
          <w:b/>
          <w:sz w:val="28"/>
          <w:szCs w:val="24"/>
        </w:rPr>
      </w:pPr>
      <w:r w:rsidRPr="00DD7E9B">
        <w:rPr>
          <w:sz w:val="28"/>
        </w:rPr>
        <w:t xml:space="preserve">Кафедра </w:t>
      </w:r>
      <w:r>
        <w:rPr>
          <w:sz w:val="28"/>
        </w:rPr>
        <w:t>психологии и педагогики</w:t>
      </w:r>
    </w:p>
    <w:p w:rsidR="00A07C48" w:rsidRDefault="00A07C48" w:rsidP="00A07C48">
      <w:pPr>
        <w:pStyle w:val="ReportHead"/>
        <w:suppressAutoHyphens/>
        <w:rPr>
          <w:sz w:val="24"/>
        </w:rPr>
      </w:pPr>
    </w:p>
    <w:p w:rsidR="00A07C48" w:rsidRDefault="00A07C48" w:rsidP="00A07C48">
      <w:pPr>
        <w:pStyle w:val="ReportHead"/>
        <w:suppressAutoHyphens/>
        <w:rPr>
          <w:sz w:val="24"/>
        </w:rPr>
      </w:pPr>
    </w:p>
    <w:p w:rsidR="00A07C48" w:rsidRDefault="00A07C48" w:rsidP="00A07C48">
      <w:pPr>
        <w:pStyle w:val="ReportHead"/>
        <w:suppressAutoHyphens/>
        <w:jc w:val="left"/>
        <w:rPr>
          <w:sz w:val="24"/>
        </w:rPr>
      </w:pPr>
    </w:p>
    <w:p w:rsidR="00A07C48" w:rsidRDefault="00A07C48" w:rsidP="00A07C48">
      <w:pPr>
        <w:pStyle w:val="ReportHead"/>
        <w:suppressAutoHyphens/>
        <w:jc w:val="left"/>
        <w:rPr>
          <w:sz w:val="24"/>
        </w:rPr>
      </w:pPr>
    </w:p>
    <w:p w:rsidR="00A07C48" w:rsidRDefault="00A07C48" w:rsidP="00A07C48">
      <w:pPr>
        <w:pStyle w:val="ReportHead"/>
        <w:suppressAutoHyphens/>
        <w:jc w:val="left"/>
        <w:rPr>
          <w:sz w:val="24"/>
        </w:rPr>
      </w:pPr>
    </w:p>
    <w:p w:rsidR="00A07C48" w:rsidRDefault="00A07C48" w:rsidP="00A07C48">
      <w:pPr>
        <w:pStyle w:val="ReportHead"/>
        <w:suppressAutoHyphens/>
        <w:jc w:val="left"/>
        <w:rPr>
          <w:sz w:val="24"/>
        </w:rPr>
      </w:pPr>
    </w:p>
    <w:p w:rsidR="00A07C48" w:rsidRPr="00B50EFB" w:rsidRDefault="00A07C48" w:rsidP="00A07C48">
      <w:pPr>
        <w:pStyle w:val="ReportHead"/>
        <w:suppressAutoHyphens/>
        <w:rPr>
          <w:szCs w:val="28"/>
        </w:rPr>
      </w:pPr>
    </w:p>
    <w:p w:rsidR="00A07C48" w:rsidRPr="00B50EFB" w:rsidRDefault="00A07C48" w:rsidP="00A07C48">
      <w:pPr>
        <w:pStyle w:val="ReportHead"/>
        <w:suppressAutoHyphens/>
        <w:rPr>
          <w:szCs w:val="28"/>
        </w:rPr>
      </w:pPr>
    </w:p>
    <w:p w:rsidR="00A07C48" w:rsidRPr="00B50EFB" w:rsidRDefault="00A07C48" w:rsidP="00A07C48">
      <w:pPr>
        <w:pStyle w:val="ReportHead"/>
        <w:suppressAutoHyphens/>
        <w:spacing w:before="120"/>
        <w:rPr>
          <w:b/>
          <w:szCs w:val="28"/>
        </w:rPr>
      </w:pPr>
      <w:r w:rsidRPr="00B50EFB">
        <w:rPr>
          <w:b/>
          <w:szCs w:val="28"/>
        </w:rPr>
        <w:t>РАБОЧАЯ ПРОГРАММА</w:t>
      </w:r>
    </w:p>
    <w:p w:rsidR="00A07C48" w:rsidRPr="00B50EFB" w:rsidRDefault="00A07C48" w:rsidP="00A07C48">
      <w:pPr>
        <w:pStyle w:val="ReportHead"/>
        <w:suppressAutoHyphens/>
        <w:spacing w:before="120"/>
        <w:rPr>
          <w:szCs w:val="28"/>
        </w:rPr>
      </w:pPr>
      <w:r w:rsidRPr="00B50EFB">
        <w:rPr>
          <w:szCs w:val="28"/>
        </w:rPr>
        <w:t>ДИСЦИПЛИНЫ</w:t>
      </w:r>
    </w:p>
    <w:p w:rsidR="00A07C48" w:rsidRPr="00D5792F" w:rsidRDefault="00A07C48" w:rsidP="00A07C48">
      <w:pPr>
        <w:pStyle w:val="ReportHead"/>
        <w:suppressAutoHyphens/>
        <w:spacing w:before="120"/>
        <w:rPr>
          <w:i/>
        </w:rPr>
      </w:pPr>
      <w:r w:rsidRPr="00D5792F">
        <w:rPr>
          <w:i/>
        </w:rPr>
        <w:t>«Б</w:t>
      </w:r>
      <w:r w:rsidR="003E6833">
        <w:rPr>
          <w:i/>
        </w:rPr>
        <w:t>1.Д.Б.21</w:t>
      </w:r>
      <w:r>
        <w:rPr>
          <w:i/>
        </w:rPr>
        <w:t xml:space="preserve"> Специальная психология и коррекционная педагогика»</w:t>
      </w:r>
    </w:p>
    <w:p w:rsidR="00A07C48" w:rsidRPr="00B50EFB" w:rsidRDefault="00A07C48" w:rsidP="00A07C48">
      <w:pPr>
        <w:pStyle w:val="ReportHead"/>
        <w:suppressAutoHyphens/>
        <w:rPr>
          <w:szCs w:val="28"/>
        </w:rPr>
      </w:pPr>
    </w:p>
    <w:p w:rsidR="00A07C48" w:rsidRPr="00B50EFB" w:rsidRDefault="00A07C48" w:rsidP="00A07C48">
      <w:pPr>
        <w:pStyle w:val="ReportHead"/>
        <w:suppressAutoHyphens/>
        <w:spacing w:line="360" w:lineRule="auto"/>
        <w:rPr>
          <w:szCs w:val="28"/>
        </w:rPr>
      </w:pPr>
      <w:r w:rsidRPr="00B50EFB">
        <w:rPr>
          <w:szCs w:val="28"/>
        </w:rPr>
        <w:t>Уровень высшего образования</w:t>
      </w:r>
    </w:p>
    <w:p w:rsidR="00A07C48" w:rsidRPr="00B50EFB" w:rsidRDefault="00A07C48" w:rsidP="00A07C48">
      <w:pPr>
        <w:pStyle w:val="ReportHead"/>
        <w:suppressAutoHyphens/>
        <w:spacing w:line="360" w:lineRule="auto"/>
        <w:rPr>
          <w:szCs w:val="28"/>
        </w:rPr>
      </w:pPr>
      <w:r w:rsidRPr="00B50EFB">
        <w:rPr>
          <w:szCs w:val="28"/>
        </w:rPr>
        <w:t>БАКАЛАВРИАТ</w:t>
      </w:r>
    </w:p>
    <w:p w:rsidR="00A07C48" w:rsidRPr="00B50EFB" w:rsidRDefault="00A07C48" w:rsidP="00A07C48">
      <w:pPr>
        <w:pStyle w:val="ReportHead"/>
        <w:suppressAutoHyphens/>
        <w:rPr>
          <w:szCs w:val="28"/>
        </w:rPr>
      </w:pPr>
      <w:r w:rsidRPr="00B50EFB">
        <w:rPr>
          <w:szCs w:val="28"/>
        </w:rPr>
        <w:t>Направление подготовки</w:t>
      </w:r>
    </w:p>
    <w:p w:rsidR="00A07C48" w:rsidRPr="00B50EFB" w:rsidRDefault="00A07C48" w:rsidP="00A07C48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44.03.01 Педагогическое образование</w:t>
      </w:r>
    </w:p>
    <w:p w:rsidR="00A07C48" w:rsidRPr="00B50EFB" w:rsidRDefault="00A07C48" w:rsidP="00A07C48">
      <w:pPr>
        <w:pStyle w:val="ReportHead"/>
        <w:suppressAutoHyphens/>
        <w:rPr>
          <w:szCs w:val="28"/>
          <w:vertAlign w:val="superscript"/>
        </w:rPr>
      </w:pPr>
      <w:r w:rsidRPr="00B50EFB">
        <w:rPr>
          <w:szCs w:val="28"/>
          <w:vertAlign w:val="superscript"/>
        </w:rPr>
        <w:t>(код и наименование направления подготовки)</w:t>
      </w:r>
    </w:p>
    <w:p w:rsidR="00A07C48" w:rsidRPr="00B50EFB" w:rsidRDefault="00A07C48" w:rsidP="00A07C48">
      <w:pPr>
        <w:pStyle w:val="ReportHead"/>
        <w:suppressAutoHyphens/>
        <w:rPr>
          <w:i/>
          <w:szCs w:val="28"/>
          <w:u w:val="single"/>
        </w:rPr>
      </w:pPr>
      <w:r w:rsidRPr="00B50EFB">
        <w:rPr>
          <w:i/>
          <w:szCs w:val="28"/>
          <w:u w:val="single"/>
        </w:rPr>
        <w:t>Дошкольное образ</w:t>
      </w:r>
      <w:r>
        <w:rPr>
          <w:i/>
          <w:szCs w:val="28"/>
          <w:u w:val="single"/>
        </w:rPr>
        <w:t>ование</w:t>
      </w:r>
    </w:p>
    <w:p w:rsidR="00A07C48" w:rsidRPr="00B50EFB" w:rsidRDefault="00A07C48" w:rsidP="00A07C48">
      <w:pPr>
        <w:pStyle w:val="ReportHead"/>
        <w:suppressAutoHyphens/>
        <w:rPr>
          <w:szCs w:val="28"/>
          <w:vertAlign w:val="superscript"/>
        </w:rPr>
      </w:pPr>
      <w:r w:rsidRPr="00B50EFB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07C48" w:rsidRPr="00B50EFB" w:rsidRDefault="00A07C48" w:rsidP="00A07C48">
      <w:pPr>
        <w:pStyle w:val="ReportHead"/>
        <w:suppressAutoHyphens/>
        <w:rPr>
          <w:szCs w:val="28"/>
        </w:rPr>
      </w:pPr>
    </w:p>
    <w:p w:rsidR="00A07C48" w:rsidRPr="00B50EFB" w:rsidRDefault="00A07C48" w:rsidP="00A07C48">
      <w:pPr>
        <w:pStyle w:val="ReportHead"/>
        <w:suppressAutoHyphens/>
        <w:rPr>
          <w:szCs w:val="28"/>
        </w:rPr>
      </w:pPr>
      <w:r w:rsidRPr="00B50EFB">
        <w:rPr>
          <w:szCs w:val="28"/>
        </w:rPr>
        <w:t>Квалификация</w:t>
      </w:r>
    </w:p>
    <w:p w:rsidR="00A07C48" w:rsidRPr="00B50EFB" w:rsidRDefault="00A07C48" w:rsidP="00A07C48">
      <w:pPr>
        <w:pStyle w:val="ReportHead"/>
        <w:suppressAutoHyphens/>
        <w:rPr>
          <w:i/>
          <w:szCs w:val="28"/>
          <w:u w:val="single"/>
        </w:rPr>
      </w:pPr>
      <w:r w:rsidRPr="00B50EFB">
        <w:rPr>
          <w:i/>
          <w:szCs w:val="28"/>
          <w:u w:val="single"/>
        </w:rPr>
        <w:t>Бакалавр</w:t>
      </w:r>
    </w:p>
    <w:p w:rsidR="00A07C48" w:rsidRPr="00B50EFB" w:rsidRDefault="00A07C48" w:rsidP="00A07C48">
      <w:pPr>
        <w:pStyle w:val="ReportHead"/>
        <w:suppressAutoHyphens/>
        <w:spacing w:before="120"/>
        <w:rPr>
          <w:szCs w:val="28"/>
        </w:rPr>
      </w:pPr>
      <w:r w:rsidRPr="00B50EFB">
        <w:rPr>
          <w:szCs w:val="28"/>
        </w:rPr>
        <w:t>Форма обучения</w:t>
      </w:r>
    </w:p>
    <w:p w:rsidR="00A07C48" w:rsidRPr="00B50EFB" w:rsidRDefault="00A07C48" w:rsidP="00A07C48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Pr="00B50EFB">
        <w:rPr>
          <w:i/>
          <w:szCs w:val="28"/>
          <w:u w:val="single"/>
        </w:rPr>
        <w:t>чная</w:t>
      </w:r>
    </w:p>
    <w:p w:rsidR="00A07C48" w:rsidRPr="00B50EFB" w:rsidRDefault="00A07C48" w:rsidP="00A07C48">
      <w:pPr>
        <w:pStyle w:val="ReportHead"/>
        <w:suppressAutoHyphens/>
        <w:rPr>
          <w:szCs w:val="28"/>
        </w:rPr>
      </w:pPr>
      <w:bookmarkStart w:id="0" w:name="BookmarkWhereDelChr13"/>
      <w:bookmarkEnd w:id="0"/>
    </w:p>
    <w:p w:rsidR="00A07C48" w:rsidRDefault="00A07C48" w:rsidP="00A07C48">
      <w:pPr>
        <w:pStyle w:val="ReportHead"/>
        <w:suppressAutoHyphens/>
        <w:rPr>
          <w:sz w:val="24"/>
        </w:rPr>
      </w:pPr>
    </w:p>
    <w:p w:rsidR="00A07C48" w:rsidRDefault="00A07C48" w:rsidP="00A07C48">
      <w:pPr>
        <w:pStyle w:val="ReportHead"/>
        <w:suppressAutoHyphens/>
        <w:rPr>
          <w:sz w:val="24"/>
        </w:rPr>
      </w:pPr>
    </w:p>
    <w:p w:rsidR="00A07C48" w:rsidRDefault="00A07C48" w:rsidP="00A0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</w:rPr>
      </w:pPr>
    </w:p>
    <w:p w:rsidR="00A07C48" w:rsidRDefault="00A07C48" w:rsidP="00A0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A07C48" w:rsidRDefault="00A07C48" w:rsidP="00A0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</w:rPr>
      </w:pPr>
    </w:p>
    <w:p w:rsidR="00A07C48" w:rsidRDefault="00A07C48" w:rsidP="00A0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</w:rPr>
      </w:pPr>
    </w:p>
    <w:p w:rsidR="00A07C48" w:rsidRDefault="00A07C48" w:rsidP="00A0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</w:rPr>
      </w:pPr>
    </w:p>
    <w:p w:rsidR="00A07C48" w:rsidRPr="00AE1202" w:rsidRDefault="00715D8D" w:rsidP="00A0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A07C48" w:rsidRPr="00AE1202" w:rsidSect="00D24CC0">
          <w:footerReference w:type="default" r:id="rId7"/>
          <w:pgSz w:w="11906" w:h="16838"/>
          <w:pgMar w:top="1134" w:right="1134" w:bottom="1134" w:left="1134" w:header="567" w:footer="510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t>г. Орск 2023</w:t>
      </w:r>
    </w:p>
    <w:p w:rsidR="00A07C48" w:rsidRDefault="00A07C48" w:rsidP="00A07C48">
      <w:pPr>
        <w:pStyle w:val="ReportHead"/>
        <w:suppressAutoHyphens/>
        <w:ind w:firstLine="850"/>
        <w:jc w:val="both"/>
        <w:rPr>
          <w:sz w:val="24"/>
        </w:rPr>
      </w:pPr>
    </w:p>
    <w:p w:rsidR="00715D8D" w:rsidRDefault="00715D8D" w:rsidP="00715D8D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Б1.Д.Б.21 Специальная психология и коррекционная педагогика</w:t>
      </w:r>
      <w:r>
        <w:rPr>
          <w:sz w:val="24"/>
        </w:rPr>
        <w:t>» рассмотрена и утверждена на заседании кафедры</w:t>
      </w:r>
    </w:p>
    <w:p w:rsidR="00715D8D" w:rsidRDefault="00715D8D" w:rsidP="00715D8D">
      <w:pPr>
        <w:pStyle w:val="ReportHead"/>
        <w:suppressAutoHyphens/>
        <w:ind w:firstLine="850"/>
        <w:jc w:val="both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психологии и педагогики (ОГТИ)</w:t>
      </w:r>
      <w:r>
        <w:rPr>
          <w:sz w:val="24"/>
          <w:u w:val="single"/>
        </w:rPr>
        <w:tab/>
      </w: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715D8D" w:rsidRDefault="00715D8D" w:rsidP="00715D8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715D8D" w:rsidRDefault="00715D8D" w:rsidP="00715D8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715D8D" w:rsidRDefault="00715D8D" w:rsidP="00715D8D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психологии и педагогики (ОГТИ) </w:t>
      </w:r>
      <w:r>
        <w:rPr>
          <w:sz w:val="24"/>
          <w:u w:val="single"/>
        </w:rPr>
        <w:tab/>
        <w:t xml:space="preserve">                           А.Ю. Швацкий </w:t>
      </w:r>
      <w:r>
        <w:rPr>
          <w:sz w:val="24"/>
          <w:u w:val="single"/>
        </w:rPr>
        <w:tab/>
      </w:r>
    </w:p>
    <w:p w:rsidR="00715D8D" w:rsidRDefault="00715D8D" w:rsidP="00715D8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                     подпись                        расшифровка подписи</w:t>
      </w:r>
    </w:p>
    <w:p w:rsidR="00715D8D" w:rsidRDefault="00715D8D" w:rsidP="00715D8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715D8D" w:rsidRDefault="00715D8D" w:rsidP="00715D8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</w:t>
      </w:r>
    </w:p>
    <w:p w:rsidR="00715D8D" w:rsidRDefault="00715D8D" w:rsidP="00715D8D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доцент                                                  Н.Г. Попрядухина</w:t>
      </w:r>
      <w:r>
        <w:rPr>
          <w:sz w:val="24"/>
          <w:u w:val="single"/>
        </w:rPr>
        <w:tab/>
      </w:r>
    </w:p>
    <w:p w:rsidR="00715D8D" w:rsidRDefault="00715D8D" w:rsidP="00715D8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715D8D" w:rsidTr="00687362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715D8D" w:rsidRDefault="00715D8D" w:rsidP="00687362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715D8D" w:rsidRDefault="00715D8D" w:rsidP="00687362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715D8D" w:rsidRDefault="00715D8D" w:rsidP="00687362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715D8D" w:rsidRDefault="00715D8D" w:rsidP="00687362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715D8D" w:rsidRDefault="00715D8D" w:rsidP="00687362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715D8D" w:rsidRDefault="00715D8D" w:rsidP="00687362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715D8D" w:rsidRDefault="00715D8D" w:rsidP="00687362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715D8D" w:rsidRDefault="00715D8D" w:rsidP="00687362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715D8D" w:rsidRDefault="00715D8D" w:rsidP="00687362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715D8D" w:rsidRDefault="00715D8D" w:rsidP="00687362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15D8D" w:rsidRDefault="00715D8D" w:rsidP="00715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715D8D" w:rsidTr="00687362">
        <w:tc>
          <w:tcPr>
            <w:tcW w:w="6464" w:type="dxa"/>
            <w:shd w:val="clear" w:color="auto" w:fill="auto"/>
          </w:tcPr>
          <w:p w:rsidR="00715D8D" w:rsidRDefault="00715D8D" w:rsidP="00687362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5D8D" w:rsidRDefault="00715D8D" w:rsidP="00687362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Попрядухина Н.Г.,</w:t>
            </w:r>
            <w:r>
              <w:rPr>
                <w:sz w:val="24"/>
              </w:rPr>
              <w:t>2023</w:t>
            </w:r>
          </w:p>
        </w:tc>
      </w:tr>
      <w:tr w:rsidR="00715D8D" w:rsidTr="00687362">
        <w:tc>
          <w:tcPr>
            <w:tcW w:w="6464" w:type="dxa"/>
            <w:shd w:val="clear" w:color="auto" w:fill="auto"/>
          </w:tcPr>
          <w:p w:rsidR="00715D8D" w:rsidRDefault="00715D8D" w:rsidP="00687362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5D8D" w:rsidRDefault="00715D8D" w:rsidP="00687362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A07C48" w:rsidRDefault="00A07C48" w:rsidP="00B871C5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871C5" w:rsidRPr="00341102" w:rsidRDefault="00B871C5" w:rsidP="00B871C5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3A1509" w:rsidRPr="00B06F46" w:rsidRDefault="003A1509" w:rsidP="003A15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06F46">
        <w:rPr>
          <w:b/>
          <w:szCs w:val="24"/>
        </w:rPr>
        <w:lastRenderedPageBreak/>
        <w:t>1 Цели и задачи освоения дисциплины</w:t>
      </w:r>
    </w:p>
    <w:p w:rsidR="00C3787C" w:rsidRPr="00B06F46" w:rsidRDefault="003A1509" w:rsidP="00C3787C">
      <w:pPr>
        <w:pStyle w:val="ReportMain"/>
        <w:suppressAutoHyphens/>
        <w:ind w:firstLine="709"/>
        <w:jc w:val="both"/>
        <w:rPr>
          <w:szCs w:val="24"/>
        </w:rPr>
      </w:pPr>
      <w:r w:rsidRPr="00B06F46">
        <w:rPr>
          <w:b/>
          <w:szCs w:val="24"/>
        </w:rPr>
        <w:t xml:space="preserve">Цель (цели) </w:t>
      </w:r>
      <w:r w:rsidRPr="00B06F46">
        <w:rPr>
          <w:szCs w:val="24"/>
        </w:rPr>
        <w:t>освоения дисциплины:</w:t>
      </w:r>
      <w:r w:rsidR="00C3787C" w:rsidRPr="00B06F46">
        <w:rPr>
          <w:szCs w:val="24"/>
        </w:rPr>
        <w:t xml:space="preserve"> </w:t>
      </w:r>
      <w:r w:rsidR="00E37992" w:rsidRPr="00B06F46">
        <w:rPr>
          <w:spacing w:val="-2"/>
          <w:szCs w:val="24"/>
        </w:rPr>
        <w:t>формирование представлений у студентов об общих закономерностях и специфике психического развития при разных типах дизонтогенеза</w:t>
      </w:r>
      <w:r w:rsidR="00C3787C" w:rsidRPr="00B06F46">
        <w:rPr>
          <w:spacing w:val="-2"/>
          <w:szCs w:val="24"/>
        </w:rPr>
        <w:t xml:space="preserve">; формирование навыков </w:t>
      </w:r>
      <w:r w:rsidR="00C67274" w:rsidRPr="00B06F46">
        <w:rPr>
          <w:spacing w:val="-2"/>
          <w:szCs w:val="24"/>
        </w:rPr>
        <w:t xml:space="preserve">использования инклюзивных </w:t>
      </w:r>
      <w:r w:rsidR="00C3787C" w:rsidRPr="00B06F46">
        <w:rPr>
          <w:szCs w:val="24"/>
        </w:rPr>
        <w:t>психолого-педагогически</w:t>
      </w:r>
      <w:r w:rsidR="00C67274" w:rsidRPr="00B06F46">
        <w:rPr>
          <w:szCs w:val="24"/>
        </w:rPr>
        <w:t>х</w:t>
      </w:r>
      <w:r w:rsidR="00C3787C" w:rsidRPr="00B06F46">
        <w:rPr>
          <w:szCs w:val="24"/>
        </w:rPr>
        <w:t xml:space="preserve"> технологи</w:t>
      </w:r>
      <w:r w:rsidR="00C67274" w:rsidRPr="00B06F46">
        <w:rPr>
          <w:szCs w:val="24"/>
        </w:rPr>
        <w:t>й</w:t>
      </w:r>
      <w:r w:rsidR="00C3787C" w:rsidRPr="00B06F46">
        <w:rPr>
          <w:szCs w:val="24"/>
        </w:rPr>
        <w:t xml:space="preserve"> </w:t>
      </w:r>
      <w:r w:rsidR="00C67274" w:rsidRPr="00B06F46">
        <w:rPr>
          <w:szCs w:val="24"/>
        </w:rPr>
        <w:t>в профессиональной деятельности.</w:t>
      </w:r>
    </w:p>
    <w:p w:rsidR="00C3787C" w:rsidRPr="00B06F46" w:rsidRDefault="00C3787C" w:rsidP="00C67274">
      <w:pPr>
        <w:pStyle w:val="ReportMain"/>
        <w:suppressAutoHyphens/>
        <w:ind w:firstLine="709"/>
        <w:jc w:val="both"/>
        <w:rPr>
          <w:b/>
          <w:color w:val="FF0000"/>
          <w:szCs w:val="24"/>
        </w:rPr>
      </w:pPr>
    </w:p>
    <w:p w:rsidR="003A1509" w:rsidRPr="00B06F46" w:rsidRDefault="003A1509" w:rsidP="003A1509">
      <w:pPr>
        <w:pStyle w:val="ReportMain"/>
        <w:suppressAutoHyphens/>
        <w:ind w:firstLine="709"/>
        <w:jc w:val="both"/>
        <w:rPr>
          <w:b/>
          <w:szCs w:val="24"/>
        </w:rPr>
      </w:pPr>
      <w:r w:rsidRPr="00B06F46">
        <w:rPr>
          <w:b/>
          <w:szCs w:val="24"/>
        </w:rPr>
        <w:t xml:space="preserve">Задачи: </w:t>
      </w:r>
    </w:p>
    <w:p w:rsidR="00E37992" w:rsidRPr="00B06F46" w:rsidRDefault="00E37992" w:rsidP="00E37992">
      <w:pPr>
        <w:widowControl w:val="0"/>
        <w:shd w:val="clear" w:color="auto" w:fill="FFFFFF"/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B06F46">
        <w:rPr>
          <w:sz w:val="24"/>
          <w:szCs w:val="24"/>
        </w:rPr>
        <w:t xml:space="preserve">- </w:t>
      </w:r>
      <w:r w:rsidRPr="00B06F46">
        <w:rPr>
          <w:spacing w:val="-2"/>
          <w:sz w:val="24"/>
          <w:szCs w:val="24"/>
        </w:rPr>
        <w:t>формирование целостного представления о раз</w:t>
      </w:r>
      <w:r w:rsidRPr="00B06F46">
        <w:rPr>
          <w:sz w:val="24"/>
          <w:szCs w:val="24"/>
        </w:rPr>
        <w:t>нообразии отклонений в развитии детей и своеобразии коррекционно-</w:t>
      </w:r>
      <w:r w:rsidRPr="00B06F46">
        <w:rPr>
          <w:spacing w:val="-2"/>
          <w:sz w:val="24"/>
          <w:szCs w:val="24"/>
        </w:rPr>
        <w:t xml:space="preserve">педагогических воздействий при каждом из них; </w:t>
      </w:r>
    </w:p>
    <w:p w:rsidR="00E37992" w:rsidRPr="00B06F46" w:rsidRDefault="00E37992" w:rsidP="00E37992">
      <w:pPr>
        <w:widowControl w:val="0"/>
        <w:shd w:val="clear" w:color="auto" w:fill="FFFFFF"/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 w:rsidRPr="00B06F46">
        <w:rPr>
          <w:spacing w:val="-2"/>
          <w:sz w:val="24"/>
          <w:szCs w:val="24"/>
        </w:rPr>
        <w:t>- формирование гуманистиче</w:t>
      </w:r>
      <w:r w:rsidRPr="00B06F46">
        <w:rPr>
          <w:sz w:val="24"/>
          <w:szCs w:val="24"/>
        </w:rPr>
        <w:t>ски ориентированного профессионального мировоззрения студентов</w:t>
      </w:r>
      <w:r w:rsidRPr="00B06F46">
        <w:rPr>
          <w:spacing w:val="1"/>
          <w:sz w:val="24"/>
          <w:szCs w:val="24"/>
        </w:rPr>
        <w:t>, понимающих и принимающих проблемы «особых» детей и содейст</w:t>
      </w:r>
      <w:r w:rsidRPr="00B06F46">
        <w:rPr>
          <w:spacing w:val="-1"/>
          <w:sz w:val="24"/>
          <w:szCs w:val="24"/>
        </w:rPr>
        <w:t>вующих их решению</w:t>
      </w:r>
      <w:r w:rsidR="00C67274" w:rsidRPr="00B06F46">
        <w:rPr>
          <w:spacing w:val="-1"/>
          <w:sz w:val="24"/>
          <w:szCs w:val="24"/>
        </w:rPr>
        <w:t>;</w:t>
      </w:r>
    </w:p>
    <w:p w:rsidR="00C67274" w:rsidRPr="00B06F46" w:rsidRDefault="00C67274" w:rsidP="00E37992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B06F46">
        <w:rPr>
          <w:spacing w:val="-1"/>
          <w:sz w:val="24"/>
          <w:szCs w:val="24"/>
        </w:rPr>
        <w:t xml:space="preserve">- формирование навыков проектирования индивидуальных образовательных маршрутов для детей </w:t>
      </w:r>
      <w:r w:rsidRPr="00B06F46">
        <w:rPr>
          <w:sz w:val="24"/>
          <w:szCs w:val="24"/>
        </w:rPr>
        <w:t>с особыми образовательными потребностями.</w:t>
      </w:r>
    </w:p>
    <w:p w:rsidR="003A1509" w:rsidRPr="00B06F46" w:rsidRDefault="003A1509" w:rsidP="003A150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B06F46">
        <w:rPr>
          <w:b/>
          <w:szCs w:val="24"/>
        </w:rPr>
        <w:t>2 Место дисциплины в структуре образовательной программы</w:t>
      </w:r>
    </w:p>
    <w:p w:rsidR="003A1509" w:rsidRPr="00B06F46" w:rsidRDefault="003A1509" w:rsidP="003A1509">
      <w:pPr>
        <w:pStyle w:val="ReportMain"/>
        <w:suppressAutoHyphens/>
        <w:ind w:firstLine="709"/>
        <w:jc w:val="both"/>
        <w:rPr>
          <w:szCs w:val="24"/>
        </w:rPr>
      </w:pPr>
      <w:r w:rsidRPr="00B06F46">
        <w:rPr>
          <w:szCs w:val="24"/>
        </w:rPr>
        <w:t>Дисциплина относится к базовой части блока Д «Дисциплины (модули)»</w:t>
      </w:r>
    </w:p>
    <w:p w:rsidR="003A1509" w:rsidRPr="00B06F46" w:rsidRDefault="003A1509" w:rsidP="003A1509">
      <w:pPr>
        <w:pStyle w:val="ReportMain"/>
        <w:suppressAutoHyphens/>
        <w:ind w:firstLine="709"/>
        <w:jc w:val="both"/>
        <w:rPr>
          <w:szCs w:val="24"/>
        </w:rPr>
      </w:pPr>
    </w:p>
    <w:p w:rsidR="003A1509" w:rsidRPr="00B06F46" w:rsidRDefault="003A1509" w:rsidP="003A1509">
      <w:pPr>
        <w:pStyle w:val="ReportMain"/>
        <w:suppressAutoHyphens/>
        <w:ind w:firstLine="709"/>
        <w:jc w:val="both"/>
        <w:rPr>
          <w:i/>
          <w:szCs w:val="24"/>
        </w:rPr>
      </w:pPr>
      <w:r w:rsidRPr="00B06F46">
        <w:rPr>
          <w:szCs w:val="24"/>
        </w:rPr>
        <w:t xml:space="preserve">Пререквизиты дисциплины: </w:t>
      </w:r>
      <w:r w:rsidRPr="00B06F46">
        <w:rPr>
          <w:i/>
          <w:szCs w:val="24"/>
        </w:rPr>
        <w:t>Б1.Д.Б.15 Психология, Б1.Д.Б.16 Педагогика</w:t>
      </w:r>
    </w:p>
    <w:p w:rsidR="003A1509" w:rsidRPr="00B06F46" w:rsidRDefault="003A1509" w:rsidP="003A1509">
      <w:pPr>
        <w:pStyle w:val="ReportMain"/>
        <w:suppressAutoHyphens/>
        <w:ind w:firstLine="709"/>
        <w:jc w:val="both"/>
        <w:rPr>
          <w:szCs w:val="24"/>
        </w:rPr>
      </w:pPr>
    </w:p>
    <w:p w:rsidR="003A1509" w:rsidRPr="00B06F46" w:rsidRDefault="003A1509" w:rsidP="003A1509">
      <w:pPr>
        <w:pStyle w:val="ReportMain"/>
        <w:suppressAutoHyphens/>
        <w:ind w:firstLine="709"/>
        <w:jc w:val="both"/>
        <w:rPr>
          <w:i/>
          <w:szCs w:val="24"/>
        </w:rPr>
      </w:pPr>
      <w:r w:rsidRPr="00B06F46">
        <w:rPr>
          <w:szCs w:val="24"/>
        </w:rPr>
        <w:t xml:space="preserve">Постреквизиты дисциплины: </w:t>
      </w:r>
      <w:r w:rsidRPr="00B06F46">
        <w:rPr>
          <w:i/>
          <w:szCs w:val="24"/>
        </w:rPr>
        <w:t>Б1.Д.В.Э.4.1 Инклюзивное дошкольное образование, Б1.Д.В.Э.4.2 Проектирование адаптированных образовательных программ дошкольного образования</w:t>
      </w:r>
    </w:p>
    <w:p w:rsidR="003A1509" w:rsidRPr="00B06F46" w:rsidRDefault="003A1509" w:rsidP="003A1509">
      <w:pPr>
        <w:pStyle w:val="ReportMain"/>
        <w:suppressAutoHyphens/>
        <w:ind w:firstLine="709"/>
        <w:jc w:val="both"/>
        <w:rPr>
          <w:szCs w:val="24"/>
        </w:rPr>
      </w:pPr>
    </w:p>
    <w:p w:rsidR="003A1509" w:rsidRPr="00B06F46" w:rsidRDefault="003A1509" w:rsidP="003A15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06F46">
        <w:rPr>
          <w:b/>
          <w:szCs w:val="24"/>
        </w:rPr>
        <w:t>3 Требования к результатам обучения по дисциплине</w:t>
      </w:r>
    </w:p>
    <w:p w:rsidR="003A1509" w:rsidRPr="00B06F46" w:rsidRDefault="003A1509" w:rsidP="003A1509">
      <w:pPr>
        <w:pStyle w:val="ReportMain"/>
        <w:suppressAutoHyphens/>
        <w:ind w:firstLine="709"/>
        <w:jc w:val="both"/>
        <w:rPr>
          <w:szCs w:val="24"/>
        </w:rPr>
      </w:pPr>
      <w:r w:rsidRPr="00B06F46">
        <w:rPr>
          <w:szCs w:val="24"/>
        </w:rPr>
        <w:t>Процесс изучения дисциплины направлен на формирование следующих результатов обучения</w:t>
      </w:r>
    </w:p>
    <w:p w:rsidR="003A1509" w:rsidRPr="00B06F46" w:rsidRDefault="003A1509" w:rsidP="003A1509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3A1509" w:rsidRPr="00B06F46" w:rsidTr="003A1509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3A1509" w:rsidRPr="00B06F46" w:rsidRDefault="003A1509" w:rsidP="003A1509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3A1509" w:rsidRPr="00B06F46" w:rsidRDefault="003A1509" w:rsidP="003A1509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509" w:rsidRPr="00B06F46" w:rsidRDefault="003A1509" w:rsidP="003A1509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A1509" w:rsidRPr="00B06F46" w:rsidTr="003A1509">
        <w:tc>
          <w:tcPr>
            <w:tcW w:w="3175" w:type="dxa"/>
            <w:shd w:val="clear" w:color="auto" w:fill="auto"/>
          </w:tcPr>
          <w:p w:rsidR="003A1509" w:rsidRPr="00B06F46" w:rsidRDefault="003A1509" w:rsidP="003A1509">
            <w:pPr>
              <w:pStyle w:val="ReportMain"/>
              <w:suppressAutoHyphens/>
              <w:rPr>
                <w:szCs w:val="24"/>
              </w:rPr>
            </w:pPr>
            <w:r w:rsidRPr="00B06F46">
              <w:rPr>
                <w:szCs w:val="24"/>
              </w:rPr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535" w:type="dxa"/>
            <w:shd w:val="clear" w:color="auto" w:fill="auto"/>
          </w:tcPr>
          <w:p w:rsidR="003A1509" w:rsidRPr="00B06F46" w:rsidRDefault="003A1509" w:rsidP="003A1509">
            <w:pPr>
              <w:pStyle w:val="ReportMain"/>
              <w:suppressAutoHyphens/>
              <w:rPr>
                <w:szCs w:val="24"/>
              </w:rPr>
            </w:pPr>
            <w:r w:rsidRPr="00B06F46">
              <w:rPr>
                <w:szCs w:val="24"/>
              </w:rPr>
              <w:t>ОПК-6-В-1 Осуществляет отбор и применяет психолого-педагогические технологии (в том числе инклюзивные) с учетом различного контингента обучающихся</w:t>
            </w:r>
          </w:p>
          <w:p w:rsidR="003A1509" w:rsidRPr="00B06F46" w:rsidRDefault="003A1509" w:rsidP="003A1509">
            <w:pPr>
              <w:pStyle w:val="ReportMain"/>
              <w:suppressAutoHyphens/>
              <w:rPr>
                <w:szCs w:val="24"/>
              </w:rPr>
            </w:pPr>
            <w:r w:rsidRPr="00B06F46">
              <w:rPr>
                <w:szCs w:val="24"/>
              </w:rPr>
              <w:t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3A1509" w:rsidRPr="00B06F46" w:rsidRDefault="003A1509" w:rsidP="003A1509">
            <w:pPr>
              <w:pStyle w:val="ReportMain"/>
              <w:suppressAutoHyphens/>
              <w:rPr>
                <w:szCs w:val="24"/>
              </w:rPr>
            </w:pPr>
            <w:r w:rsidRPr="00B06F46">
              <w:rPr>
                <w:szCs w:val="24"/>
              </w:rPr>
              <w:t>ОПК-6-В-3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2835" w:type="dxa"/>
            <w:shd w:val="clear" w:color="auto" w:fill="auto"/>
          </w:tcPr>
          <w:p w:rsidR="003A1509" w:rsidRPr="00B06F46" w:rsidRDefault="003A1509" w:rsidP="003A1509">
            <w:pPr>
              <w:pStyle w:val="ReportMain"/>
              <w:suppressAutoHyphens/>
              <w:rPr>
                <w:szCs w:val="24"/>
              </w:rPr>
            </w:pPr>
            <w:r w:rsidRPr="00B06F46">
              <w:rPr>
                <w:b/>
                <w:szCs w:val="24"/>
                <w:u w:val="single"/>
              </w:rPr>
              <w:t>Знать:</w:t>
            </w:r>
            <w:r w:rsidR="00C67274" w:rsidRPr="00B06F46">
              <w:rPr>
                <w:spacing w:val="-2"/>
                <w:szCs w:val="24"/>
              </w:rPr>
              <w:t xml:space="preserve"> закономерности и специфику психического развития детей при разных типах дизонтогенеза.</w:t>
            </w:r>
          </w:p>
          <w:p w:rsidR="003A1509" w:rsidRPr="00B06F46" w:rsidRDefault="003A1509" w:rsidP="003A1509">
            <w:pPr>
              <w:pStyle w:val="ReportMain"/>
              <w:suppressAutoHyphens/>
              <w:rPr>
                <w:szCs w:val="24"/>
              </w:rPr>
            </w:pPr>
            <w:r w:rsidRPr="00B06F46">
              <w:rPr>
                <w:b/>
                <w:szCs w:val="24"/>
                <w:u w:val="single"/>
              </w:rPr>
              <w:t>Уметь:</w:t>
            </w:r>
            <w:r w:rsidR="00C67274" w:rsidRPr="00B06F46">
              <w:rPr>
                <w:spacing w:val="-2"/>
                <w:szCs w:val="24"/>
              </w:rPr>
              <w:t xml:space="preserve"> использовать инклюзивные </w:t>
            </w:r>
            <w:r w:rsidR="00C67274" w:rsidRPr="00B06F46">
              <w:rPr>
                <w:szCs w:val="24"/>
              </w:rPr>
              <w:t>психолого-педагогические технологии в профессиональной деятельности, необходимые для индивидуализации обучения, воспитания и развития детей.</w:t>
            </w:r>
          </w:p>
          <w:p w:rsidR="003A1509" w:rsidRPr="00B06F46" w:rsidRDefault="003A1509" w:rsidP="00C67274">
            <w:pPr>
              <w:pStyle w:val="ReportMain"/>
              <w:suppressAutoHyphens/>
              <w:rPr>
                <w:szCs w:val="24"/>
              </w:rPr>
            </w:pPr>
            <w:r w:rsidRPr="00B06F46">
              <w:rPr>
                <w:b/>
                <w:szCs w:val="24"/>
                <w:u w:val="single"/>
              </w:rPr>
              <w:t>Владеть:</w:t>
            </w:r>
            <w:r w:rsidR="00C67274" w:rsidRPr="00B06F46">
              <w:rPr>
                <w:spacing w:val="-1"/>
                <w:szCs w:val="24"/>
              </w:rPr>
              <w:t xml:space="preserve"> навыками проектирования индивидуальных образовательных маршрутов для детей </w:t>
            </w:r>
            <w:r w:rsidR="00C67274" w:rsidRPr="00B06F46">
              <w:rPr>
                <w:szCs w:val="24"/>
              </w:rPr>
              <w:t xml:space="preserve">с особыми </w:t>
            </w:r>
            <w:r w:rsidR="00C67274" w:rsidRPr="00B06F46">
              <w:rPr>
                <w:szCs w:val="24"/>
              </w:rPr>
              <w:lastRenderedPageBreak/>
              <w:t>образовательными потребностями.</w:t>
            </w:r>
          </w:p>
        </w:tc>
      </w:tr>
    </w:tbl>
    <w:p w:rsidR="003A1509" w:rsidRPr="00B06F46" w:rsidRDefault="003A1509" w:rsidP="003851D3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B06F46">
        <w:rPr>
          <w:b/>
          <w:szCs w:val="24"/>
        </w:rPr>
        <w:lastRenderedPageBreak/>
        <w:t>4 Структура и содержание дисциплины</w:t>
      </w:r>
    </w:p>
    <w:p w:rsidR="003851D3" w:rsidRPr="00B06F46" w:rsidRDefault="003851D3" w:rsidP="003851D3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3A1509" w:rsidRPr="00B06F46" w:rsidRDefault="003A1509" w:rsidP="003851D3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B06F46">
        <w:rPr>
          <w:b/>
          <w:szCs w:val="24"/>
        </w:rPr>
        <w:t>4.1 Структура дисциплины</w:t>
      </w:r>
    </w:p>
    <w:p w:rsidR="003851D3" w:rsidRPr="00B06F46" w:rsidRDefault="003851D3" w:rsidP="003851D3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CA7AB2" w:rsidRPr="00B06F46" w:rsidRDefault="00CA7AB2" w:rsidP="00CA7AB2">
      <w:pPr>
        <w:pStyle w:val="ReportMain"/>
        <w:suppressAutoHyphens/>
        <w:ind w:firstLine="709"/>
        <w:jc w:val="both"/>
        <w:rPr>
          <w:szCs w:val="24"/>
        </w:rPr>
      </w:pPr>
      <w:r w:rsidRPr="00B06F46">
        <w:rPr>
          <w:szCs w:val="24"/>
        </w:rPr>
        <w:t>Общая трудоемкость дисциплины составляет 3 зачетные единицы (108 академических часов).</w:t>
      </w:r>
    </w:p>
    <w:p w:rsidR="00CA7AB2" w:rsidRPr="00B06F46" w:rsidRDefault="00CA7AB2" w:rsidP="00CA7AB2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401D8" w:rsidRPr="00B06F46" w:rsidTr="00C3787C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 xml:space="preserve"> Трудоемкость,</w:t>
            </w:r>
          </w:p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академических часов</w:t>
            </w:r>
          </w:p>
        </w:tc>
      </w:tr>
      <w:tr w:rsidR="008401D8" w:rsidRPr="00B06F46" w:rsidTr="00C3787C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всего</w:t>
            </w:r>
          </w:p>
        </w:tc>
      </w:tr>
      <w:tr w:rsidR="008401D8" w:rsidRPr="00B06F46" w:rsidTr="00C3787C">
        <w:tc>
          <w:tcPr>
            <w:tcW w:w="7597" w:type="dxa"/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rPr>
                <w:b/>
                <w:szCs w:val="24"/>
              </w:rPr>
            </w:pPr>
            <w:r w:rsidRPr="00B06F46">
              <w:rPr>
                <w:b/>
                <w:szCs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B06F46">
              <w:rPr>
                <w:b/>
                <w:szCs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B06F46">
              <w:rPr>
                <w:b/>
                <w:szCs w:val="24"/>
              </w:rPr>
              <w:t>108</w:t>
            </w:r>
          </w:p>
        </w:tc>
      </w:tr>
      <w:tr w:rsidR="008401D8" w:rsidRPr="00B06F46" w:rsidTr="00C3787C">
        <w:tc>
          <w:tcPr>
            <w:tcW w:w="7597" w:type="dxa"/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rPr>
                <w:b/>
                <w:szCs w:val="24"/>
              </w:rPr>
            </w:pPr>
            <w:r w:rsidRPr="00B06F46">
              <w:rPr>
                <w:b/>
                <w:szCs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B06F46">
              <w:rPr>
                <w:b/>
                <w:szCs w:val="24"/>
              </w:rPr>
              <w:t>15,25</w:t>
            </w:r>
          </w:p>
        </w:tc>
        <w:tc>
          <w:tcPr>
            <w:tcW w:w="1417" w:type="dxa"/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B06F46">
              <w:rPr>
                <w:b/>
                <w:szCs w:val="24"/>
              </w:rPr>
              <w:t>15,25</w:t>
            </w:r>
          </w:p>
        </w:tc>
      </w:tr>
      <w:tr w:rsidR="008401D8" w:rsidRPr="00B06F46" w:rsidTr="00C3787C">
        <w:tc>
          <w:tcPr>
            <w:tcW w:w="7597" w:type="dxa"/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rPr>
                <w:szCs w:val="24"/>
              </w:rPr>
            </w:pPr>
            <w:r w:rsidRPr="00B06F46">
              <w:rPr>
                <w:szCs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8</w:t>
            </w:r>
          </w:p>
        </w:tc>
      </w:tr>
      <w:tr w:rsidR="008401D8" w:rsidRPr="00B06F46" w:rsidTr="00C3787C">
        <w:tc>
          <w:tcPr>
            <w:tcW w:w="7597" w:type="dxa"/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rPr>
                <w:szCs w:val="24"/>
              </w:rPr>
            </w:pPr>
            <w:r w:rsidRPr="00B06F46">
              <w:rPr>
                <w:szCs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6</w:t>
            </w:r>
          </w:p>
        </w:tc>
      </w:tr>
      <w:tr w:rsidR="008401D8" w:rsidRPr="00B06F46" w:rsidTr="00C3787C">
        <w:tc>
          <w:tcPr>
            <w:tcW w:w="7597" w:type="dxa"/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rPr>
                <w:szCs w:val="24"/>
              </w:rPr>
            </w:pPr>
            <w:r w:rsidRPr="00B06F46">
              <w:rPr>
                <w:szCs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</w:t>
            </w:r>
          </w:p>
        </w:tc>
      </w:tr>
      <w:tr w:rsidR="008401D8" w:rsidRPr="00B06F46" w:rsidTr="00C3787C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rPr>
                <w:szCs w:val="24"/>
              </w:rPr>
            </w:pPr>
            <w:r w:rsidRPr="00B06F46">
              <w:rPr>
                <w:szCs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0,25</w:t>
            </w:r>
          </w:p>
        </w:tc>
      </w:tr>
      <w:tr w:rsidR="008401D8" w:rsidRPr="00B06F46" w:rsidTr="00C3787C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rPr>
                <w:b/>
                <w:szCs w:val="24"/>
              </w:rPr>
            </w:pPr>
            <w:r w:rsidRPr="00B06F46">
              <w:rPr>
                <w:b/>
                <w:szCs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B06F46">
              <w:rPr>
                <w:b/>
                <w:szCs w:val="24"/>
              </w:rPr>
              <w:t>92,75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B06F46">
              <w:rPr>
                <w:b/>
                <w:szCs w:val="24"/>
              </w:rPr>
              <w:t>92,75</w:t>
            </w:r>
          </w:p>
        </w:tc>
      </w:tr>
      <w:tr w:rsidR="008401D8" w:rsidRPr="00B06F46" w:rsidTr="00C3787C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2C4992" w:rsidRPr="00B06F46" w:rsidRDefault="002C4992" w:rsidP="002C4992">
            <w:pPr>
              <w:pStyle w:val="ReportMain"/>
              <w:suppressAutoHyphens/>
              <w:rPr>
                <w:i/>
                <w:szCs w:val="24"/>
              </w:rPr>
            </w:pPr>
            <w:r w:rsidRPr="00B06F46">
              <w:rPr>
                <w:i/>
                <w:szCs w:val="24"/>
              </w:rPr>
              <w:t>- самостоятельное изучение разделов;</w:t>
            </w:r>
          </w:p>
          <w:p w:rsidR="008401D8" w:rsidRPr="00B06F46" w:rsidRDefault="008401D8" w:rsidP="00C3787C">
            <w:pPr>
              <w:pStyle w:val="ReportMain"/>
              <w:suppressAutoHyphens/>
              <w:rPr>
                <w:i/>
                <w:szCs w:val="24"/>
              </w:rPr>
            </w:pPr>
            <w:r w:rsidRPr="00B06F46">
              <w:rPr>
                <w:i/>
                <w:szCs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8401D8" w:rsidRPr="00B06F46" w:rsidRDefault="008401D8" w:rsidP="00C3787C">
            <w:pPr>
              <w:pStyle w:val="ReportMain"/>
              <w:suppressAutoHyphens/>
              <w:rPr>
                <w:i/>
                <w:szCs w:val="24"/>
              </w:rPr>
            </w:pPr>
            <w:r w:rsidRPr="00B06F46">
              <w:rPr>
                <w:i/>
                <w:szCs w:val="24"/>
              </w:rPr>
              <w:t xml:space="preserve"> - подготовка к практическим занятиям;</w:t>
            </w:r>
          </w:p>
          <w:p w:rsidR="008401D8" w:rsidRPr="00B06F46" w:rsidRDefault="008401D8" w:rsidP="002C4992">
            <w:pPr>
              <w:pStyle w:val="ReportMain"/>
              <w:suppressAutoHyphens/>
              <w:rPr>
                <w:i/>
                <w:szCs w:val="24"/>
              </w:rPr>
            </w:pPr>
            <w:r w:rsidRPr="00B06F46">
              <w:rPr>
                <w:i/>
                <w:szCs w:val="24"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401D8" w:rsidRPr="00B06F46" w:rsidRDefault="002C4992" w:rsidP="00C3787C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B06F46">
              <w:rPr>
                <w:i/>
                <w:szCs w:val="24"/>
              </w:rPr>
              <w:t>50</w:t>
            </w:r>
          </w:p>
          <w:p w:rsidR="002C4992" w:rsidRPr="00B06F46" w:rsidRDefault="002C4992" w:rsidP="00C3787C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B06F46">
              <w:rPr>
                <w:i/>
                <w:szCs w:val="24"/>
              </w:rPr>
              <w:t>16</w:t>
            </w:r>
          </w:p>
          <w:p w:rsidR="002C4992" w:rsidRPr="00B06F46" w:rsidRDefault="002C4992" w:rsidP="00C3787C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2C4992" w:rsidRPr="00B06F46" w:rsidRDefault="002C4992" w:rsidP="00C3787C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B06F46">
              <w:rPr>
                <w:i/>
                <w:szCs w:val="24"/>
              </w:rPr>
              <w:t>18</w:t>
            </w:r>
          </w:p>
          <w:p w:rsidR="002C4992" w:rsidRPr="00B06F46" w:rsidRDefault="002C4992" w:rsidP="00C3787C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B06F46">
              <w:rPr>
                <w:i/>
                <w:szCs w:val="24"/>
              </w:rPr>
              <w:t>8,75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401D8" w:rsidRPr="00B06F46" w:rsidRDefault="002C4992" w:rsidP="00C3787C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B06F46">
              <w:rPr>
                <w:i/>
                <w:szCs w:val="24"/>
              </w:rPr>
              <w:t>50</w:t>
            </w:r>
          </w:p>
          <w:p w:rsidR="002C4992" w:rsidRPr="00B06F46" w:rsidRDefault="002C4992" w:rsidP="00C3787C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B06F46">
              <w:rPr>
                <w:i/>
                <w:szCs w:val="24"/>
              </w:rPr>
              <w:t>16</w:t>
            </w:r>
          </w:p>
          <w:p w:rsidR="002C4992" w:rsidRPr="00B06F46" w:rsidRDefault="002C4992" w:rsidP="00C3787C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2C4992" w:rsidRPr="00B06F46" w:rsidRDefault="002C4992" w:rsidP="00C3787C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B06F46">
              <w:rPr>
                <w:i/>
                <w:szCs w:val="24"/>
              </w:rPr>
              <w:t>18</w:t>
            </w:r>
          </w:p>
          <w:p w:rsidR="002C4992" w:rsidRPr="00B06F46" w:rsidRDefault="002C4992" w:rsidP="00C3787C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B06F46">
              <w:rPr>
                <w:i/>
                <w:szCs w:val="24"/>
              </w:rPr>
              <w:t>8,75</w:t>
            </w:r>
          </w:p>
        </w:tc>
      </w:tr>
      <w:tr w:rsidR="008401D8" w:rsidRPr="00B06F46" w:rsidTr="00C3787C">
        <w:tc>
          <w:tcPr>
            <w:tcW w:w="7597" w:type="dxa"/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rPr>
                <w:b/>
                <w:szCs w:val="24"/>
              </w:rPr>
            </w:pPr>
            <w:r w:rsidRPr="00B06F46">
              <w:rPr>
                <w:b/>
                <w:szCs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B06F46">
              <w:rPr>
                <w:b/>
                <w:szCs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</w:p>
        </w:tc>
      </w:tr>
    </w:tbl>
    <w:p w:rsidR="008401D8" w:rsidRPr="00B06F46" w:rsidRDefault="008401D8" w:rsidP="008401D8">
      <w:pPr>
        <w:pStyle w:val="ReportMain"/>
        <w:suppressAutoHyphens/>
        <w:ind w:firstLine="709"/>
        <w:jc w:val="both"/>
        <w:rPr>
          <w:szCs w:val="24"/>
        </w:rPr>
      </w:pPr>
    </w:p>
    <w:p w:rsidR="008401D8" w:rsidRPr="00B06F46" w:rsidRDefault="008401D8" w:rsidP="008401D8">
      <w:pPr>
        <w:pStyle w:val="ReportMain"/>
        <w:keepNext/>
        <w:suppressAutoHyphens/>
        <w:ind w:firstLine="709"/>
        <w:jc w:val="both"/>
        <w:rPr>
          <w:szCs w:val="24"/>
        </w:rPr>
      </w:pPr>
      <w:r w:rsidRPr="00B06F46">
        <w:rPr>
          <w:szCs w:val="24"/>
        </w:rPr>
        <w:t>Разделы дисциплины, изучаемые в 7 семестре</w:t>
      </w: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8401D8" w:rsidRPr="00B06F46" w:rsidTr="00C3787C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Количество часов</w:t>
            </w:r>
          </w:p>
        </w:tc>
      </w:tr>
      <w:tr w:rsidR="008401D8" w:rsidRPr="00B06F46" w:rsidTr="00C3787C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аудиторная</w:t>
            </w:r>
          </w:p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внеауд. работа</w:t>
            </w:r>
          </w:p>
        </w:tc>
      </w:tr>
      <w:tr w:rsidR="008401D8" w:rsidRPr="00B06F46" w:rsidTr="00C3787C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</w:tr>
      <w:tr w:rsidR="00E37992" w:rsidRPr="00B06F46" w:rsidTr="00C3787C">
        <w:tc>
          <w:tcPr>
            <w:tcW w:w="1134" w:type="dxa"/>
            <w:shd w:val="clear" w:color="auto" w:fill="auto"/>
            <w:vAlign w:val="center"/>
          </w:tcPr>
          <w:p w:rsidR="00E37992" w:rsidRPr="00B06F46" w:rsidRDefault="00E37992" w:rsidP="00C3787C">
            <w:pPr>
              <w:keepLines/>
              <w:widowControl w:val="0"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06F46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E37992" w:rsidRPr="00B06F46" w:rsidRDefault="00EE29D6" w:rsidP="00EE29D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06F46">
              <w:rPr>
                <w:sz w:val="24"/>
                <w:szCs w:val="24"/>
              </w:rPr>
              <w:t>Теоретико-методологические основы специальной психологии и коррекционной педагогики.</w:t>
            </w:r>
          </w:p>
        </w:tc>
        <w:tc>
          <w:tcPr>
            <w:tcW w:w="1134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10</w:t>
            </w:r>
          </w:p>
        </w:tc>
      </w:tr>
      <w:tr w:rsidR="00E37992" w:rsidRPr="00B06F46" w:rsidTr="00C3787C">
        <w:tc>
          <w:tcPr>
            <w:tcW w:w="1134" w:type="dxa"/>
            <w:shd w:val="clear" w:color="auto" w:fill="auto"/>
            <w:vAlign w:val="center"/>
          </w:tcPr>
          <w:p w:rsidR="00E37992" w:rsidRPr="00B06F46" w:rsidRDefault="00E37992" w:rsidP="00C3787C">
            <w:pPr>
              <w:keepLines/>
              <w:widowControl w:val="0"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06F46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E37992" w:rsidRPr="00B06F46" w:rsidRDefault="00E37992" w:rsidP="00C3787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6F46">
              <w:rPr>
                <w:sz w:val="24"/>
                <w:szCs w:val="24"/>
              </w:rPr>
              <w:t>Теория дизонтогенеза</w:t>
            </w:r>
          </w:p>
        </w:tc>
        <w:tc>
          <w:tcPr>
            <w:tcW w:w="1134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7992" w:rsidRPr="00B06F46" w:rsidRDefault="001A134B" w:rsidP="001A134B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12</w:t>
            </w:r>
          </w:p>
        </w:tc>
      </w:tr>
      <w:tr w:rsidR="00E37992" w:rsidRPr="00B06F46" w:rsidTr="00C3787C">
        <w:tc>
          <w:tcPr>
            <w:tcW w:w="1134" w:type="dxa"/>
            <w:shd w:val="clear" w:color="auto" w:fill="auto"/>
            <w:vAlign w:val="center"/>
          </w:tcPr>
          <w:p w:rsidR="00E37992" w:rsidRPr="00B06F46" w:rsidRDefault="00E37992" w:rsidP="00C3787C">
            <w:pPr>
              <w:widowControl w:val="0"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06F46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E37992" w:rsidRPr="00B06F46" w:rsidRDefault="00E37992" w:rsidP="00C3787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6F46">
              <w:rPr>
                <w:sz w:val="24"/>
                <w:szCs w:val="24"/>
              </w:rPr>
              <w:t>Психологическая характеристика детей с нарушением умственного развития и особенности их обучения и воспитания</w:t>
            </w:r>
          </w:p>
        </w:tc>
        <w:tc>
          <w:tcPr>
            <w:tcW w:w="1134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10</w:t>
            </w:r>
          </w:p>
        </w:tc>
      </w:tr>
      <w:tr w:rsidR="00E37992" w:rsidRPr="00B06F46" w:rsidTr="00C3787C">
        <w:tc>
          <w:tcPr>
            <w:tcW w:w="1134" w:type="dxa"/>
            <w:shd w:val="clear" w:color="auto" w:fill="auto"/>
            <w:vAlign w:val="center"/>
          </w:tcPr>
          <w:p w:rsidR="00E37992" w:rsidRPr="00B06F46" w:rsidRDefault="00E37992" w:rsidP="00C3787C">
            <w:pPr>
              <w:widowControl w:val="0"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06F46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E37992" w:rsidRPr="00B06F46" w:rsidRDefault="00E37992" w:rsidP="00C3787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6F46">
              <w:rPr>
                <w:sz w:val="24"/>
                <w:szCs w:val="24"/>
              </w:rPr>
              <w:t>Психологическая характеристика детей с задержанным психическим развитием</w:t>
            </w:r>
          </w:p>
        </w:tc>
        <w:tc>
          <w:tcPr>
            <w:tcW w:w="1134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10</w:t>
            </w:r>
          </w:p>
        </w:tc>
      </w:tr>
      <w:tr w:rsidR="00E37992" w:rsidRPr="00B06F46" w:rsidTr="00C3787C">
        <w:tc>
          <w:tcPr>
            <w:tcW w:w="1134" w:type="dxa"/>
            <w:shd w:val="clear" w:color="auto" w:fill="auto"/>
            <w:vAlign w:val="center"/>
          </w:tcPr>
          <w:p w:rsidR="00E37992" w:rsidRPr="00B06F46" w:rsidRDefault="00E37992" w:rsidP="00C3787C">
            <w:pPr>
              <w:widowControl w:val="0"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06F46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:rsidR="00E37992" w:rsidRPr="00B06F46" w:rsidRDefault="00E37992" w:rsidP="00C3787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6F46">
              <w:rPr>
                <w:bCs/>
                <w:spacing w:val="-1"/>
                <w:sz w:val="24"/>
                <w:szCs w:val="24"/>
              </w:rPr>
              <w:t>Речевые и сенсорные нарушения у детей</w:t>
            </w:r>
          </w:p>
        </w:tc>
        <w:tc>
          <w:tcPr>
            <w:tcW w:w="1134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10</w:t>
            </w:r>
          </w:p>
        </w:tc>
      </w:tr>
      <w:tr w:rsidR="00E37992" w:rsidRPr="00B06F46" w:rsidTr="00C3787C">
        <w:tc>
          <w:tcPr>
            <w:tcW w:w="1134" w:type="dxa"/>
            <w:shd w:val="clear" w:color="auto" w:fill="auto"/>
            <w:vAlign w:val="center"/>
          </w:tcPr>
          <w:p w:rsidR="00E37992" w:rsidRPr="00B06F46" w:rsidRDefault="00E37992" w:rsidP="00C3787C">
            <w:pPr>
              <w:keepLines/>
              <w:widowControl w:val="0"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06F46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:rsidR="00E37992" w:rsidRPr="00B06F46" w:rsidRDefault="00E37992" w:rsidP="00C3787C">
            <w:pPr>
              <w:widowControl w:val="0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06F46">
              <w:rPr>
                <w:bCs/>
                <w:sz w:val="24"/>
                <w:szCs w:val="24"/>
              </w:rPr>
              <w:t>Нарушения опорно-двигательного аппарата у детей</w:t>
            </w:r>
          </w:p>
        </w:tc>
        <w:tc>
          <w:tcPr>
            <w:tcW w:w="1134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10</w:t>
            </w:r>
          </w:p>
        </w:tc>
      </w:tr>
      <w:tr w:rsidR="00E37992" w:rsidRPr="00B06F46" w:rsidTr="00C3787C">
        <w:tc>
          <w:tcPr>
            <w:tcW w:w="1134" w:type="dxa"/>
            <w:shd w:val="clear" w:color="auto" w:fill="auto"/>
            <w:vAlign w:val="center"/>
          </w:tcPr>
          <w:p w:rsidR="00E37992" w:rsidRPr="00B06F46" w:rsidRDefault="00E37992" w:rsidP="00C3787C">
            <w:pPr>
              <w:keepLines/>
              <w:widowControl w:val="0"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06F46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:rsidR="00E37992" w:rsidRPr="00B06F46" w:rsidRDefault="00E37992" w:rsidP="00C3787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6F46">
              <w:rPr>
                <w:bCs/>
                <w:spacing w:val="-1"/>
                <w:sz w:val="24"/>
                <w:szCs w:val="24"/>
              </w:rPr>
              <w:t xml:space="preserve">Нарушение общения, эмоционально-волевой сферы </w:t>
            </w:r>
            <w:r w:rsidRPr="00B06F46">
              <w:rPr>
                <w:bCs/>
                <w:spacing w:val="-2"/>
                <w:sz w:val="24"/>
                <w:szCs w:val="24"/>
              </w:rPr>
              <w:t>и поведения у детей</w:t>
            </w:r>
          </w:p>
        </w:tc>
        <w:tc>
          <w:tcPr>
            <w:tcW w:w="1134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10</w:t>
            </w:r>
          </w:p>
        </w:tc>
      </w:tr>
      <w:tr w:rsidR="00E37992" w:rsidRPr="00B06F46" w:rsidTr="00C3787C">
        <w:tc>
          <w:tcPr>
            <w:tcW w:w="1134" w:type="dxa"/>
            <w:shd w:val="clear" w:color="auto" w:fill="auto"/>
            <w:vAlign w:val="center"/>
          </w:tcPr>
          <w:p w:rsidR="00E37992" w:rsidRPr="00B06F46" w:rsidRDefault="00E37992" w:rsidP="00C3787C">
            <w:pPr>
              <w:keepLines/>
              <w:widowControl w:val="0"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06F46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:rsidR="00E37992" w:rsidRPr="00B06F46" w:rsidRDefault="00E37992" w:rsidP="00C3787C">
            <w:pPr>
              <w:widowControl w:val="0"/>
              <w:shd w:val="clear" w:color="auto" w:fill="FFFFFF"/>
              <w:spacing w:after="0" w:line="240" w:lineRule="auto"/>
              <w:rPr>
                <w:bCs/>
                <w:spacing w:val="-1"/>
                <w:sz w:val="24"/>
                <w:szCs w:val="24"/>
              </w:rPr>
            </w:pPr>
            <w:r w:rsidRPr="00B06F46">
              <w:rPr>
                <w:bCs/>
                <w:spacing w:val="-2"/>
                <w:sz w:val="24"/>
                <w:szCs w:val="24"/>
              </w:rPr>
              <w:t>Сложные (комбинированные) дефекты развития у детей</w:t>
            </w:r>
          </w:p>
        </w:tc>
        <w:tc>
          <w:tcPr>
            <w:tcW w:w="1134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10</w:t>
            </w:r>
          </w:p>
        </w:tc>
      </w:tr>
      <w:tr w:rsidR="00E37992" w:rsidRPr="00B06F46" w:rsidTr="00C3787C">
        <w:tc>
          <w:tcPr>
            <w:tcW w:w="1134" w:type="dxa"/>
            <w:shd w:val="clear" w:color="auto" w:fill="auto"/>
            <w:vAlign w:val="center"/>
          </w:tcPr>
          <w:p w:rsidR="00E37992" w:rsidRPr="00B06F46" w:rsidRDefault="00E37992" w:rsidP="00C3787C">
            <w:pPr>
              <w:keepLines/>
              <w:widowControl w:val="0"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06F46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5051" w:type="dxa"/>
            <w:shd w:val="clear" w:color="auto" w:fill="auto"/>
          </w:tcPr>
          <w:p w:rsidR="00E37992" w:rsidRPr="00B06F46" w:rsidRDefault="00E37992" w:rsidP="00C3787C">
            <w:pPr>
              <w:widowControl w:val="0"/>
              <w:shd w:val="clear" w:color="auto" w:fill="FFFFFF"/>
              <w:spacing w:after="0" w:line="240" w:lineRule="auto"/>
              <w:rPr>
                <w:bCs/>
                <w:spacing w:val="-2"/>
                <w:sz w:val="24"/>
                <w:szCs w:val="24"/>
              </w:rPr>
            </w:pPr>
            <w:r w:rsidRPr="00B06F46">
              <w:rPr>
                <w:sz w:val="24"/>
                <w:szCs w:val="24"/>
              </w:rPr>
              <w:t xml:space="preserve">Современные проблемы обучения и воспитания </w:t>
            </w:r>
            <w:r w:rsidRPr="00B06F46">
              <w:rPr>
                <w:sz w:val="24"/>
                <w:szCs w:val="24"/>
              </w:rPr>
              <w:lastRenderedPageBreak/>
              <w:t>детей с особыми образовательными нуждами</w:t>
            </w:r>
          </w:p>
        </w:tc>
        <w:tc>
          <w:tcPr>
            <w:tcW w:w="1134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7992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12</w:t>
            </w:r>
          </w:p>
        </w:tc>
      </w:tr>
      <w:tr w:rsidR="00E37992" w:rsidRPr="00B06F46" w:rsidTr="00C3787C">
        <w:tc>
          <w:tcPr>
            <w:tcW w:w="1134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rPr>
                <w:szCs w:val="24"/>
              </w:rPr>
            </w:pPr>
            <w:r w:rsidRPr="00B06F46">
              <w:rPr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94</w:t>
            </w:r>
          </w:p>
        </w:tc>
      </w:tr>
      <w:tr w:rsidR="00E37992" w:rsidRPr="00B06F46" w:rsidTr="00C3787C">
        <w:tc>
          <w:tcPr>
            <w:tcW w:w="1134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rPr>
                <w:szCs w:val="24"/>
              </w:rPr>
            </w:pPr>
            <w:r w:rsidRPr="00B06F46">
              <w:rPr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7992" w:rsidRPr="00B06F46" w:rsidRDefault="00E37992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94</w:t>
            </w:r>
          </w:p>
        </w:tc>
      </w:tr>
    </w:tbl>
    <w:p w:rsidR="008401D8" w:rsidRPr="00B06F46" w:rsidRDefault="008401D8" w:rsidP="001A134B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1A134B" w:rsidRPr="00B06F46" w:rsidRDefault="001A134B" w:rsidP="001A134B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3A1509" w:rsidRPr="00B06F46" w:rsidRDefault="003A1509" w:rsidP="001A134B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B06F46">
        <w:rPr>
          <w:b/>
          <w:szCs w:val="24"/>
        </w:rPr>
        <w:t>4.2 Содержание разделов дисциплины</w:t>
      </w:r>
    </w:p>
    <w:p w:rsidR="001A134B" w:rsidRPr="00B06F46" w:rsidRDefault="001A134B" w:rsidP="001A134B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37992" w:rsidRPr="00B06F46" w:rsidRDefault="00E37992" w:rsidP="001A134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06F46">
        <w:rPr>
          <w:b/>
          <w:sz w:val="24"/>
          <w:szCs w:val="24"/>
        </w:rPr>
        <w:t xml:space="preserve">Раздел 1. </w:t>
      </w:r>
      <w:r w:rsidR="00EE29D6" w:rsidRPr="00B06F46">
        <w:rPr>
          <w:b/>
          <w:sz w:val="24"/>
          <w:szCs w:val="24"/>
        </w:rPr>
        <w:t>Теоретико-методологические основы с</w:t>
      </w:r>
      <w:r w:rsidRPr="00B06F46">
        <w:rPr>
          <w:b/>
          <w:sz w:val="24"/>
          <w:szCs w:val="24"/>
        </w:rPr>
        <w:t>пециальн</w:t>
      </w:r>
      <w:r w:rsidR="00EE29D6" w:rsidRPr="00B06F46">
        <w:rPr>
          <w:b/>
          <w:sz w:val="24"/>
          <w:szCs w:val="24"/>
        </w:rPr>
        <w:t>ой</w:t>
      </w:r>
      <w:r w:rsidRPr="00B06F46">
        <w:rPr>
          <w:b/>
          <w:sz w:val="24"/>
          <w:szCs w:val="24"/>
        </w:rPr>
        <w:t xml:space="preserve"> психологи</w:t>
      </w:r>
      <w:r w:rsidR="00EE29D6" w:rsidRPr="00B06F46">
        <w:rPr>
          <w:b/>
          <w:sz w:val="24"/>
          <w:szCs w:val="24"/>
        </w:rPr>
        <w:t>и</w:t>
      </w:r>
      <w:r w:rsidRPr="00B06F46">
        <w:rPr>
          <w:b/>
          <w:sz w:val="24"/>
          <w:szCs w:val="24"/>
        </w:rPr>
        <w:t xml:space="preserve"> и </w:t>
      </w:r>
      <w:r w:rsidR="00EE29D6" w:rsidRPr="00B06F46">
        <w:rPr>
          <w:b/>
          <w:sz w:val="24"/>
          <w:szCs w:val="24"/>
        </w:rPr>
        <w:t>коррекционной</w:t>
      </w:r>
      <w:r w:rsidRPr="00B06F46">
        <w:rPr>
          <w:b/>
          <w:sz w:val="24"/>
          <w:szCs w:val="24"/>
        </w:rPr>
        <w:t xml:space="preserve"> педагогики</w:t>
      </w:r>
      <w:r w:rsidR="00EE29D6" w:rsidRPr="00B06F46">
        <w:rPr>
          <w:b/>
          <w:sz w:val="24"/>
          <w:szCs w:val="24"/>
        </w:rPr>
        <w:t>.</w:t>
      </w:r>
    </w:p>
    <w:p w:rsidR="00E37992" w:rsidRPr="00B06F46" w:rsidRDefault="00E37992" w:rsidP="00775EC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06F46">
        <w:rPr>
          <w:sz w:val="24"/>
          <w:szCs w:val="24"/>
        </w:rPr>
        <w:t>Понятие специальной психологии и педагогики. Предмет, объект, задачи, методы данной науки. Связь специальной психологии и педагогики с другими науками. Категориальный аппарат науки.</w:t>
      </w:r>
    </w:p>
    <w:p w:rsidR="00775EC5" w:rsidRPr="00B06F46" w:rsidRDefault="00775EC5" w:rsidP="00775E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6F46">
        <w:rPr>
          <w:rFonts w:eastAsia="Times New Roman"/>
          <w:color w:val="000000"/>
          <w:sz w:val="24"/>
          <w:szCs w:val="24"/>
          <w:lang w:eastAsia="ru-RU"/>
        </w:rPr>
        <w:t>Место коррекционной педагогики в структуре общей педагогики, еѐ связь с другими областями науки и практики. Коррекционная педагогика как наука об изучении, обучении и воспитании детей, имеющих отклонения в развитии. Предмет, объект, цели и задачи коррекционной педагогики.</w:t>
      </w:r>
    </w:p>
    <w:p w:rsidR="00E37992" w:rsidRPr="00B06F46" w:rsidRDefault="00E37992" w:rsidP="001A134B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06F46">
        <w:rPr>
          <w:b/>
          <w:sz w:val="24"/>
          <w:szCs w:val="24"/>
        </w:rPr>
        <w:t>Раздел  2. Теория дизонтогенеза</w:t>
      </w:r>
    </w:p>
    <w:p w:rsidR="00E37992" w:rsidRPr="00B06F46" w:rsidRDefault="00E37992" w:rsidP="001A134B">
      <w:pPr>
        <w:pStyle w:val="afffff7"/>
        <w:widowControl w:val="0"/>
        <w:tabs>
          <w:tab w:val="clear" w:pos="720"/>
        </w:tabs>
        <w:spacing w:line="240" w:lineRule="auto"/>
        <w:ind w:left="0" w:firstLine="709"/>
        <w:rPr>
          <w:spacing w:val="-3"/>
        </w:rPr>
      </w:pPr>
      <w:r w:rsidRPr="00B06F46">
        <w:rPr>
          <w:spacing w:val="-3"/>
        </w:rPr>
        <w:t>Виды психического дизонтогенеза. Этиология нарушений развития у детей и подростков. Роль генетических факторов в возникновении нарушений в развитии у детей. Закономерности психического развития детей в норме и патологии. Понятие психологических параметров дизонтогенеза. Структура дефекта.</w:t>
      </w:r>
    </w:p>
    <w:p w:rsidR="00E37992" w:rsidRPr="00B06F46" w:rsidRDefault="00E37992" w:rsidP="001A134B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06F46">
        <w:rPr>
          <w:b/>
          <w:sz w:val="24"/>
          <w:szCs w:val="24"/>
        </w:rPr>
        <w:t>Раздел  3. Психологическая характеристика детей с нарушением умственного развития и особенности их обучения и воспитания</w:t>
      </w:r>
    </w:p>
    <w:p w:rsidR="00775EC5" w:rsidRPr="00B06F46" w:rsidRDefault="00E37992" w:rsidP="00775E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6F46">
        <w:rPr>
          <w:spacing w:val="-3"/>
          <w:sz w:val="24"/>
          <w:szCs w:val="24"/>
        </w:rPr>
        <w:t>Понятие умственной отсталости. Степени умственной отсталости и их характеристика. Определение состояний входящих в понятие умственной отсталости. Психологическая характеристика детей с общим интеллектуальным недоразвитием. Особенности развития познавательной деятельности, эмоционально-волевой сферы и личности, деятельности. Особенности обучения и воспитания детей с общим интеллектуальным недоразвитием в дошкольном и школьном возрасте.</w:t>
      </w:r>
      <w:r w:rsidR="00775EC5" w:rsidRPr="00B06F46">
        <w:rPr>
          <w:spacing w:val="-3"/>
          <w:sz w:val="24"/>
          <w:szCs w:val="24"/>
        </w:rPr>
        <w:t xml:space="preserve"> </w:t>
      </w:r>
      <w:r w:rsidR="00775EC5" w:rsidRPr="00B06F46">
        <w:rPr>
          <w:rFonts w:eastAsia="Times New Roman"/>
          <w:color w:val="000000"/>
          <w:sz w:val="24"/>
          <w:szCs w:val="24"/>
          <w:lang w:eastAsia="ru-RU"/>
        </w:rPr>
        <w:t>Краткая характеристика программ (задачи, содержание, методы) коррекционного обучения умственно отсталых детей в коррекционных ДОУ и воспитательной работы с умственно</w:t>
      </w:r>
      <w:r w:rsidR="00775EC5" w:rsidRPr="00B06F46">
        <w:rPr>
          <w:rFonts w:eastAsia="Times New Roman"/>
          <w:color w:val="000000"/>
          <w:sz w:val="24"/>
          <w:szCs w:val="24"/>
          <w:lang w:eastAsia="ru-RU"/>
        </w:rPr>
        <w:sym w:font="Symbol" w:char="F02D"/>
      </w:r>
      <w:r w:rsidR="00775EC5" w:rsidRPr="00B06F46">
        <w:rPr>
          <w:rFonts w:eastAsia="Times New Roman"/>
          <w:color w:val="000000"/>
          <w:sz w:val="24"/>
          <w:szCs w:val="24"/>
          <w:lang w:eastAsia="ru-RU"/>
        </w:rPr>
        <w:t>специальных школах. Особенности коррекционно-воспитательной работы с умственно  отсталыми детьми. Инновационные формы интегрированного обучения нормального развития и умственно отсталых детей.</w:t>
      </w:r>
    </w:p>
    <w:p w:rsidR="00E37992" w:rsidRPr="00B06F46" w:rsidRDefault="00E37992" w:rsidP="001A134B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06F46">
        <w:rPr>
          <w:b/>
          <w:sz w:val="24"/>
          <w:szCs w:val="24"/>
        </w:rPr>
        <w:t>Раздел 4. Психологическая характеристика детей с задержанным психическим развитием</w:t>
      </w:r>
      <w:r w:rsidR="001A134B" w:rsidRPr="00B06F46">
        <w:rPr>
          <w:b/>
          <w:sz w:val="24"/>
          <w:szCs w:val="24"/>
        </w:rPr>
        <w:t>.</w:t>
      </w:r>
    </w:p>
    <w:p w:rsidR="00775EC5" w:rsidRPr="00B06F46" w:rsidRDefault="00E37992" w:rsidP="0014674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6F46">
        <w:rPr>
          <w:spacing w:val="-3"/>
          <w:sz w:val="24"/>
          <w:szCs w:val="24"/>
        </w:rPr>
        <w:t>Понятие задержанного психического развития. Выделение структуры дефекта при задержанном психическом развитии. Задержка психического развития конституционального, соматогенного, психогенного и церебрально-органического генеза. Причины их возникновения, психологическая характеристика и педагогический прогноз.</w:t>
      </w:r>
      <w:r w:rsidR="00775EC5" w:rsidRPr="00B06F46">
        <w:rPr>
          <w:spacing w:val="-3"/>
          <w:sz w:val="24"/>
          <w:szCs w:val="24"/>
        </w:rPr>
        <w:t xml:space="preserve"> </w:t>
      </w:r>
      <w:r w:rsidR="00775EC5" w:rsidRPr="00B06F46">
        <w:rPr>
          <w:rFonts w:eastAsia="Times New Roman"/>
          <w:color w:val="000000"/>
          <w:sz w:val="24"/>
          <w:szCs w:val="24"/>
          <w:lang w:eastAsia="ru-RU"/>
        </w:rPr>
        <w:t>Организация и содержание коррекционного обучения и воспитания детей с ЗПР в коррекционных ДОУ и специальной школе. Краткая характеристика программ обучения детей с ЗПР старшего дошкольного и младшего</w:t>
      </w:r>
      <w:r w:rsidR="00146745" w:rsidRPr="00B06F4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75EC5" w:rsidRPr="00B06F46">
        <w:rPr>
          <w:rFonts w:eastAsia="Times New Roman"/>
          <w:color w:val="000000"/>
          <w:sz w:val="24"/>
          <w:szCs w:val="24"/>
          <w:lang w:eastAsia="ru-RU"/>
        </w:rPr>
        <w:t>школьного возраста. Формы интегрированного обучения и воспитания детей с ЗПР (в</w:t>
      </w:r>
      <w:r w:rsidR="00146745" w:rsidRPr="00B06F4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75EC5" w:rsidRPr="00B06F46">
        <w:rPr>
          <w:rFonts w:eastAsia="Times New Roman"/>
          <w:color w:val="000000"/>
          <w:sz w:val="24"/>
          <w:szCs w:val="24"/>
          <w:lang w:eastAsia="ru-RU"/>
        </w:rPr>
        <w:t>ДОУ и школе общего типа). Роль педагогов общего профиля в реализации задач</w:t>
      </w:r>
      <w:r w:rsidR="00146745" w:rsidRPr="00B06F4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75EC5" w:rsidRPr="00B06F46">
        <w:rPr>
          <w:rFonts w:eastAsia="Times New Roman"/>
          <w:color w:val="000000"/>
          <w:sz w:val="24"/>
          <w:szCs w:val="24"/>
          <w:lang w:eastAsia="ru-RU"/>
        </w:rPr>
        <w:t>интегрированного обучения. Осуществление индивидуального подхода к детям с ЗПР</w:t>
      </w:r>
      <w:r w:rsidR="00146745" w:rsidRPr="00B06F4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75EC5" w:rsidRPr="00B06F46">
        <w:rPr>
          <w:rFonts w:eastAsia="Times New Roman"/>
          <w:color w:val="000000"/>
          <w:sz w:val="24"/>
          <w:szCs w:val="24"/>
          <w:lang w:eastAsia="ru-RU"/>
        </w:rPr>
        <w:t>лѐгкой степени в условиях ДОУ и школы общего типа.</w:t>
      </w:r>
    </w:p>
    <w:p w:rsidR="00E37992" w:rsidRPr="00B06F46" w:rsidRDefault="00E37992" w:rsidP="001A134B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06F46">
        <w:rPr>
          <w:b/>
          <w:sz w:val="24"/>
          <w:szCs w:val="24"/>
        </w:rPr>
        <w:t xml:space="preserve">Раздел  5. </w:t>
      </w:r>
      <w:r w:rsidRPr="00B06F46">
        <w:rPr>
          <w:b/>
          <w:bCs/>
          <w:spacing w:val="-1"/>
          <w:sz w:val="24"/>
          <w:szCs w:val="24"/>
        </w:rPr>
        <w:t>Речевые и сенсорные нарушения у детей</w:t>
      </w:r>
    </w:p>
    <w:p w:rsidR="00E37992" w:rsidRPr="00B06F46" w:rsidRDefault="00E37992" w:rsidP="00775EC5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B06F46">
        <w:rPr>
          <w:iCs/>
          <w:spacing w:val="-3"/>
          <w:sz w:val="24"/>
          <w:szCs w:val="24"/>
        </w:rPr>
        <w:t xml:space="preserve">Дети с нарушениями речи. </w:t>
      </w:r>
      <w:r w:rsidRPr="00B06F46">
        <w:rPr>
          <w:sz w:val="24"/>
          <w:szCs w:val="24"/>
        </w:rPr>
        <w:t xml:space="preserve">Научно-методические аспекты логопедии. Причины и классификация </w:t>
      </w:r>
      <w:r w:rsidRPr="00B06F46">
        <w:rPr>
          <w:spacing w:val="-2"/>
          <w:sz w:val="24"/>
          <w:szCs w:val="24"/>
        </w:rPr>
        <w:t>нарушений речи.</w:t>
      </w:r>
      <w:r w:rsidRPr="00B06F46">
        <w:rPr>
          <w:spacing w:val="1"/>
          <w:sz w:val="24"/>
          <w:szCs w:val="24"/>
        </w:rPr>
        <w:t xml:space="preserve"> Условия и содержание </w:t>
      </w:r>
      <w:r w:rsidRPr="00B06F46">
        <w:rPr>
          <w:spacing w:val="-1"/>
          <w:sz w:val="24"/>
          <w:szCs w:val="24"/>
        </w:rPr>
        <w:t>обучения и воспитания детей с нарушениями речи.</w:t>
      </w:r>
    </w:p>
    <w:p w:rsidR="00775EC5" w:rsidRPr="00B06F46" w:rsidRDefault="00E37992" w:rsidP="00775E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6F46">
        <w:rPr>
          <w:iCs/>
          <w:spacing w:val="-3"/>
          <w:sz w:val="24"/>
          <w:szCs w:val="24"/>
        </w:rPr>
        <w:t xml:space="preserve">Дети с нарушениями слуха. </w:t>
      </w:r>
      <w:r w:rsidRPr="00B06F46">
        <w:rPr>
          <w:spacing w:val="1"/>
          <w:sz w:val="24"/>
          <w:szCs w:val="24"/>
        </w:rPr>
        <w:t xml:space="preserve">Характеристика детей с нарушением слуха. Условия и содержание </w:t>
      </w:r>
      <w:r w:rsidRPr="00B06F46">
        <w:rPr>
          <w:spacing w:val="-1"/>
          <w:sz w:val="24"/>
          <w:szCs w:val="24"/>
        </w:rPr>
        <w:t>обучения и воспитания детей с нарушениями слуха.</w:t>
      </w:r>
      <w:r w:rsidR="00775EC5" w:rsidRPr="00B06F46">
        <w:rPr>
          <w:color w:val="000000"/>
          <w:sz w:val="24"/>
          <w:szCs w:val="24"/>
        </w:rPr>
        <w:t xml:space="preserve"> </w:t>
      </w:r>
      <w:r w:rsidR="00775EC5" w:rsidRPr="00B06F46">
        <w:rPr>
          <w:rFonts w:eastAsia="Times New Roman"/>
          <w:color w:val="000000"/>
          <w:sz w:val="24"/>
          <w:szCs w:val="24"/>
          <w:lang w:eastAsia="ru-RU"/>
        </w:rPr>
        <w:t>нарушения слуха. Специфика коррекционной работы с неслышащими детьми. Краткий анализ программ коррекционного обучения слабослышащих детей дошкольного и школьного возраста. Варианты интегрированного обучения детей с нарушени</w:t>
      </w:r>
      <w:r w:rsidR="00775EC5" w:rsidRPr="00B06F46">
        <w:rPr>
          <w:rFonts w:eastAsia="Times New Roman"/>
          <w:color w:val="000000"/>
          <w:sz w:val="24"/>
          <w:szCs w:val="24"/>
          <w:lang w:eastAsia="ru-RU"/>
        </w:rPr>
        <w:lastRenderedPageBreak/>
        <w:t>ями слуха и нормально развивающихся детей в дошкольных образовательных учреждениях и школе. Роль педагогов образовательных учреждений в его осуществлении.</w:t>
      </w:r>
    </w:p>
    <w:p w:rsidR="00E37992" w:rsidRPr="00B06F46" w:rsidRDefault="00E37992" w:rsidP="00775EC5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B06F46">
        <w:rPr>
          <w:iCs/>
          <w:spacing w:val="-3"/>
          <w:sz w:val="24"/>
          <w:szCs w:val="24"/>
        </w:rPr>
        <w:t xml:space="preserve">Дети с нарушениями зрения. </w:t>
      </w:r>
      <w:r w:rsidRPr="00B06F46">
        <w:rPr>
          <w:sz w:val="24"/>
          <w:szCs w:val="24"/>
        </w:rPr>
        <w:t xml:space="preserve">Характеристика нарушений зрения. Условия и содержание обучения и </w:t>
      </w:r>
      <w:r w:rsidRPr="00B06F46">
        <w:rPr>
          <w:spacing w:val="-1"/>
          <w:sz w:val="24"/>
          <w:szCs w:val="24"/>
        </w:rPr>
        <w:t>воспитания детей с нарушением зрения.</w:t>
      </w:r>
      <w:r w:rsidR="00775EC5" w:rsidRPr="00B06F46">
        <w:rPr>
          <w:spacing w:val="-1"/>
          <w:sz w:val="24"/>
          <w:szCs w:val="24"/>
        </w:rPr>
        <w:t xml:space="preserve"> </w:t>
      </w:r>
      <w:r w:rsidR="00775EC5" w:rsidRPr="00B06F46">
        <w:rPr>
          <w:rFonts w:eastAsia="Times New Roman"/>
          <w:color w:val="000000"/>
          <w:sz w:val="24"/>
          <w:szCs w:val="24"/>
          <w:lang w:eastAsia="ru-RU"/>
        </w:rPr>
        <w:t>Принципы и основные задачи коррекционного обучения и воспитания детей с нарушениями зрения. Специфика коррекционной работы с незрячими детьми. Краткий анализ программ коррекционного обучения слабовидящих детей.</w:t>
      </w:r>
    </w:p>
    <w:p w:rsidR="00E37992" w:rsidRPr="00B06F46" w:rsidRDefault="00E37992" w:rsidP="001A134B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06F46">
        <w:rPr>
          <w:b/>
          <w:sz w:val="24"/>
          <w:szCs w:val="24"/>
        </w:rPr>
        <w:t xml:space="preserve">Раздел  6. </w:t>
      </w:r>
      <w:r w:rsidRPr="00B06F46">
        <w:rPr>
          <w:b/>
          <w:bCs/>
          <w:sz w:val="24"/>
          <w:szCs w:val="24"/>
        </w:rPr>
        <w:t>Нарушения опорно-двигательного аппарата у детей</w:t>
      </w:r>
    </w:p>
    <w:p w:rsidR="00146745" w:rsidRPr="00B06F46" w:rsidRDefault="00E37992" w:rsidP="0014674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6F46">
        <w:rPr>
          <w:iCs/>
          <w:spacing w:val="-4"/>
          <w:sz w:val="24"/>
          <w:szCs w:val="24"/>
        </w:rPr>
        <w:t xml:space="preserve">Дети с детским церебральным параличом. </w:t>
      </w:r>
      <w:r w:rsidRPr="00B06F46">
        <w:rPr>
          <w:sz w:val="24"/>
          <w:szCs w:val="24"/>
        </w:rPr>
        <w:t xml:space="preserve">Классификация ДЦП. Двигательные нарушения, нарушения психики и </w:t>
      </w:r>
      <w:r w:rsidRPr="00B06F46">
        <w:rPr>
          <w:spacing w:val="-1"/>
          <w:sz w:val="24"/>
          <w:szCs w:val="24"/>
        </w:rPr>
        <w:t>речи при ДЦП.</w:t>
      </w:r>
      <w:r w:rsidR="00146745" w:rsidRPr="00B06F46">
        <w:rPr>
          <w:spacing w:val="-1"/>
          <w:sz w:val="24"/>
          <w:szCs w:val="24"/>
        </w:rPr>
        <w:t xml:space="preserve"> </w:t>
      </w:r>
      <w:r w:rsidR="00146745" w:rsidRPr="00B06F46">
        <w:rPr>
          <w:rFonts w:eastAsia="Times New Roman"/>
          <w:color w:val="000000"/>
          <w:sz w:val="24"/>
          <w:szCs w:val="24"/>
          <w:lang w:eastAsia="ru-RU"/>
        </w:rPr>
        <w:t>Организация обучения и воспитания детей с двигательными расстройствами в коррекционных  образовательных и лечебных учреждениях. Специфические особенности обучения и воспитания детей с нарушениями опорно-двигательного аппарата. Особенности и варианты интегрированного обучения детей с</w:t>
      </w:r>
      <w:r w:rsidR="00146745" w:rsidRPr="00B06F46">
        <w:rPr>
          <w:color w:val="000000"/>
          <w:sz w:val="24"/>
          <w:szCs w:val="24"/>
        </w:rPr>
        <w:t xml:space="preserve"> </w:t>
      </w:r>
      <w:r w:rsidR="00146745" w:rsidRPr="00B06F46">
        <w:rPr>
          <w:rFonts w:eastAsia="Times New Roman"/>
          <w:color w:val="000000"/>
          <w:sz w:val="24"/>
          <w:szCs w:val="24"/>
          <w:lang w:eastAsia="ru-RU"/>
        </w:rPr>
        <w:t>двигательными расстройствами и нормально развивающихся детей. Индивидуальный подход к детям с нерезко выраженными нарушениями опорно-двигательного аппарата, воспитывающимися в ДОУ общего типа и обучающимися в массовой школе. Учѐт особенностей психического развития детей с нарушениями опорно-двигательного аппарата  в процессе коррекционно</w:t>
      </w:r>
      <w:r w:rsidR="00146745" w:rsidRPr="00B06F46">
        <w:rPr>
          <w:rFonts w:eastAsia="Times New Roman"/>
          <w:color w:val="000000"/>
          <w:sz w:val="24"/>
          <w:szCs w:val="24"/>
          <w:lang w:eastAsia="ru-RU"/>
        </w:rPr>
        <w:sym w:font="Symbol" w:char="F02D"/>
      </w:r>
      <w:r w:rsidR="00146745" w:rsidRPr="00B06F46">
        <w:rPr>
          <w:rFonts w:eastAsia="Times New Roman"/>
          <w:color w:val="000000"/>
          <w:sz w:val="24"/>
          <w:szCs w:val="24"/>
          <w:lang w:eastAsia="ru-RU"/>
        </w:rPr>
        <w:t>воспитательной работы.</w:t>
      </w:r>
    </w:p>
    <w:p w:rsidR="00E37992" w:rsidRPr="00B06F46" w:rsidRDefault="00E37992" w:rsidP="001A134B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06F46">
        <w:rPr>
          <w:b/>
          <w:sz w:val="24"/>
          <w:szCs w:val="24"/>
        </w:rPr>
        <w:t xml:space="preserve">Раздел  7. </w:t>
      </w:r>
      <w:r w:rsidRPr="00B06F46">
        <w:rPr>
          <w:b/>
          <w:bCs/>
          <w:spacing w:val="-1"/>
          <w:sz w:val="24"/>
          <w:szCs w:val="24"/>
        </w:rPr>
        <w:t xml:space="preserve">Нарушение общения, эмоционально-волевой сферы </w:t>
      </w:r>
      <w:r w:rsidRPr="00B06F46">
        <w:rPr>
          <w:b/>
          <w:bCs/>
          <w:spacing w:val="-2"/>
          <w:sz w:val="24"/>
          <w:szCs w:val="24"/>
        </w:rPr>
        <w:t>и поведения у детей</w:t>
      </w:r>
    </w:p>
    <w:p w:rsidR="00E37992" w:rsidRPr="00B06F46" w:rsidRDefault="00E37992" w:rsidP="001A134B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B06F46">
        <w:rPr>
          <w:iCs/>
          <w:spacing w:val="-5"/>
          <w:sz w:val="24"/>
          <w:szCs w:val="24"/>
        </w:rPr>
        <w:t xml:space="preserve">Аутичные дети (дети с РДА). </w:t>
      </w:r>
      <w:r w:rsidRPr="00B06F46">
        <w:rPr>
          <w:spacing w:val="-2"/>
          <w:sz w:val="24"/>
          <w:szCs w:val="24"/>
        </w:rPr>
        <w:t>Особенности психики детей с РДА. Пути помощи аутичному ребен</w:t>
      </w:r>
      <w:r w:rsidRPr="00B06F46">
        <w:rPr>
          <w:spacing w:val="-1"/>
          <w:sz w:val="24"/>
          <w:szCs w:val="24"/>
        </w:rPr>
        <w:t>ку и его семье.</w:t>
      </w:r>
    </w:p>
    <w:p w:rsidR="00E37992" w:rsidRPr="00B06F46" w:rsidRDefault="00E37992" w:rsidP="001A134B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B06F46">
        <w:rPr>
          <w:iCs/>
          <w:spacing w:val="-4"/>
          <w:sz w:val="24"/>
          <w:szCs w:val="24"/>
        </w:rPr>
        <w:t>Психологические синдромы нарушения поведения и деятельности  у де</w:t>
      </w:r>
      <w:r w:rsidRPr="00B06F46">
        <w:rPr>
          <w:iCs/>
          <w:spacing w:val="-2"/>
          <w:sz w:val="24"/>
          <w:szCs w:val="24"/>
        </w:rPr>
        <w:t xml:space="preserve">тей. </w:t>
      </w:r>
      <w:r w:rsidRPr="00B06F46">
        <w:rPr>
          <w:spacing w:val="-2"/>
          <w:sz w:val="24"/>
          <w:szCs w:val="24"/>
        </w:rPr>
        <w:t xml:space="preserve">Общая схема развития психологических синдромов нарушения поведения и деятельности. Социальная дезориентация. Семейная изоляция. Негативное самопредъявление. Хроническая </w:t>
      </w:r>
      <w:r w:rsidRPr="00B06F46">
        <w:rPr>
          <w:spacing w:val="-1"/>
          <w:sz w:val="24"/>
          <w:szCs w:val="24"/>
        </w:rPr>
        <w:t>неуспешность. Уход от деятельности. Вербализм.</w:t>
      </w:r>
    </w:p>
    <w:p w:rsidR="00E37992" w:rsidRPr="00B06F46" w:rsidRDefault="00E37992" w:rsidP="001A134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06F46">
        <w:rPr>
          <w:iCs/>
          <w:spacing w:val="-3"/>
          <w:sz w:val="24"/>
          <w:szCs w:val="24"/>
        </w:rPr>
        <w:t xml:space="preserve">Дошкольники и школьники «группы риска». </w:t>
      </w:r>
      <w:r w:rsidRPr="00B06F46">
        <w:rPr>
          <w:spacing w:val="1"/>
          <w:sz w:val="24"/>
          <w:szCs w:val="24"/>
        </w:rPr>
        <w:t>Нервность в детском возрасте. Гиперактивные, тревожные, агрессив</w:t>
      </w:r>
      <w:r w:rsidRPr="00B06F46">
        <w:rPr>
          <w:spacing w:val="-1"/>
          <w:sz w:val="24"/>
          <w:szCs w:val="24"/>
        </w:rPr>
        <w:t>ные дети. Девиантное поведение.</w:t>
      </w:r>
    </w:p>
    <w:p w:rsidR="00E37992" w:rsidRPr="00B06F46" w:rsidRDefault="00E37992" w:rsidP="001A134B">
      <w:pPr>
        <w:widowControl w:val="0"/>
        <w:spacing w:after="0" w:line="240" w:lineRule="auto"/>
        <w:ind w:firstLine="709"/>
        <w:jc w:val="both"/>
        <w:rPr>
          <w:b/>
          <w:bCs/>
          <w:spacing w:val="-1"/>
          <w:sz w:val="24"/>
          <w:szCs w:val="24"/>
        </w:rPr>
      </w:pPr>
      <w:r w:rsidRPr="00B06F46">
        <w:rPr>
          <w:b/>
          <w:sz w:val="24"/>
          <w:szCs w:val="24"/>
        </w:rPr>
        <w:t xml:space="preserve">Раздел  8. </w:t>
      </w:r>
      <w:r w:rsidRPr="00B06F46">
        <w:rPr>
          <w:b/>
          <w:bCs/>
          <w:spacing w:val="-2"/>
          <w:sz w:val="24"/>
          <w:szCs w:val="24"/>
        </w:rPr>
        <w:t>Сложные (комбинированные) дефекты развития у детей</w:t>
      </w:r>
    </w:p>
    <w:p w:rsidR="00E37992" w:rsidRPr="00B06F46" w:rsidRDefault="00E37992" w:rsidP="00360CDD">
      <w:pPr>
        <w:shd w:val="clear" w:color="auto" w:fill="FFFFFF"/>
        <w:spacing w:after="0" w:line="240" w:lineRule="auto"/>
        <w:ind w:firstLine="709"/>
        <w:jc w:val="both"/>
        <w:rPr>
          <w:iCs/>
          <w:spacing w:val="-5"/>
          <w:sz w:val="24"/>
          <w:szCs w:val="24"/>
        </w:rPr>
      </w:pPr>
      <w:r w:rsidRPr="00B06F46">
        <w:rPr>
          <w:sz w:val="24"/>
          <w:szCs w:val="24"/>
        </w:rPr>
        <w:t>Этиология и классификация сложных нарушений.</w:t>
      </w:r>
      <w:r w:rsidRPr="00B06F46">
        <w:rPr>
          <w:i/>
          <w:iCs/>
          <w:spacing w:val="2"/>
          <w:sz w:val="24"/>
          <w:szCs w:val="24"/>
        </w:rPr>
        <w:t xml:space="preserve"> </w:t>
      </w:r>
      <w:r w:rsidR="00360CDD" w:rsidRPr="00B06F46">
        <w:rPr>
          <w:color w:val="000000"/>
          <w:sz w:val="24"/>
          <w:szCs w:val="24"/>
        </w:rPr>
        <w:t>Основные группы детей со сложным дефектом развития (незрячие глухие, умственно отсталые неслышащие и слабослышащие, умственно отсталые незрячие и  слабовидящие, умственно отсталые дети с нарушениями опорно</w:t>
      </w:r>
      <w:r w:rsidR="00360CDD" w:rsidRPr="00B06F46">
        <w:rPr>
          <w:color w:val="000000"/>
          <w:sz w:val="24"/>
          <w:szCs w:val="24"/>
        </w:rPr>
        <w:sym w:font="Symbol" w:char="F02D"/>
      </w:r>
      <w:r w:rsidR="00360CDD" w:rsidRPr="00B06F46">
        <w:rPr>
          <w:color w:val="000000"/>
          <w:sz w:val="24"/>
          <w:szCs w:val="24"/>
        </w:rPr>
        <w:t xml:space="preserve">двигательного аппарата). </w:t>
      </w:r>
      <w:r w:rsidR="00360CDD" w:rsidRPr="00B06F46">
        <w:rPr>
          <w:iCs/>
          <w:spacing w:val="2"/>
          <w:sz w:val="24"/>
          <w:szCs w:val="24"/>
        </w:rPr>
        <w:t xml:space="preserve"> </w:t>
      </w:r>
      <w:r w:rsidRPr="00B06F46">
        <w:rPr>
          <w:iCs/>
          <w:spacing w:val="2"/>
          <w:sz w:val="24"/>
          <w:szCs w:val="24"/>
        </w:rPr>
        <w:t xml:space="preserve">Особенности развития, обучения и воспитания детей с </w:t>
      </w:r>
      <w:r w:rsidRPr="00B06F46">
        <w:rPr>
          <w:iCs/>
          <w:spacing w:val="-1"/>
          <w:sz w:val="24"/>
          <w:szCs w:val="24"/>
        </w:rPr>
        <w:t>множественными нарушениями.</w:t>
      </w:r>
      <w:r w:rsidRPr="00B06F46">
        <w:rPr>
          <w:iCs/>
          <w:spacing w:val="-5"/>
          <w:sz w:val="24"/>
          <w:szCs w:val="24"/>
        </w:rPr>
        <w:t xml:space="preserve"> </w:t>
      </w:r>
    </w:p>
    <w:p w:rsidR="00E37992" w:rsidRPr="00B06F46" w:rsidRDefault="00E37992" w:rsidP="001A134B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06F46">
        <w:rPr>
          <w:b/>
          <w:sz w:val="24"/>
          <w:szCs w:val="24"/>
        </w:rPr>
        <w:t>Раздел  9. Современны проблемы обучения и воспитания детей с особыми образовательными нуждами</w:t>
      </w:r>
    </w:p>
    <w:p w:rsidR="00360CDD" w:rsidRPr="00B06F46" w:rsidRDefault="00360CDD" w:rsidP="00360CD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06F46">
        <w:rPr>
          <w:color w:val="000000"/>
          <w:sz w:val="24"/>
          <w:szCs w:val="24"/>
        </w:rPr>
        <w:t>История создания коррекционных учреждений в России и за рубежом. Современная типология специализированных коррекционных учреждений.</w:t>
      </w:r>
    </w:p>
    <w:p w:rsidR="00E37992" w:rsidRPr="00B06F46" w:rsidRDefault="00360CDD" w:rsidP="00360CDD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B06F46">
        <w:rPr>
          <w:iCs/>
          <w:sz w:val="24"/>
          <w:szCs w:val="24"/>
        </w:rPr>
        <w:t xml:space="preserve"> </w:t>
      </w:r>
      <w:r w:rsidR="00E37992" w:rsidRPr="00B06F46">
        <w:rPr>
          <w:iCs/>
          <w:sz w:val="24"/>
          <w:szCs w:val="24"/>
        </w:rPr>
        <w:t xml:space="preserve">Актуальные проблемы развития, обучения и воспитания </w:t>
      </w:r>
      <w:r w:rsidR="00E37992" w:rsidRPr="00B06F46">
        <w:rPr>
          <w:iCs/>
          <w:spacing w:val="-9"/>
          <w:sz w:val="24"/>
          <w:szCs w:val="24"/>
        </w:rPr>
        <w:t xml:space="preserve">«особого» ребенка. </w:t>
      </w:r>
      <w:r w:rsidR="00E37992" w:rsidRPr="00B06F46">
        <w:rPr>
          <w:spacing w:val="-3"/>
          <w:sz w:val="24"/>
          <w:szCs w:val="24"/>
        </w:rPr>
        <w:t xml:space="preserve">Нормативно-правовые документы, регламентирующие деятельность специальных учреждений. </w:t>
      </w:r>
      <w:r w:rsidR="00E37992" w:rsidRPr="00B06F46">
        <w:rPr>
          <w:spacing w:val="3"/>
          <w:sz w:val="24"/>
          <w:szCs w:val="24"/>
        </w:rPr>
        <w:t>Организация работы ПМПК. Про</w:t>
      </w:r>
      <w:r w:rsidR="00E37992" w:rsidRPr="00B06F46">
        <w:rPr>
          <w:spacing w:val="-1"/>
          <w:sz w:val="24"/>
          <w:szCs w:val="24"/>
        </w:rPr>
        <w:t>блемы дифференцированного и интегрированного обучения.</w:t>
      </w:r>
    </w:p>
    <w:p w:rsidR="001E5650" w:rsidRPr="00B06F46" w:rsidRDefault="00E37992" w:rsidP="00360C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6F46">
        <w:rPr>
          <w:iCs/>
          <w:spacing w:val="-3"/>
          <w:sz w:val="24"/>
          <w:szCs w:val="24"/>
        </w:rPr>
        <w:t xml:space="preserve">Типы и виды учреждений для детей с отклонениями в развитии. </w:t>
      </w:r>
      <w:r w:rsidRPr="00B06F46">
        <w:rPr>
          <w:spacing w:val="2"/>
          <w:sz w:val="24"/>
          <w:szCs w:val="24"/>
        </w:rPr>
        <w:t>Учреждения системы образования, здравоохранения и социальной за</w:t>
      </w:r>
      <w:r w:rsidRPr="00B06F46">
        <w:rPr>
          <w:spacing w:val="2"/>
          <w:sz w:val="24"/>
          <w:szCs w:val="24"/>
        </w:rPr>
        <w:softHyphen/>
      </w:r>
      <w:r w:rsidRPr="00B06F46">
        <w:rPr>
          <w:spacing w:val="-5"/>
          <w:sz w:val="24"/>
          <w:szCs w:val="24"/>
        </w:rPr>
        <w:t>щиты.</w:t>
      </w:r>
      <w:r w:rsidR="001E5650" w:rsidRPr="00B06F46">
        <w:rPr>
          <w:rFonts w:eastAsia="Times New Roman"/>
          <w:color w:val="000000"/>
          <w:sz w:val="24"/>
          <w:szCs w:val="24"/>
          <w:lang w:eastAsia="ru-RU"/>
        </w:rPr>
        <w:t xml:space="preserve"> Система оказания психологической, педагогической и реабилитационной помощи детям и подросткам с нарушениями развития</w:t>
      </w:r>
    </w:p>
    <w:p w:rsidR="00E37992" w:rsidRPr="00B06F46" w:rsidRDefault="00E37992" w:rsidP="001A134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37992" w:rsidRPr="00B06F46" w:rsidRDefault="00E37992" w:rsidP="001A134B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3A1509" w:rsidRPr="00B06F46" w:rsidRDefault="003A1509" w:rsidP="001A134B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B06F46">
        <w:rPr>
          <w:b/>
          <w:szCs w:val="24"/>
        </w:rPr>
        <w:t>4.3 Практические занятия (семинары)</w:t>
      </w:r>
    </w:p>
    <w:p w:rsidR="001A134B" w:rsidRPr="00B06F46" w:rsidRDefault="001A134B" w:rsidP="00BF151F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8401D8" w:rsidRPr="00B06F46" w:rsidTr="00C3787C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401D8" w:rsidRPr="00B06F46" w:rsidRDefault="008401D8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Кол-во часов</w:t>
            </w:r>
          </w:p>
        </w:tc>
      </w:tr>
      <w:tr w:rsidR="001A134B" w:rsidRPr="00B06F46" w:rsidTr="00044F20">
        <w:tc>
          <w:tcPr>
            <w:tcW w:w="1191" w:type="dxa"/>
            <w:shd w:val="clear" w:color="auto" w:fill="auto"/>
          </w:tcPr>
          <w:p w:rsidR="001A134B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34B" w:rsidRPr="00B06F46" w:rsidRDefault="001A134B" w:rsidP="00411127">
            <w:pPr>
              <w:keepLines/>
              <w:widowControl w:val="0"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06F46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1A134B" w:rsidRPr="00B06F46" w:rsidRDefault="001A134B" w:rsidP="00411127">
            <w:pPr>
              <w:widowControl w:val="0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06F46">
              <w:rPr>
                <w:bCs/>
                <w:sz w:val="24"/>
                <w:szCs w:val="24"/>
              </w:rPr>
              <w:t>Нарушения опорно-двигательного аппарата у детей</w:t>
            </w:r>
          </w:p>
        </w:tc>
        <w:tc>
          <w:tcPr>
            <w:tcW w:w="1315" w:type="dxa"/>
            <w:shd w:val="clear" w:color="auto" w:fill="auto"/>
          </w:tcPr>
          <w:p w:rsidR="001A134B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2</w:t>
            </w:r>
          </w:p>
        </w:tc>
      </w:tr>
      <w:tr w:rsidR="001A134B" w:rsidRPr="00B06F46" w:rsidTr="00044F20">
        <w:tc>
          <w:tcPr>
            <w:tcW w:w="1191" w:type="dxa"/>
            <w:shd w:val="clear" w:color="auto" w:fill="auto"/>
          </w:tcPr>
          <w:p w:rsidR="001A134B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34B" w:rsidRPr="00B06F46" w:rsidRDefault="001A134B" w:rsidP="00411127">
            <w:pPr>
              <w:keepLines/>
              <w:widowControl w:val="0"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06F46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:rsidR="001A134B" w:rsidRPr="00B06F46" w:rsidRDefault="001A134B" w:rsidP="0041112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6F46">
              <w:rPr>
                <w:bCs/>
                <w:spacing w:val="-1"/>
                <w:sz w:val="24"/>
                <w:szCs w:val="24"/>
              </w:rPr>
              <w:t xml:space="preserve">Нарушение общения, эмоционально-волевой сферы </w:t>
            </w:r>
            <w:r w:rsidRPr="00B06F46">
              <w:rPr>
                <w:bCs/>
                <w:spacing w:val="-2"/>
                <w:sz w:val="24"/>
                <w:szCs w:val="24"/>
              </w:rPr>
              <w:t>и поведения у детей</w:t>
            </w:r>
          </w:p>
        </w:tc>
        <w:tc>
          <w:tcPr>
            <w:tcW w:w="1315" w:type="dxa"/>
            <w:shd w:val="clear" w:color="auto" w:fill="auto"/>
          </w:tcPr>
          <w:p w:rsidR="001A134B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2</w:t>
            </w:r>
          </w:p>
        </w:tc>
      </w:tr>
      <w:tr w:rsidR="001A134B" w:rsidRPr="00B06F46" w:rsidTr="00044F20">
        <w:tc>
          <w:tcPr>
            <w:tcW w:w="1191" w:type="dxa"/>
            <w:shd w:val="clear" w:color="auto" w:fill="auto"/>
          </w:tcPr>
          <w:p w:rsidR="001A134B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34B" w:rsidRPr="00B06F46" w:rsidRDefault="001A134B" w:rsidP="00411127">
            <w:pPr>
              <w:keepLines/>
              <w:widowControl w:val="0"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06F46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1A134B" w:rsidRPr="00B06F46" w:rsidRDefault="001A134B" w:rsidP="00411127">
            <w:pPr>
              <w:widowControl w:val="0"/>
              <w:shd w:val="clear" w:color="auto" w:fill="FFFFFF"/>
              <w:spacing w:after="0" w:line="240" w:lineRule="auto"/>
              <w:rPr>
                <w:bCs/>
                <w:spacing w:val="-1"/>
                <w:sz w:val="24"/>
                <w:szCs w:val="24"/>
              </w:rPr>
            </w:pPr>
            <w:r w:rsidRPr="00B06F46">
              <w:rPr>
                <w:bCs/>
                <w:spacing w:val="-2"/>
                <w:sz w:val="24"/>
                <w:szCs w:val="24"/>
              </w:rPr>
              <w:t>Сложные (комбинированные) дефекты развития у детей</w:t>
            </w:r>
          </w:p>
        </w:tc>
        <w:tc>
          <w:tcPr>
            <w:tcW w:w="1315" w:type="dxa"/>
            <w:shd w:val="clear" w:color="auto" w:fill="auto"/>
          </w:tcPr>
          <w:p w:rsidR="001A134B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2</w:t>
            </w:r>
          </w:p>
        </w:tc>
      </w:tr>
      <w:tr w:rsidR="001A134B" w:rsidRPr="00B06F46" w:rsidTr="00C3787C">
        <w:tc>
          <w:tcPr>
            <w:tcW w:w="1191" w:type="dxa"/>
            <w:shd w:val="clear" w:color="auto" w:fill="auto"/>
          </w:tcPr>
          <w:p w:rsidR="001A134B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134B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1A134B" w:rsidRPr="00B06F46" w:rsidRDefault="001A134B" w:rsidP="00C3787C">
            <w:pPr>
              <w:pStyle w:val="ReportMain"/>
              <w:suppressAutoHyphens/>
              <w:rPr>
                <w:szCs w:val="24"/>
              </w:rPr>
            </w:pPr>
            <w:r w:rsidRPr="00B06F46">
              <w:rPr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1A134B" w:rsidRPr="00B06F46" w:rsidRDefault="001A134B" w:rsidP="00C3787C">
            <w:pPr>
              <w:pStyle w:val="ReportMain"/>
              <w:suppressAutoHyphens/>
              <w:jc w:val="center"/>
              <w:rPr>
                <w:szCs w:val="24"/>
              </w:rPr>
            </w:pPr>
            <w:r w:rsidRPr="00B06F46">
              <w:rPr>
                <w:szCs w:val="24"/>
              </w:rPr>
              <w:t>6</w:t>
            </w:r>
          </w:p>
        </w:tc>
      </w:tr>
    </w:tbl>
    <w:p w:rsidR="001A134B" w:rsidRPr="00B06F46" w:rsidRDefault="001A134B" w:rsidP="00DF6D57">
      <w:pPr>
        <w:suppressLineNumbers/>
        <w:spacing w:after="0" w:line="240" w:lineRule="auto"/>
        <w:ind w:firstLine="708"/>
        <w:rPr>
          <w:rFonts w:eastAsia="Times New Roman"/>
          <w:b/>
          <w:sz w:val="24"/>
          <w:szCs w:val="24"/>
        </w:rPr>
      </w:pPr>
    </w:p>
    <w:p w:rsidR="00DF6D57" w:rsidRPr="00B06F46" w:rsidRDefault="00DF6D57" w:rsidP="001A134B">
      <w:pPr>
        <w:suppressLineNumbers/>
        <w:spacing w:after="0" w:line="240" w:lineRule="auto"/>
        <w:ind w:firstLine="708"/>
        <w:rPr>
          <w:rFonts w:eastAsia="Times New Roman"/>
          <w:b/>
          <w:sz w:val="24"/>
          <w:szCs w:val="24"/>
        </w:rPr>
      </w:pPr>
      <w:r w:rsidRPr="00B06F46">
        <w:rPr>
          <w:rFonts w:eastAsia="Times New Roman"/>
          <w:b/>
          <w:sz w:val="24"/>
          <w:szCs w:val="24"/>
        </w:rPr>
        <w:t>4.</w:t>
      </w:r>
      <w:r w:rsidR="00414689" w:rsidRPr="00B06F46">
        <w:rPr>
          <w:rFonts w:eastAsia="Times New Roman"/>
          <w:b/>
          <w:sz w:val="24"/>
          <w:szCs w:val="24"/>
        </w:rPr>
        <w:t>4</w:t>
      </w:r>
      <w:r w:rsidRPr="00B06F46">
        <w:rPr>
          <w:rFonts w:eastAsia="Times New Roman"/>
          <w:b/>
          <w:sz w:val="24"/>
          <w:szCs w:val="24"/>
        </w:rPr>
        <w:t xml:space="preserve"> Самостоятельное изучение разделов дисциплины </w:t>
      </w:r>
    </w:p>
    <w:p w:rsidR="00DF6D57" w:rsidRPr="00B06F46" w:rsidRDefault="00DF6D57" w:rsidP="001A134B">
      <w:pPr>
        <w:suppressLineNumbers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CA7AB2" w:rsidRPr="00B06F46" w:rsidRDefault="00CA7AB2" w:rsidP="00CA7AB2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380"/>
        <w:gridCol w:w="1260"/>
      </w:tblGrid>
      <w:tr w:rsidR="00DF6D57" w:rsidRPr="00B06F46" w:rsidTr="00DF6D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57" w:rsidRPr="00B06F46" w:rsidRDefault="00DF6D57">
            <w:pPr>
              <w:suppressLineNumbers/>
              <w:spacing w:after="0" w:line="240" w:lineRule="auto"/>
              <w:ind w:left="-113"/>
              <w:jc w:val="center"/>
              <w:rPr>
                <w:rFonts w:eastAsia="Times New Roman"/>
                <w:sz w:val="24"/>
                <w:szCs w:val="24"/>
              </w:rPr>
            </w:pPr>
            <w:r w:rsidRPr="00B06F46">
              <w:rPr>
                <w:rFonts w:eastAsia="Times New Roman"/>
                <w:sz w:val="24"/>
                <w:szCs w:val="24"/>
              </w:rPr>
              <w:t xml:space="preserve">№ </w:t>
            </w:r>
          </w:p>
          <w:p w:rsidR="00DF6D57" w:rsidRPr="00B06F46" w:rsidRDefault="00DF6D57">
            <w:pPr>
              <w:suppressLineNumbers/>
              <w:spacing w:after="0" w:line="240" w:lineRule="auto"/>
              <w:ind w:left="-113"/>
              <w:jc w:val="center"/>
              <w:rPr>
                <w:rFonts w:eastAsia="Times New Roman"/>
                <w:sz w:val="24"/>
                <w:szCs w:val="24"/>
              </w:rPr>
            </w:pPr>
            <w:r w:rsidRPr="00B06F46">
              <w:rPr>
                <w:rFonts w:eastAsia="Times New Roman"/>
                <w:sz w:val="24"/>
                <w:szCs w:val="24"/>
              </w:rPr>
              <w:t>раздела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57" w:rsidRPr="00B06F46" w:rsidRDefault="00DF6D57">
            <w:pPr>
              <w:suppressLineNumber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6F46">
              <w:rPr>
                <w:rFonts w:eastAsia="Times New Roman"/>
                <w:sz w:val="24"/>
                <w:szCs w:val="24"/>
              </w:rPr>
              <w:t>Вопросы, выносимые на самостоятельное изучение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57" w:rsidRPr="00B06F46" w:rsidRDefault="00DF6D57">
            <w:pPr>
              <w:suppressLineNumbers/>
              <w:spacing w:after="0" w:line="240" w:lineRule="auto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B06F46">
              <w:rPr>
                <w:rFonts w:eastAsia="Times New Roman"/>
                <w:snapToGrid w:val="0"/>
                <w:sz w:val="24"/>
                <w:szCs w:val="24"/>
              </w:rPr>
              <w:t>Кол-во часов</w:t>
            </w:r>
          </w:p>
        </w:tc>
      </w:tr>
      <w:tr w:rsidR="00E37992" w:rsidRPr="00B06F46" w:rsidTr="00DF6D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2" w:rsidRPr="00B06F46" w:rsidRDefault="00E37992" w:rsidP="00C3787C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F46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2" w:rsidRPr="00B06F46" w:rsidRDefault="00E37992" w:rsidP="00147AEA">
            <w:pPr>
              <w:shd w:val="clear" w:color="auto" w:fill="FFFFFF"/>
              <w:spacing w:after="0" w:line="240" w:lineRule="auto"/>
              <w:jc w:val="both"/>
              <w:rPr>
                <w:b/>
                <w:spacing w:val="-3"/>
                <w:sz w:val="24"/>
                <w:szCs w:val="24"/>
                <w:lang w:eastAsia="ru-RU"/>
              </w:rPr>
            </w:pPr>
            <w:r w:rsidRPr="00B06F46">
              <w:rPr>
                <w:sz w:val="24"/>
                <w:szCs w:val="24"/>
                <w:lang w:eastAsia="ru-RU"/>
              </w:rPr>
              <w:t>Специальная психология как наука об изучении психологических особенностей детей и подростков с нарушениями развития, их обучении, воспитании и методах социальной адаптации.</w:t>
            </w:r>
            <w:r w:rsidR="00147AEA" w:rsidRPr="00B06F46">
              <w:rPr>
                <w:sz w:val="24"/>
                <w:szCs w:val="24"/>
                <w:lang w:eastAsia="ru-RU"/>
              </w:rPr>
              <w:t xml:space="preserve"> </w:t>
            </w:r>
            <w:r w:rsidR="00147AEA" w:rsidRPr="00B06F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Коррекционная педагогика как наука об изучении, обучении и воспитании детей, имеющих отклонения в развитии.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2" w:rsidRPr="00B06F46" w:rsidRDefault="001949D2">
            <w:pPr>
              <w:suppressLineNumber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6F4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37992" w:rsidRPr="00B06F46" w:rsidTr="00DF6D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2" w:rsidRPr="00B06F46" w:rsidRDefault="00E37992" w:rsidP="00C3787C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F46">
              <w:rPr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2" w:rsidRPr="00B06F46" w:rsidRDefault="00E37992" w:rsidP="00C3787C">
            <w:pPr>
              <w:widowControl w:val="0"/>
              <w:tabs>
                <w:tab w:val="num" w:pos="-2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6F46">
              <w:rPr>
                <w:sz w:val="24"/>
                <w:szCs w:val="24"/>
                <w:lang w:eastAsia="ru-RU"/>
              </w:rPr>
              <w:t>Дефект, виды дефектов развития. Характеристика дефектов развития по происхожде</w:t>
            </w:r>
            <w:r w:rsidRPr="00B06F46">
              <w:rPr>
                <w:sz w:val="24"/>
                <w:szCs w:val="24"/>
                <w:lang w:eastAsia="ru-RU"/>
              </w:rPr>
              <w:softHyphen/>
              <w:t>нию, характеру, степени и месту локализации.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2" w:rsidRPr="00B06F46" w:rsidRDefault="001949D2">
            <w:pPr>
              <w:suppressLineNumber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6F4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37992" w:rsidRPr="00B06F46" w:rsidTr="00DF6D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2" w:rsidRPr="00B06F46" w:rsidRDefault="00E37992" w:rsidP="00C3787C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F46">
              <w:rPr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2" w:rsidRPr="00B06F46" w:rsidRDefault="00E37992" w:rsidP="00C3787C">
            <w:pPr>
              <w:widowControl w:val="0"/>
              <w:tabs>
                <w:tab w:val="num" w:pos="-2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6F46">
              <w:rPr>
                <w:sz w:val="24"/>
                <w:szCs w:val="24"/>
                <w:lang w:eastAsia="ru-RU"/>
              </w:rPr>
              <w:t>Причины и виды нарушений интеллектуального развития. Подходы к диагностике и определению нарушений интеллектуального развития в отечественной и зарубежной литера</w:t>
            </w:r>
            <w:r w:rsidRPr="00B06F46">
              <w:rPr>
                <w:sz w:val="24"/>
                <w:szCs w:val="24"/>
                <w:lang w:eastAsia="ru-RU"/>
              </w:rPr>
              <w:softHyphen/>
              <w:t>туре. Понятие «умственная отсталость» в отечественной и зарубежной литературе.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2" w:rsidRPr="00B06F46" w:rsidRDefault="001949D2">
            <w:pPr>
              <w:suppressLineNumber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6F4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949D2" w:rsidRPr="00B06F46" w:rsidTr="00DF6D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D2" w:rsidRPr="00B06F46" w:rsidRDefault="001949D2" w:rsidP="00C3787C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F46">
              <w:rPr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D2" w:rsidRPr="00B06F46" w:rsidRDefault="001949D2" w:rsidP="001949D2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6F46">
              <w:rPr>
                <w:spacing w:val="-3"/>
                <w:sz w:val="24"/>
                <w:szCs w:val="24"/>
              </w:rPr>
              <w:t>Причины возникновения задержки психического развития, психологическая характеристика и педагогический прогноз. Особенности психического развития детей с ЗПР.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D2" w:rsidRPr="00B06F46" w:rsidRDefault="001949D2">
            <w:pPr>
              <w:suppressLineNumber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6F4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37992" w:rsidRPr="00B06F46" w:rsidTr="00DF6D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2" w:rsidRPr="00B06F46" w:rsidRDefault="00E37992" w:rsidP="00C3787C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F46">
              <w:rPr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2" w:rsidRPr="00B06F46" w:rsidRDefault="00E37992" w:rsidP="00BF151F">
            <w:pPr>
              <w:widowControl w:val="0"/>
              <w:tabs>
                <w:tab w:val="num" w:pos="-2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6F46">
              <w:rPr>
                <w:sz w:val="24"/>
                <w:szCs w:val="24"/>
                <w:lang w:eastAsia="ru-RU"/>
              </w:rPr>
              <w:t xml:space="preserve">Общая характеристика нарушений устной и письменной речи. Причины и виды нарушений звукопроизношения. Проявление этих нарушений в устной и письменной речи </w:t>
            </w:r>
            <w:r w:rsidR="00BF151F" w:rsidRPr="00B06F46">
              <w:rPr>
                <w:sz w:val="24"/>
                <w:szCs w:val="24"/>
                <w:lang w:eastAsia="ru-RU"/>
              </w:rPr>
              <w:t>детей</w:t>
            </w:r>
            <w:r w:rsidRPr="00B06F46">
              <w:rPr>
                <w:sz w:val="24"/>
                <w:szCs w:val="24"/>
                <w:lang w:eastAsia="ru-RU"/>
              </w:rPr>
              <w:t>. Методы коррекционной работы, профилактические мероприятия.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2" w:rsidRPr="00B06F46" w:rsidRDefault="001949D2">
            <w:pPr>
              <w:suppressLineNumber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6F4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37992" w:rsidRPr="00B06F46" w:rsidTr="00DF6D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2" w:rsidRPr="00B06F46" w:rsidRDefault="00E37992" w:rsidP="00C3787C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F4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2" w:rsidRPr="00B06F46" w:rsidRDefault="00E37992" w:rsidP="00BF151F">
            <w:pPr>
              <w:widowControl w:val="0"/>
              <w:tabs>
                <w:tab w:val="num" w:pos="-24"/>
              </w:tabs>
              <w:spacing w:after="0" w:line="240" w:lineRule="auto"/>
              <w:jc w:val="both"/>
              <w:rPr>
                <w:b/>
                <w:spacing w:val="-3"/>
                <w:sz w:val="24"/>
                <w:szCs w:val="24"/>
                <w:lang w:eastAsia="ru-RU"/>
              </w:rPr>
            </w:pPr>
            <w:r w:rsidRPr="00B06F46">
              <w:rPr>
                <w:sz w:val="24"/>
                <w:szCs w:val="24"/>
                <w:lang w:eastAsia="ru-RU"/>
              </w:rPr>
              <w:t>Краткая характеристика слуховых ощущений и восприятий. Причины и виды наруше</w:t>
            </w:r>
            <w:r w:rsidRPr="00B06F46">
              <w:rPr>
                <w:sz w:val="24"/>
                <w:szCs w:val="24"/>
                <w:lang w:eastAsia="ru-RU"/>
              </w:rPr>
              <w:softHyphen/>
              <w:t>ний слуха у детей.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2" w:rsidRPr="00B06F46" w:rsidRDefault="001949D2">
            <w:pPr>
              <w:suppressLineNumber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6F4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37992" w:rsidRPr="00B06F46" w:rsidTr="00DF6D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2" w:rsidRPr="00B06F46" w:rsidRDefault="00E37992" w:rsidP="00C3787C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F46">
              <w:rPr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2" w:rsidRPr="00B06F46" w:rsidRDefault="00E37992" w:rsidP="00BF151F">
            <w:pPr>
              <w:widowControl w:val="0"/>
              <w:tabs>
                <w:tab w:val="num" w:pos="-2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6F46">
              <w:rPr>
                <w:sz w:val="24"/>
                <w:szCs w:val="24"/>
                <w:lang w:eastAsia="ru-RU"/>
              </w:rPr>
              <w:t>Зрительные ощущения и восприятия, их роль в развитии человека. Причины и виды на</w:t>
            </w:r>
            <w:r w:rsidRPr="00B06F46">
              <w:rPr>
                <w:sz w:val="24"/>
                <w:szCs w:val="24"/>
                <w:lang w:eastAsia="ru-RU"/>
              </w:rPr>
              <w:softHyphen/>
            </w:r>
            <w:r w:rsidRPr="00B06F46">
              <w:rPr>
                <w:spacing w:val="-2"/>
                <w:sz w:val="24"/>
                <w:szCs w:val="24"/>
                <w:lang w:eastAsia="ru-RU"/>
              </w:rPr>
              <w:t>рушений зрения у детей.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2" w:rsidRPr="00B06F46" w:rsidRDefault="001949D2">
            <w:pPr>
              <w:suppressLineNumber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6F4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37992" w:rsidRPr="00B06F46" w:rsidTr="00DF6D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2" w:rsidRPr="00B06F46" w:rsidRDefault="00E37992" w:rsidP="00C3787C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F46">
              <w:rPr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2" w:rsidRPr="00B06F46" w:rsidRDefault="00E37992" w:rsidP="001949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B06F46">
              <w:rPr>
                <w:sz w:val="24"/>
                <w:szCs w:val="24"/>
              </w:rPr>
              <w:t xml:space="preserve">Нарушения осанки и другие виды нарушений опорно-двигательного аппарата у </w:t>
            </w:r>
            <w:r w:rsidR="001949D2" w:rsidRPr="00B06F46">
              <w:rPr>
                <w:sz w:val="24"/>
                <w:szCs w:val="24"/>
              </w:rPr>
              <w:t>детей</w:t>
            </w:r>
            <w:r w:rsidRPr="00B06F46">
              <w:rPr>
                <w:sz w:val="24"/>
                <w:szCs w:val="24"/>
              </w:rPr>
              <w:t xml:space="preserve"> (сколиоз, кифоз и т. п.), профи</w:t>
            </w:r>
            <w:r w:rsidRPr="00B06F46">
              <w:rPr>
                <w:sz w:val="24"/>
                <w:szCs w:val="24"/>
              </w:rPr>
              <w:softHyphen/>
              <w:t>лактика и коррекция.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2" w:rsidRPr="00B06F46" w:rsidRDefault="001949D2">
            <w:pPr>
              <w:suppressLineNumber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6F4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37992" w:rsidRPr="00B06F46" w:rsidTr="00DF6D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2" w:rsidRPr="00B06F46" w:rsidRDefault="00E37992" w:rsidP="00C3787C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F46">
              <w:rPr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2" w:rsidRPr="00B06F46" w:rsidRDefault="00E37992" w:rsidP="00C3787C">
            <w:pPr>
              <w:widowControl w:val="0"/>
              <w:tabs>
                <w:tab w:val="num" w:pos="-2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6F46">
              <w:rPr>
                <w:sz w:val="24"/>
                <w:szCs w:val="24"/>
                <w:lang w:eastAsia="ru-RU"/>
              </w:rPr>
              <w:t>Причины и виды нарушений общения у детей. Подходы к определению понятия «на</w:t>
            </w:r>
            <w:r w:rsidRPr="00B06F46">
              <w:rPr>
                <w:sz w:val="24"/>
                <w:szCs w:val="24"/>
                <w:lang w:eastAsia="ru-RU"/>
              </w:rPr>
              <w:softHyphen/>
              <w:t>рушение общения» в отечественной и зарубежной литературе.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2" w:rsidRPr="00B06F46" w:rsidRDefault="001949D2">
            <w:pPr>
              <w:suppressLineNumber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6F4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37992" w:rsidRPr="00B06F46" w:rsidTr="00DF6D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2" w:rsidRPr="00B06F46" w:rsidRDefault="00E37992" w:rsidP="00C3787C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F46">
              <w:rPr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2" w:rsidRPr="00B06F46" w:rsidRDefault="00E37992" w:rsidP="00C3787C">
            <w:pPr>
              <w:widowControl w:val="0"/>
              <w:tabs>
                <w:tab w:val="num" w:pos="-2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6F46">
              <w:rPr>
                <w:sz w:val="24"/>
                <w:szCs w:val="24"/>
                <w:lang w:eastAsia="ru-RU"/>
              </w:rPr>
              <w:t>Основные документы, регламентирующие деятельность ПМПК. Состав, организация работы и документация ПМПК.</w:t>
            </w:r>
            <w:r w:rsidR="001E5650" w:rsidRPr="00B06F46">
              <w:rPr>
                <w:sz w:val="24"/>
                <w:szCs w:val="24"/>
                <w:lang w:eastAsia="ru-RU"/>
              </w:rPr>
              <w:t xml:space="preserve"> </w:t>
            </w:r>
            <w:r w:rsidR="001E5650" w:rsidRPr="00B06F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Система оказания психологической, педагогической и реабилитационной помощи детям и подросткам с нарушениями развития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2" w:rsidRPr="00B06F46" w:rsidRDefault="001949D2">
            <w:pPr>
              <w:suppressLineNumber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6F4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37992" w:rsidRPr="00B06F46" w:rsidTr="00DF6D57">
        <w:trPr>
          <w:trHeight w:hRule="exact" w:val="454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92" w:rsidRPr="00B06F46" w:rsidRDefault="00E37992">
            <w:pPr>
              <w:suppressLineNumber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06F46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2" w:rsidRPr="00B06F46" w:rsidRDefault="001949D2">
            <w:pPr>
              <w:suppressLineNumber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6F46">
              <w:rPr>
                <w:rFonts w:eastAsia="Times New Roman"/>
                <w:sz w:val="24"/>
                <w:szCs w:val="24"/>
              </w:rPr>
              <w:t>50</w:t>
            </w:r>
          </w:p>
        </w:tc>
      </w:tr>
    </w:tbl>
    <w:p w:rsidR="008401D8" w:rsidRPr="00B06F46" w:rsidRDefault="008401D8" w:rsidP="00C63B7B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</w:p>
    <w:p w:rsidR="00C63B7B" w:rsidRPr="00B06F46" w:rsidRDefault="00C63B7B" w:rsidP="00C63B7B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</w:p>
    <w:p w:rsidR="00715D8D" w:rsidRDefault="00715D8D" w:rsidP="00715D8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715D8D" w:rsidRPr="00511DD2" w:rsidRDefault="00715D8D" w:rsidP="00715D8D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511DD2">
        <w:rPr>
          <w:rFonts w:eastAsia="Calibri"/>
          <w:b/>
          <w:sz w:val="24"/>
        </w:rPr>
        <w:t>5.1 Основная литература</w:t>
      </w:r>
    </w:p>
    <w:p w:rsidR="00715D8D" w:rsidRPr="00511DD2" w:rsidRDefault="00715D8D" w:rsidP="00715D8D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sz w:val="24"/>
        </w:rPr>
      </w:pPr>
      <w:r w:rsidRPr="00511DD2">
        <w:rPr>
          <w:rFonts w:eastAsia="Calibri"/>
          <w:sz w:val="24"/>
        </w:rPr>
        <w:t xml:space="preserve">1. Специальная психология : учебное пособие с практикумом для вузов : [16+] / О. В. Елецкая, В. М. Сорокин, М. В. Матвеева [и др.] ; под общ. ред. О. В. Елецкой. – Москва : Владос, 2020. – 577 с. : ил., табл. – (Учебник для вузов. Бакалавриат). – Режим доступа: по подписке. – URL: </w:t>
      </w:r>
      <w:hyperlink r:id="rId8" w:history="1">
        <w:r w:rsidRPr="00511DD2">
          <w:rPr>
            <w:rFonts w:eastAsia="Calibri"/>
            <w:color w:val="0563C1"/>
            <w:sz w:val="24"/>
            <w:u w:val="single"/>
          </w:rPr>
          <w:t>https://biblioclub.ru/index.php?page=book&amp;id=690353</w:t>
        </w:r>
      </w:hyperlink>
      <w:r w:rsidRPr="00511DD2">
        <w:rPr>
          <w:rFonts w:eastAsia="Calibri"/>
          <w:sz w:val="24"/>
        </w:rPr>
        <w:t xml:space="preserve"> </w:t>
      </w:r>
    </w:p>
    <w:p w:rsidR="00715D8D" w:rsidRPr="00511DD2" w:rsidRDefault="00715D8D" w:rsidP="00715D8D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511DD2">
        <w:rPr>
          <w:rFonts w:eastAsia="Calibri"/>
          <w:b/>
          <w:sz w:val="24"/>
        </w:rPr>
        <w:t>5.2 Дополнительная литература</w:t>
      </w:r>
    </w:p>
    <w:p w:rsidR="00715D8D" w:rsidRPr="00511DD2" w:rsidRDefault="00715D8D" w:rsidP="00715D8D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  <w:r w:rsidRPr="00511DD2">
        <w:rPr>
          <w:rFonts w:eastAsia="Calibri"/>
          <w:sz w:val="24"/>
        </w:rPr>
        <w:t xml:space="preserve">1.Психологическое сопровождение образования лиц с проблемами развития / И. И. Юматова, И. А. Бакаева, И. И. Дроздова [и др.] ; Южный федеральный университет. – Ростов-на-Дону ; </w:t>
      </w:r>
      <w:r w:rsidRPr="00511DD2">
        <w:rPr>
          <w:rFonts w:eastAsia="Calibri"/>
          <w:sz w:val="24"/>
        </w:rPr>
        <w:lastRenderedPageBreak/>
        <w:t xml:space="preserve">Таганрог : Южный федеральный университет, 2019. – 118 с. : ил. – Режим доступа: по подписке. – URL: </w:t>
      </w:r>
      <w:hyperlink r:id="rId9" w:history="1">
        <w:r w:rsidRPr="00511DD2">
          <w:rPr>
            <w:rFonts w:eastAsia="Calibri"/>
            <w:color w:val="0563C1"/>
            <w:sz w:val="24"/>
            <w:u w:val="single"/>
          </w:rPr>
          <w:t>https://biblioclub.ru/index.php?page=book&amp;id=598609</w:t>
        </w:r>
      </w:hyperlink>
    </w:p>
    <w:p w:rsidR="00715D8D" w:rsidRPr="00511DD2" w:rsidRDefault="00715D8D" w:rsidP="00715D8D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  <w:r w:rsidRPr="00511DD2">
        <w:rPr>
          <w:rFonts w:eastAsia="Calibri"/>
          <w:sz w:val="24"/>
        </w:rPr>
        <w:t xml:space="preserve">2. Ефремова, О. И. Подготовка будущих педагогов-психологов к работе в системе инклюзивного образования : учебное пособие : [16+] / О. И. Ефремова, Л. И. Кобышева. – Москва ; Берлин : Директ-Медиа, 2020. – 94 с. – Режим доступа: по подписке. – URL: </w:t>
      </w:r>
      <w:hyperlink r:id="rId10" w:history="1">
        <w:r w:rsidRPr="00511DD2">
          <w:rPr>
            <w:rFonts w:eastAsia="Calibri"/>
            <w:color w:val="0563C1"/>
            <w:sz w:val="24"/>
            <w:u w:val="single"/>
          </w:rPr>
          <w:t>https://biblioclub.ru/index.php?page=book&amp;id=600487</w:t>
        </w:r>
      </w:hyperlink>
    </w:p>
    <w:p w:rsidR="00715D8D" w:rsidRPr="00511DD2" w:rsidRDefault="00715D8D" w:rsidP="00715D8D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  <w:r w:rsidRPr="00511DD2">
        <w:rPr>
          <w:rFonts w:eastAsia="Calibri"/>
          <w:sz w:val="24"/>
        </w:rPr>
        <w:t xml:space="preserve">3. Подольская, О. А. Основы коррекционной педагогики и психологии : учебное пособие : [16+] / О. А. Подольская, И. В. Яковлева. – Москва ; Берлин : Директ-Медиа, 2018. – 170 с. – Режим доступа: по подписке. – URL: </w:t>
      </w:r>
      <w:hyperlink r:id="rId11" w:history="1">
        <w:r w:rsidRPr="00511DD2">
          <w:rPr>
            <w:rFonts w:eastAsia="Calibri"/>
            <w:color w:val="0563C1"/>
            <w:sz w:val="24"/>
            <w:u w:val="single"/>
          </w:rPr>
          <w:t>https://biblioclub.ru/index.php?page=book&amp;id=495845</w:t>
        </w:r>
      </w:hyperlink>
    </w:p>
    <w:p w:rsidR="00715D8D" w:rsidRPr="00511DD2" w:rsidRDefault="00715D8D" w:rsidP="00715D8D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</w:p>
    <w:p w:rsidR="00715D8D" w:rsidRDefault="00715D8D" w:rsidP="00715D8D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511DD2">
        <w:rPr>
          <w:rFonts w:eastAsia="Calibri"/>
          <w:b/>
          <w:sz w:val="24"/>
        </w:rPr>
        <w:t>5.3 Периодические издания</w:t>
      </w:r>
    </w:p>
    <w:p w:rsidR="00715D8D" w:rsidRDefault="00715D8D" w:rsidP="00715D8D">
      <w:pPr>
        <w:ind w:firstLine="709"/>
      </w:pPr>
      <w:r>
        <w:t xml:space="preserve">1. Вопросы психологии </w:t>
      </w:r>
      <w:r w:rsidRPr="00534C16">
        <w:t xml:space="preserve"> </w:t>
      </w:r>
      <w:hyperlink r:id="rId12" w:history="1">
        <w:r w:rsidRPr="009C4D61">
          <w:rPr>
            <w:rStyle w:val="ae"/>
          </w:rPr>
          <w:t>https://dlib.eastview.com</w:t>
        </w:r>
      </w:hyperlink>
      <w:r>
        <w:t xml:space="preserve"> (ИВИС)</w:t>
      </w:r>
    </w:p>
    <w:p w:rsidR="00715D8D" w:rsidRDefault="00715D8D" w:rsidP="00715D8D">
      <w:pPr>
        <w:ind w:firstLine="709"/>
      </w:pPr>
      <w:r>
        <w:t xml:space="preserve">2. Психологический журнал </w:t>
      </w:r>
      <w:hyperlink r:id="rId13" w:history="1">
        <w:r w:rsidRPr="009C4D61">
          <w:rPr>
            <w:rStyle w:val="ae"/>
          </w:rPr>
          <w:t>https://www.elibrary.ru</w:t>
        </w:r>
      </w:hyperlink>
      <w:r>
        <w:t xml:space="preserve"> </w:t>
      </w:r>
    </w:p>
    <w:p w:rsidR="00715D8D" w:rsidRPr="00511DD2" w:rsidRDefault="00715D8D" w:rsidP="00715D8D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511DD2">
        <w:rPr>
          <w:rFonts w:eastAsia="Calibri"/>
          <w:b/>
          <w:sz w:val="24"/>
        </w:rPr>
        <w:t>5.4 Интернет-ресурсы</w:t>
      </w:r>
    </w:p>
    <w:p w:rsidR="00715D8D" w:rsidRPr="00511DD2" w:rsidRDefault="00715D8D" w:rsidP="00715D8D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511DD2">
        <w:rPr>
          <w:rFonts w:eastAsia="Calibri"/>
          <w:b/>
          <w:sz w:val="24"/>
        </w:rPr>
        <w:t>5.4.1. Современные профессиональные базы данных и информационные справочные системы:</w:t>
      </w:r>
    </w:p>
    <w:p w:rsidR="00715D8D" w:rsidRPr="00511DD2" w:rsidRDefault="00715D8D" w:rsidP="00715D8D">
      <w:pPr>
        <w:spacing w:after="0" w:line="240" w:lineRule="auto"/>
        <w:ind w:firstLine="709"/>
        <w:contextualSpacing/>
        <w:jc w:val="both"/>
        <w:rPr>
          <w:rFonts w:eastAsia="Calibri"/>
          <w:sz w:val="24"/>
        </w:rPr>
      </w:pPr>
      <w:r w:rsidRPr="00511DD2">
        <w:rPr>
          <w:rFonts w:eastAsia="Calibri"/>
          <w:sz w:val="24"/>
        </w:rPr>
        <w:t xml:space="preserve">1. Научная библиотека - </w:t>
      </w:r>
      <w:hyperlink r:id="rId14" w:history="1">
        <w:r w:rsidRPr="00511DD2">
          <w:rPr>
            <w:rFonts w:eastAsia="Calibri"/>
            <w:sz w:val="24"/>
            <w:u w:val="single"/>
          </w:rPr>
          <w:t>http://niv.ru/</w:t>
        </w:r>
      </w:hyperlink>
      <w:r w:rsidRPr="00511DD2">
        <w:rPr>
          <w:rFonts w:eastAsia="Calibri"/>
          <w:sz w:val="24"/>
        </w:rPr>
        <w:t xml:space="preserve"> Доступ свободный</w:t>
      </w:r>
    </w:p>
    <w:p w:rsidR="00715D8D" w:rsidRPr="00511DD2" w:rsidRDefault="00715D8D" w:rsidP="00715D8D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11DD2">
        <w:rPr>
          <w:rFonts w:eastAsia="Times New Roman"/>
          <w:sz w:val="24"/>
          <w:szCs w:val="24"/>
          <w:lang w:eastAsia="ru-RU"/>
        </w:rPr>
        <w:t>2.</w:t>
      </w:r>
      <w:r w:rsidRPr="00511DD2">
        <w:rPr>
          <w:rFonts w:eastAsia="Times New Roman"/>
          <w:sz w:val="24"/>
          <w:szCs w:val="24"/>
          <w:lang w:val="en-US" w:eastAsia="ru-RU"/>
        </w:rPr>
        <w:t> </w:t>
      </w:r>
      <w:r w:rsidRPr="00511DD2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eLIBRARY</w:t>
      </w:r>
      <w:r w:rsidRPr="00511DD2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.</w:t>
      </w:r>
      <w:r w:rsidRPr="00511DD2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RU</w:t>
      </w:r>
      <w:r w:rsidRPr="00511DD2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 xml:space="preserve"> - </w:t>
      </w:r>
      <w:hyperlink r:id="rId15" w:tgtFrame="_blank" w:history="1">
        <w:r w:rsidRPr="00511DD2">
          <w:rPr>
            <w:rFonts w:eastAsia="Times New Roman"/>
            <w:sz w:val="24"/>
            <w:szCs w:val="24"/>
            <w:u w:val="single"/>
            <w:lang w:val="en-US" w:eastAsia="ru-RU"/>
          </w:rPr>
          <w:t>www</w:t>
        </w:r>
        <w:r w:rsidRPr="00511DD2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r w:rsidRPr="00511DD2">
          <w:rPr>
            <w:rFonts w:eastAsia="Times New Roman"/>
            <w:sz w:val="24"/>
            <w:szCs w:val="24"/>
            <w:u w:val="single"/>
            <w:lang w:val="en-US" w:eastAsia="ru-RU"/>
          </w:rPr>
          <w:t>elibrary</w:t>
        </w:r>
        <w:r w:rsidRPr="00511DD2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r w:rsidRPr="00511DD2">
          <w:rPr>
            <w:rFonts w:eastAsia="Times New Roman"/>
            <w:sz w:val="24"/>
            <w:szCs w:val="24"/>
            <w:u w:val="single"/>
            <w:lang w:val="en-US" w:eastAsia="ru-RU"/>
          </w:rPr>
          <w:t>ru</w:t>
        </w:r>
      </w:hyperlink>
      <w:r w:rsidRPr="00511DD2">
        <w:rPr>
          <w:rFonts w:eastAsia="Times New Roman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715D8D" w:rsidRPr="00511DD2" w:rsidRDefault="00715D8D" w:rsidP="00715D8D">
      <w:pPr>
        <w:spacing w:after="0" w:line="240" w:lineRule="auto"/>
        <w:ind w:firstLine="709"/>
        <w:contextualSpacing/>
        <w:jc w:val="both"/>
        <w:rPr>
          <w:rFonts w:eastAsia="Calibri"/>
          <w:sz w:val="24"/>
        </w:rPr>
      </w:pPr>
      <w:r w:rsidRPr="00511DD2">
        <w:rPr>
          <w:rFonts w:eastAsia="Calibri"/>
          <w:sz w:val="24"/>
        </w:rPr>
        <w:t>3. КиберЛенинка - https://cyberleninka.ru/ Доступ свободный Доступ свободный</w:t>
      </w:r>
    </w:p>
    <w:p w:rsidR="00715D8D" w:rsidRPr="00511DD2" w:rsidRDefault="00715D8D" w:rsidP="00715D8D">
      <w:pPr>
        <w:spacing w:after="0" w:line="240" w:lineRule="auto"/>
        <w:ind w:firstLine="709"/>
        <w:jc w:val="both"/>
        <w:rPr>
          <w:rFonts w:eastAsia="Calibri"/>
        </w:rPr>
      </w:pPr>
      <w:r w:rsidRPr="00511DD2">
        <w:rPr>
          <w:rFonts w:eastAsia="Calibri"/>
          <w:bCs/>
          <w:sz w:val="24"/>
          <w:szCs w:val="24"/>
        </w:rPr>
        <w:t xml:space="preserve">4. Infolio - Университетская электронная библиотека – </w:t>
      </w:r>
      <w:hyperlink r:id="rId16" w:history="1">
        <w:r w:rsidRPr="00511DD2">
          <w:rPr>
            <w:rFonts w:eastAsia="Calibri"/>
            <w:bCs/>
            <w:sz w:val="24"/>
            <w:szCs w:val="24"/>
            <w:u w:val="single"/>
          </w:rPr>
          <w:t>http://www.infoliolib.info/</w:t>
        </w:r>
      </w:hyperlink>
    </w:p>
    <w:p w:rsidR="00715D8D" w:rsidRPr="00511DD2" w:rsidRDefault="00715D8D" w:rsidP="00715D8D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:rsidR="00715D8D" w:rsidRPr="00511DD2" w:rsidRDefault="00715D8D" w:rsidP="00715D8D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511DD2">
        <w:rPr>
          <w:rFonts w:eastAsia="Calibri"/>
          <w:b/>
          <w:sz w:val="24"/>
        </w:rPr>
        <w:t>5.4.2. Тематическиепрофессиональные базы данных и информационные справочные системы:</w:t>
      </w:r>
    </w:p>
    <w:p w:rsidR="00715D8D" w:rsidRPr="00511DD2" w:rsidRDefault="00715D8D" w:rsidP="00715D8D">
      <w:pPr>
        <w:spacing w:after="0" w:line="240" w:lineRule="auto"/>
        <w:ind w:firstLine="709"/>
        <w:jc w:val="both"/>
        <w:rPr>
          <w:rFonts w:eastAsia="Calibri"/>
          <w:sz w:val="24"/>
          <w:szCs w:val="21"/>
          <w:shd w:val="clear" w:color="auto" w:fill="FFFFFF"/>
        </w:rPr>
      </w:pPr>
      <w:r w:rsidRPr="00511DD2">
        <w:rPr>
          <w:rFonts w:eastAsia="Calibri"/>
          <w:sz w:val="24"/>
          <w:szCs w:val="21"/>
          <w:shd w:val="clear" w:color="auto" w:fill="FFFFFF"/>
        </w:rPr>
        <w:t xml:space="preserve">1. Фундаментальная электронная библиотека – </w:t>
      </w:r>
      <w:hyperlink r:id="rId17" w:history="1">
        <w:r w:rsidRPr="00511DD2">
          <w:rPr>
            <w:rFonts w:eastAsia="Calibri"/>
            <w:sz w:val="24"/>
            <w:szCs w:val="21"/>
            <w:u w:val="single"/>
            <w:shd w:val="clear" w:color="auto" w:fill="FFFFFF"/>
          </w:rPr>
          <w:t>http://feb-web.ru/</w:t>
        </w:r>
      </w:hyperlink>
    </w:p>
    <w:p w:rsidR="00715D8D" w:rsidRPr="00511DD2" w:rsidRDefault="00715D8D" w:rsidP="00715D8D">
      <w:pPr>
        <w:spacing w:after="0" w:line="240" w:lineRule="auto"/>
        <w:ind w:firstLine="709"/>
        <w:jc w:val="both"/>
        <w:rPr>
          <w:rFonts w:eastAsia="Calibri"/>
          <w:sz w:val="32"/>
        </w:rPr>
      </w:pPr>
      <w:r w:rsidRPr="00511DD2">
        <w:rPr>
          <w:rFonts w:eastAsia="Calibri"/>
          <w:sz w:val="24"/>
          <w:szCs w:val="21"/>
          <w:shd w:val="clear" w:color="auto" w:fill="FFFFFF"/>
        </w:rPr>
        <w:t>2. Большая полнотекстовая библиотека по психологии -</w:t>
      </w:r>
      <w:r w:rsidRPr="00511DD2">
        <w:rPr>
          <w:rFonts w:eastAsia="Calibri"/>
          <w:sz w:val="24"/>
          <w:szCs w:val="21"/>
          <w:u w:val="single"/>
          <w:shd w:val="clear" w:color="auto" w:fill="FFFFFF"/>
        </w:rPr>
        <w:t>http://psyberia.ru/work/author</w:t>
      </w:r>
    </w:p>
    <w:p w:rsidR="00715D8D" w:rsidRPr="00511DD2" w:rsidRDefault="00715D8D" w:rsidP="00715D8D">
      <w:pPr>
        <w:spacing w:after="0" w:line="240" w:lineRule="auto"/>
        <w:ind w:firstLine="709"/>
        <w:contextualSpacing/>
        <w:jc w:val="both"/>
        <w:rPr>
          <w:rFonts w:eastAsia="Calibri"/>
          <w:sz w:val="24"/>
        </w:rPr>
      </w:pPr>
      <w:r w:rsidRPr="00511DD2">
        <w:rPr>
          <w:rFonts w:eastAsia="Calibri"/>
          <w:sz w:val="24"/>
        </w:rPr>
        <w:t>3.</w:t>
      </w:r>
      <w:r w:rsidRPr="00511DD2">
        <w:rPr>
          <w:rFonts w:eastAsia="Calibri"/>
          <w:sz w:val="24"/>
          <w:lang w:val="en-US"/>
        </w:rPr>
        <w:t> </w:t>
      </w:r>
      <w:r w:rsidRPr="00511DD2">
        <w:rPr>
          <w:rFonts w:eastAsia="Calibri"/>
          <w:sz w:val="24"/>
        </w:rPr>
        <w:t xml:space="preserve">Большая полнотекстовая библиотека по педагогике и психологии - </w:t>
      </w:r>
      <w:hyperlink r:id="rId18" w:history="1">
        <w:r w:rsidRPr="00511DD2">
          <w:rPr>
            <w:rFonts w:eastAsia="Calibri"/>
            <w:sz w:val="24"/>
            <w:u w:val="single"/>
          </w:rPr>
          <w:t>http://psychlib.ru/index.php</w:t>
        </w:r>
      </w:hyperlink>
    </w:p>
    <w:p w:rsidR="00715D8D" w:rsidRPr="00511DD2" w:rsidRDefault="00715D8D" w:rsidP="00715D8D">
      <w:pPr>
        <w:spacing w:after="0" w:line="240" w:lineRule="auto"/>
        <w:ind w:firstLine="709"/>
        <w:contextualSpacing/>
        <w:jc w:val="both"/>
        <w:rPr>
          <w:rFonts w:ascii="yandex-sans" w:eastAsia="Calibri" w:hAnsi="yandex-sans"/>
          <w:sz w:val="23"/>
          <w:szCs w:val="23"/>
          <w:u w:val="single"/>
          <w:shd w:val="clear" w:color="auto" w:fill="FFFFFF"/>
        </w:rPr>
      </w:pPr>
      <w:r w:rsidRPr="00511DD2">
        <w:rPr>
          <w:rFonts w:ascii="yandex-sans" w:eastAsia="Calibri" w:hAnsi="yandex-sans"/>
          <w:sz w:val="23"/>
          <w:szCs w:val="23"/>
          <w:shd w:val="clear" w:color="auto" w:fill="FFFFFF"/>
        </w:rPr>
        <w:t xml:space="preserve">4. Обширная библиотека учебной и научной литературы отечественных и зарубежных психологов - </w:t>
      </w:r>
      <w:hyperlink r:id="rId19" w:history="1">
        <w:r w:rsidRPr="00511DD2">
          <w:rPr>
            <w:rFonts w:ascii="yandex-sans" w:eastAsia="Calibri" w:hAnsi="yandex-sans"/>
            <w:sz w:val="23"/>
            <w:szCs w:val="23"/>
            <w:u w:val="single"/>
            <w:shd w:val="clear" w:color="auto" w:fill="FFFFFF"/>
          </w:rPr>
          <w:t>https://www.psychology.ru/</w:t>
        </w:r>
      </w:hyperlink>
    </w:p>
    <w:p w:rsidR="00715D8D" w:rsidRPr="00511DD2" w:rsidRDefault="00715D8D" w:rsidP="00715D8D">
      <w:pPr>
        <w:spacing w:after="0" w:line="240" w:lineRule="auto"/>
        <w:ind w:firstLine="709"/>
        <w:jc w:val="both"/>
        <w:rPr>
          <w:rFonts w:eastAsia="Calibri"/>
        </w:rPr>
      </w:pPr>
    </w:p>
    <w:p w:rsidR="00715D8D" w:rsidRPr="00511DD2" w:rsidRDefault="00715D8D" w:rsidP="00715D8D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511DD2">
        <w:rPr>
          <w:rFonts w:eastAsia="Calibri"/>
          <w:b/>
          <w:sz w:val="24"/>
        </w:rPr>
        <w:t>5.4.3.</w:t>
      </w:r>
      <w:r w:rsidRPr="00511DD2">
        <w:rPr>
          <w:rFonts w:eastAsia="Calibri"/>
          <w:b/>
          <w:sz w:val="24"/>
          <w:lang w:val="en-US"/>
        </w:rPr>
        <w:t> </w:t>
      </w:r>
      <w:r w:rsidRPr="00511DD2">
        <w:rPr>
          <w:rFonts w:eastAsia="Calibri"/>
          <w:b/>
          <w:sz w:val="24"/>
        </w:rPr>
        <w:t>Электронные библиотечные системы</w:t>
      </w:r>
    </w:p>
    <w:p w:rsidR="00715D8D" w:rsidRPr="00511DD2" w:rsidRDefault="00715D8D" w:rsidP="00715D8D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  <w:r w:rsidRPr="00511DD2">
        <w:rPr>
          <w:rFonts w:eastAsia="Calibri"/>
          <w:bCs/>
          <w:sz w:val="24"/>
          <w:szCs w:val="21"/>
          <w:shd w:val="clear" w:color="auto" w:fill="FFFFFF"/>
        </w:rPr>
        <w:t>ЭБС «Университетская библиотека онлайн»</w:t>
      </w:r>
      <w:r w:rsidRPr="00511DD2">
        <w:rPr>
          <w:rFonts w:eastAsia="Calibri"/>
          <w:sz w:val="24"/>
          <w:szCs w:val="21"/>
          <w:shd w:val="clear" w:color="auto" w:fill="FFFFFF"/>
        </w:rPr>
        <w:t xml:space="preserve"> – </w:t>
      </w:r>
      <w:hyperlink r:id="rId20" w:history="1">
        <w:r w:rsidRPr="00511DD2">
          <w:rPr>
            <w:rFonts w:eastAsia="Calibri"/>
            <w:sz w:val="24"/>
            <w:szCs w:val="21"/>
            <w:u w:val="single"/>
            <w:shd w:val="clear" w:color="auto" w:fill="FFFFFF"/>
          </w:rPr>
          <w:t>http://www.biblioclub.ru/</w:t>
        </w:r>
      </w:hyperlink>
      <w:r w:rsidRPr="00511DD2">
        <w:rPr>
          <w:rFonts w:eastAsia="Calibri"/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715D8D" w:rsidRPr="00511DD2" w:rsidRDefault="00715D8D" w:rsidP="00715D8D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  <w:r w:rsidRPr="00511DD2">
        <w:rPr>
          <w:rFonts w:eastAsia="Calibri"/>
          <w:sz w:val="24"/>
          <w:szCs w:val="21"/>
          <w:shd w:val="clear" w:color="auto" w:fill="FFFFFF"/>
        </w:rPr>
        <w:t xml:space="preserve">ЭБС «Лань» – </w:t>
      </w:r>
      <w:hyperlink r:id="rId21" w:history="1">
        <w:r w:rsidRPr="00511DD2">
          <w:rPr>
            <w:rFonts w:eastAsia="Calibri"/>
            <w:sz w:val="24"/>
            <w:szCs w:val="21"/>
            <w:u w:val="single"/>
            <w:shd w:val="clear" w:color="auto" w:fill="FFFFFF"/>
          </w:rPr>
          <w:t>http://e.lanbook.com/</w:t>
        </w:r>
      </w:hyperlink>
      <w:r w:rsidRPr="00511DD2">
        <w:rPr>
          <w:rFonts w:eastAsia="Calibri"/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715D8D" w:rsidRPr="00511DD2" w:rsidRDefault="00715D8D" w:rsidP="00715D8D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:rsidR="00715D8D" w:rsidRPr="00511DD2" w:rsidRDefault="00715D8D" w:rsidP="00715D8D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511DD2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511DD2">
        <w:rPr>
          <w:rFonts w:eastAsia="Calibri"/>
          <w:b/>
          <w:sz w:val="24"/>
          <w:szCs w:val="24"/>
        </w:rPr>
        <w:t>Интернет-ресурсы</w:t>
      </w:r>
    </w:p>
    <w:p w:rsidR="00715D8D" w:rsidRPr="00511DD2" w:rsidRDefault="00715D8D" w:rsidP="00715D8D">
      <w:pPr>
        <w:spacing w:after="0" w:line="240" w:lineRule="auto"/>
        <w:ind w:left="491" w:firstLine="217"/>
        <w:contextualSpacing/>
        <w:jc w:val="both"/>
        <w:rPr>
          <w:rFonts w:eastAsia="Calibri"/>
          <w:b/>
        </w:rPr>
      </w:pPr>
      <w:r w:rsidRPr="00511DD2">
        <w:rPr>
          <w:rFonts w:eastAsia="Calibri"/>
          <w:sz w:val="24"/>
          <w:szCs w:val="24"/>
        </w:rPr>
        <w:t>Психологические тесты и методики он-лайн - http://www.</w:t>
      </w:r>
      <w:r w:rsidRPr="00511DD2">
        <w:rPr>
          <w:rFonts w:eastAsia="Calibri"/>
          <w:sz w:val="24"/>
          <w:szCs w:val="24"/>
          <w:lang w:val="en-US"/>
        </w:rPr>
        <w:t>psytests</w:t>
      </w:r>
      <w:r w:rsidRPr="00511DD2">
        <w:rPr>
          <w:rFonts w:eastAsia="Calibri"/>
          <w:sz w:val="24"/>
          <w:szCs w:val="24"/>
        </w:rPr>
        <w:t>.</w:t>
      </w:r>
      <w:r w:rsidRPr="00511DD2">
        <w:rPr>
          <w:rFonts w:eastAsia="Calibri"/>
          <w:sz w:val="24"/>
          <w:szCs w:val="24"/>
          <w:lang w:val="en-US"/>
        </w:rPr>
        <w:t>org</w:t>
      </w:r>
    </w:p>
    <w:p w:rsidR="008401D8" w:rsidRPr="00B06F46" w:rsidRDefault="008401D8" w:rsidP="007D12DF">
      <w:pPr>
        <w:pStyle w:val="1f2"/>
        <w:widowControl w:val="0"/>
        <w:tabs>
          <w:tab w:val="left" w:pos="1080"/>
        </w:tabs>
        <w:spacing w:after="0" w:line="240" w:lineRule="auto"/>
        <w:ind w:left="709"/>
        <w:jc w:val="both"/>
        <w:rPr>
          <w:rFonts w:ascii="Times New Roman" w:eastAsia="SimSun" w:hAnsi="Times New Roman"/>
          <w:sz w:val="24"/>
          <w:szCs w:val="24"/>
        </w:rPr>
      </w:pPr>
    </w:p>
    <w:p w:rsidR="008401D8" w:rsidRPr="00B06F46" w:rsidRDefault="008401D8" w:rsidP="008401D8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964F2F" w:rsidRDefault="00964F2F" w:rsidP="00964F2F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964F2F" w:rsidRPr="00D143E3" w:rsidRDefault="00964F2F" w:rsidP="00964F2F">
      <w:pPr>
        <w:pStyle w:val="ReportMain"/>
        <w:keepNext/>
        <w:suppressAutoHyphens/>
        <w:ind w:firstLine="709"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964F2F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F" w:rsidRPr="00D143E3" w:rsidRDefault="00964F2F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F" w:rsidRPr="00D143E3" w:rsidRDefault="00964F2F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F" w:rsidRPr="00D143E3" w:rsidRDefault="00964F2F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964F2F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F" w:rsidRPr="00D143E3" w:rsidRDefault="00964F2F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2F" w:rsidRPr="00D143E3" w:rsidRDefault="00964F2F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2F" w:rsidRPr="00D143E3" w:rsidRDefault="00964F2F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964F2F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F" w:rsidRPr="00D143E3" w:rsidRDefault="00964F2F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lastRenderedPageBreak/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2F" w:rsidRPr="00D143E3" w:rsidRDefault="00964F2F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2F" w:rsidRPr="00D143E3" w:rsidRDefault="00964F2F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2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964F2F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F" w:rsidRPr="00D143E3" w:rsidRDefault="00964F2F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964F2F" w:rsidRPr="00D143E3" w:rsidRDefault="00964F2F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964F2F" w:rsidRPr="00D143E3" w:rsidRDefault="00964F2F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F" w:rsidRPr="00D143E3" w:rsidRDefault="00964F2F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F" w:rsidRPr="00D143E3" w:rsidRDefault="00964F2F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964F2F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F" w:rsidRPr="00D143E3" w:rsidRDefault="00964F2F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964F2F" w:rsidRPr="00D143E3" w:rsidRDefault="00964F2F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F" w:rsidRPr="00D143E3" w:rsidRDefault="00964F2F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964F2F" w:rsidRPr="00D143E3" w:rsidRDefault="00964F2F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F" w:rsidRPr="00D143E3" w:rsidRDefault="00964F2F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3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964F2F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2F" w:rsidRPr="00D143E3" w:rsidRDefault="00964F2F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F" w:rsidRPr="00D143E3" w:rsidRDefault="00964F2F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F" w:rsidRPr="00D143E3" w:rsidRDefault="00964F2F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4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E43AB2" w:rsidRPr="00B06F46" w:rsidRDefault="00E43AB2" w:rsidP="008401D8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bookmarkStart w:id="1" w:name="_GoBack"/>
      <w:bookmarkEnd w:id="1"/>
    </w:p>
    <w:p w:rsidR="008401D8" w:rsidRPr="00B06F46" w:rsidRDefault="008401D8" w:rsidP="00E43AB2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B06F46">
        <w:rPr>
          <w:b/>
          <w:szCs w:val="24"/>
        </w:rPr>
        <w:t>6 Материально-техническое обеспечение дисциплины</w:t>
      </w:r>
    </w:p>
    <w:p w:rsidR="008401D8" w:rsidRPr="00B06F46" w:rsidRDefault="008401D8" w:rsidP="00E43AB2">
      <w:pPr>
        <w:pStyle w:val="ReportMain"/>
        <w:keepNext/>
        <w:suppressAutoHyphens/>
        <w:ind w:firstLine="709"/>
        <w:jc w:val="both"/>
        <w:outlineLvl w:val="0"/>
        <w:rPr>
          <w:b/>
          <w:color w:val="FF0000"/>
          <w:szCs w:val="24"/>
        </w:rPr>
      </w:pPr>
    </w:p>
    <w:p w:rsidR="008401D8" w:rsidRPr="00B06F46" w:rsidRDefault="008401D8" w:rsidP="00E43AB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06F46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</w:t>
      </w:r>
    </w:p>
    <w:p w:rsidR="008401D8" w:rsidRPr="00B06F46" w:rsidRDefault="008401D8" w:rsidP="00E43AB2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F46">
        <w:rPr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8401D8" w:rsidRPr="00B06F46" w:rsidRDefault="008401D8" w:rsidP="00E43AB2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B06F46">
        <w:rPr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8401D8" w:rsidRPr="00B06F46" w:rsidRDefault="008401D8" w:rsidP="008401D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8401D8" w:rsidRPr="00B06F46" w:rsidTr="00C3787C">
        <w:trPr>
          <w:jc w:val="center"/>
        </w:trPr>
        <w:tc>
          <w:tcPr>
            <w:tcW w:w="4248" w:type="dxa"/>
          </w:tcPr>
          <w:p w:rsidR="008401D8" w:rsidRPr="00B06F46" w:rsidRDefault="008401D8" w:rsidP="00C3787C">
            <w:pPr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6F46">
              <w:rPr>
                <w:b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5386" w:type="dxa"/>
          </w:tcPr>
          <w:p w:rsidR="008401D8" w:rsidRPr="00B06F46" w:rsidRDefault="008401D8" w:rsidP="00C3787C">
            <w:pPr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6F46">
              <w:rPr>
                <w:b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B06F46" w:rsidRPr="00B06F46" w:rsidTr="00C3787C">
        <w:trPr>
          <w:jc w:val="center"/>
        </w:trPr>
        <w:tc>
          <w:tcPr>
            <w:tcW w:w="4248" w:type="dxa"/>
          </w:tcPr>
          <w:p w:rsidR="00B06F46" w:rsidRPr="00B06F46" w:rsidRDefault="00B06F46" w:rsidP="00B06F46">
            <w:pPr>
              <w:spacing w:after="0"/>
              <w:rPr>
                <w:sz w:val="24"/>
                <w:szCs w:val="24"/>
              </w:rPr>
            </w:pPr>
            <w:r w:rsidRPr="00B06F46">
              <w:rPr>
                <w:sz w:val="24"/>
                <w:szCs w:val="24"/>
              </w:rPr>
              <w:t>1-230 (Учебная аудитория для проведения занятий семинарского типа, групповых и индивидуальных консультаций, текущего контроля и промежуточной аттестации)</w:t>
            </w:r>
          </w:p>
          <w:p w:rsidR="00B06F46" w:rsidRPr="00B06F46" w:rsidRDefault="00B06F46" w:rsidP="00B06F46">
            <w:pPr>
              <w:spacing w:after="0"/>
              <w:rPr>
                <w:sz w:val="24"/>
                <w:szCs w:val="24"/>
                <w:highlight w:val="yellow"/>
              </w:rPr>
            </w:pPr>
            <w:r w:rsidRPr="00B06F46">
              <w:rPr>
                <w:rStyle w:val="afffe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5386" w:type="dxa"/>
          </w:tcPr>
          <w:p w:rsidR="00B06F46" w:rsidRPr="00B06F46" w:rsidRDefault="00B06F46" w:rsidP="00B06F46">
            <w:pPr>
              <w:spacing w:after="0"/>
              <w:rPr>
                <w:sz w:val="24"/>
                <w:szCs w:val="24"/>
                <w:highlight w:val="yellow"/>
              </w:rPr>
            </w:pPr>
            <w:r w:rsidRPr="00B06F46">
              <w:rPr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ученические). М</w:t>
            </w:r>
            <w:r w:rsidRPr="00B06F46">
              <w:rPr>
                <w:sz w:val="24"/>
                <w:szCs w:val="24"/>
              </w:rPr>
              <w:t>ультимедийное оборудование (экран стационарный, проектор переносной, ноутбук переносной)</w:t>
            </w:r>
          </w:p>
        </w:tc>
      </w:tr>
      <w:tr w:rsidR="008401D8" w:rsidRPr="00B06F46" w:rsidTr="00C3787C">
        <w:trPr>
          <w:jc w:val="center"/>
        </w:trPr>
        <w:tc>
          <w:tcPr>
            <w:tcW w:w="4248" w:type="dxa"/>
          </w:tcPr>
          <w:p w:rsidR="008401D8" w:rsidRPr="00B06F46" w:rsidRDefault="008401D8" w:rsidP="00B06F46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06F46">
              <w:rPr>
                <w:color w:val="000000"/>
                <w:sz w:val="24"/>
                <w:szCs w:val="24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</w:tcPr>
          <w:p w:rsidR="008401D8" w:rsidRPr="00B06F46" w:rsidRDefault="008401D8" w:rsidP="00B06F46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06F46">
              <w:rPr>
                <w:color w:val="000000"/>
                <w:sz w:val="24"/>
                <w:szCs w:val="24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8401D8" w:rsidRPr="00B06F46" w:rsidRDefault="008401D8" w:rsidP="008401D8">
      <w:pPr>
        <w:suppressAutoHyphens/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8401D8" w:rsidRPr="00B06F46" w:rsidRDefault="008401D8" w:rsidP="008401D8">
      <w:pPr>
        <w:suppressAutoHyphens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06F46">
        <w:rPr>
          <w:color w:val="000000"/>
          <w:sz w:val="24"/>
          <w:szCs w:val="24"/>
        </w:rPr>
        <w:t>Для проведения занятий лекционного типа используются следующие наборы демонстрационного оборудования и учебно-наглядные пособия:</w:t>
      </w:r>
    </w:p>
    <w:p w:rsidR="009322E1" w:rsidRPr="00B06F46" w:rsidRDefault="008401D8" w:rsidP="00A55EBF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B06F46">
        <w:rPr>
          <w:color w:val="000000"/>
          <w:sz w:val="24"/>
          <w:szCs w:val="24"/>
        </w:rPr>
        <w:t>- презентации к курсу лекций.</w:t>
      </w:r>
    </w:p>
    <w:p w:rsidR="00B06F46" w:rsidRPr="00B06F46" w:rsidRDefault="00B06F46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sectPr w:rsidR="00B06F46" w:rsidRPr="00B06F46" w:rsidSect="003A1509">
      <w:footerReference w:type="default" r:id="rId2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80" w:rsidRDefault="00575680" w:rsidP="003A1509">
      <w:pPr>
        <w:spacing w:after="0" w:line="240" w:lineRule="auto"/>
      </w:pPr>
      <w:r>
        <w:separator/>
      </w:r>
    </w:p>
  </w:endnote>
  <w:endnote w:type="continuationSeparator" w:id="0">
    <w:p w:rsidR="00575680" w:rsidRDefault="00575680" w:rsidP="003A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48" w:rsidRDefault="00A07C48">
    <w:pPr>
      <w:pStyle w:val="aff4"/>
      <w:jc w:val="center"/>
    </w:pPr>
  </w:p>
  <w:p w:rsidR="00A07C48" w:rsidRDefault="00A07C48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87C" w:rsidRPr="003A1509" w:rsidRDefault="00C3787C" w:rsidP="003A150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64F2F">
      <w:rPr>
        <w:noProof/>
        <w:sz w:val="20"/>
      </w:rPr>
      <w:t>8</w:t>
    </w:r>
    <w:r>
      <w:rPr>
        <w:sz w:val="20"/>
      </w:rPr>
      <w:fldChar w:fldCharType="end"/>
    </w:r>
  </w:p>
  <w:p w:rsidR="0039313A" w:rsidRDefault="003931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80" w:rsidRDefault="00575680" w:rsidP="003A1509">
      <w:pPr>
        <w:spacing w:after="0" w:line="240" w:lineRule="auto"/>
      </w:pPr>
      <w:r>
        <w:separator/>
      </w:r>
    </w:p>
  </w:footnote>
  <w:footnote w:type="continuationSeparator" w:id="0">
    <w:p w:rsidR="00575680" w:rsidRDefault="00575680" w:rsidP="003A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549A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F40F8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00B7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DACA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3C8B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A4B0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6C37F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8832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A71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B6EA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94761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211A23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CA2DA7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B92708"/>
    <w:multiLevelType w:val="hybridMultilevel"/>
    <w:tmpl w:val="017E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509"/>
    <w:rsid w:val="00146745"/>
    <w:rsid w:val="00147AEA"/>
    <w:rsid w:val="00153CB1"/>
    <w:rsid w:val="001949D2"/>
    <w:rsid w:val="001A134B"/>
    <w:rsid w:val="001B78C8"/>
    <w:rsid w:val="001E5650"/>
    <w:rsid w:val="002C4992"/>
    <w:rsid w:val="00360CDD"/>
    <w:rsid w:val="003851D3"/>
    <w:rsid w:val="0039313A"/>
    <w:rsid w:val="003A1509"/>
    <w:rsid w:val="003B4C88"/>
    <w:rsid w:val="003E6833"/>
    <w:rsid w:val="00414689"/>
    <w:rsid w:val="00575680"/>
    <w:rsid w:val="00673C39"/>
    <w:rsid w:val="00715D8D"/>
    <w:rsid w:val="0073338D"/>
    <w:rsid w:val="00774A63"/>
    <w:rsid w:val="00775EC5"/>
    <w:rsid w:val="007D12DF"/>
    <w:rsid w:val="007E7D26"/>
    <w:rsid w:val="008401D8"/>
    <w:rsid w:val="00881EA5"/>
    <w:rsid w:val="008F746E"/>
    <w:rsid w:val="009322E1"/>
    <w:rsid w:val="00964F2F"/>
    <w:rsid w:val="009A263A"/>
    <w:rsid w:val="009B2C4D"/>
    <w:rsid w:val="009D27F4"/>
    <w:rsid w:val="00A07C48"/>
    <w:rsid w:val="00A1386A"/>
    <w:rsid w:val="00A55EBF"/>
    <w:rsid w:val="00AC27D8"/>
    <w:rsid w:val="00B06F46"/>
    <w:rsid w:val="00B32AA1"/>
    <w:rsid w:val="00B871C5"/>
    <w:rsid w:val="00BC0068"/>
    <w:rsid w:val="00BF151F"/>
    <w:rsid w:val="00BF79DF"/>
    <w:rsid w:val="00C3787C"/>
    <w:rsid w:val="00C63B7B"/>
    <w:rsid w:val="00C67274"/>
    <w:rsid w:val="00CA7AB2"/>
    <w:rsid w:val="00D207D0"/>
    <w:rsid w:val="00D230D5"/>
    <w:rsid w:val="00D65673"/>
    <w:rsid w:val="00DF6D57"/>
    <w:rsid w:val="00E37992"/>
    <w:rsid w:val="00E43AB2"/>
    <w:rsid w:val="00EB5FB9"/>
    <w:rsid w:val="00EE29D6"/>
    <w:rsid w:val="00F262C4"/>
    <w:rsid w:val="00F4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BDEF8555-F3EF-4542-9ABE-AF208992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B5FB9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A1509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A1509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A1509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A1509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A1509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A1509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A1509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A1509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A1509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3A15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3A15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3A15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3A15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A15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A15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A15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A15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A15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A15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A15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A15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A15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A15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A15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A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A15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A15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A15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A1509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3A1509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A1509"/>
  </w:style>
  <w:style w:type="character" w:customStyle="1" w:styleId="af0">
    <w:name w:val="Дата Знак"/>
    <w:basedOn w:val="a3"/>
    <w:link w:val="af"/>
    <w:uiPriority w:val="99"/>
    <w:semiHidden/>
    <w:rsid w:val="003A15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A1509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3A1509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A1509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3A1509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3A1509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3A1509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A1509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3A1509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3A1509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A15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A15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A1509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A15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A15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A15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A15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A15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A15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A15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A15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A15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A15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A15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A15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A15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A15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A15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A15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A150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A15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A15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A15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A1509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A15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A15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A15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A15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A15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A15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A150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3A1509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3A1509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A15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A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A15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A15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A15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A15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A15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A15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A15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A15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A15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A15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A15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A15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A15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A15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A15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A15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A15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A15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A15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A15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A15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A15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A15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A15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A15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A15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A15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A15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A15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A15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A15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A15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A15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A15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A15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A15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A15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3A1509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3A15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A15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A1509"/>
  </w:style>
  <w:style w:type="character" w:customStyle="1" w:styleId="afff0">
    <w:name w:val="Приветствие Знак"/>
    <w:basedOn w:val="a3"/>
    <w:link w:val="afff"/>
    <w:uiPriority w:val="99"/>
    <w:semiHidden/>
    <w:rsid w:val="003A15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A15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A15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A15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A15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A15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A1509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A15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A15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A15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A15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A1509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semiHidden/>
    <w:unhideWhenUsed/>
    <w:rsid w:val="003A15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semiHidden/>
    <w:unhideWhenUsed/>
    <w:rsid w:val="003A150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3A150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3A150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3A15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3A150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3A15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7">
    <w:name w:val="Светлая сетка1"/>
    <w:basedOn w:val="a4"/>
    <w:uiPriority w:val="62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8">
    <w:name w:val="Светлый список1"/>
    <w:basedOn w:val="a4"/>
    <w:uiPriority w:val="61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5">
    <w:name w:val="Table Grid"/>
    <w:basedOn w:val="a4"/>
    <w:uiPriority w:val="39"/>
    <w:rsid w:val="003A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3A15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A15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A15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A15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A15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A15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A15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A15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4"/>
    <w:uiPriority w:val="40"/>
    <w:rsid w:val="003A15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Intense Reference"/>
    <w:basedOn w:val="a3"/>
    <w:uiPriority w:val="32"/>
    <w:qFormat/>
    <w:rsid w:val="003A1509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7">
    <w:name w:val="Intense Emphasis"/>
    <w:basedOn w:val="a3"/>
    <w:uiPriority w:val="21"/>
    <w:qFormat/>
    <w:rsid w:val="003A1509"/>
    <w:rPr>
      <w:rFonts w:ascii="Times New Roman" w:hAnsi="Times New Roman" w:cs="Times New Roman"/>
      <w:i/>
      <w:iCs/>
      <w:color w:val="5B9BD5" w:themeColor="accent1"/>
    </w:rPr>
  </w:style>
  <w:style w:type="character" w:styleId="afff8">
    <w:name w:val="Subtle Reference"/>
    <w:basedOn w:val="a3"/>
    <w:uiPriority w:val="31"/>
    <w:qFormat/>
    <w:rsid w:val="003A1509"/>
    <w:rPr>
      <w:rFonts w:ascii="Times New Roman" w:hAnsi="Times New Roman" w:cs="Times New Roman"/>
      <w:smallCaps/>
      <w:color w:val="5A5A5A" w:themeColor="text1" w:themeTint="A5"/>
    </w:rPr>
  </w:style>
  <w:style w:type="character" w:styleId="afff9">
    <w:name w:val="Subtle Emphasis"/>
    <w:basedOn w:val="a3"/>
    <w:uiPriority w:val="19"/>
    <w:qFormat/>
    <w:rsid w:val="003A1509"/>
    <w:rPr>
      <w:rFonts w:ascii="Times New Roman" w:hAnsi="Times New Roman" w:cs="Times New Roman"/>
      <w:i/>
      <w:iCs/>
      <w:color w:val="404040" w:themeColor="text1" w:themeTint="BF"/>
    </w:rPr>
  </w:style>
  <w:style w:type="table" w:styleId="afffa">
    <w:name w:val="Table Contemporary"/>
    <w:basedOn w:val="a4"/>
    <w:uiPriority w:val="99"/>
    <w:semiHidden/>
    <w:unhideWhenUsed/>
    <w:rsid w:val="003A15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3A15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A15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A15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A15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A1509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3A1509"/>
  </w:style>
  <w:style w:type="table" w:customStyle="1" w:styleId="-112">
    <w:name w:val="Список-таблица 1 светлая1"/>
    <w:basedOn w:val="a4"/>
    <w:uiPriority w:val="46"/>
    <w:rsid w:val="003A1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3A1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3A1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3A1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3A1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3A1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3A1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3A15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3A15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3A15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3A15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3A15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3A15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3A15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3A150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3A150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3A150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3A15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3A150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3A15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3A150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3A150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3A150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3A15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3A150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3A15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Средний список 11"/>
    <w:basedOn w:val="a4"/>
    <w:uiPriority w:val="65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10">
    <w:name w:val="Средний список 21"/>
    <w:basedOn w:val="a4"/>
    <w:uiPriority w:val="66"/>
    <w:semiHidden/>
    <w:unhideWhenUsed/>
    <w:rsid w:val="003A15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3A15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3A15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3A15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3A15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3A15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3A15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12">
    <w:name w:val="Средняя сетка 21"/>
    <w:basedOn w:val="a4"/>
    <w:uiPriority w:val="68"/>
    <w:semiHidden/>
    <w:unhideWhenUsed/>
    <w:rsid w:val="003A15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unhideWhenUsed/>
    <w:rsid w:val="003A15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A15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A15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A15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A15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A15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3A15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A15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A15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A1509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3A15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3A15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3A15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A15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A15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99"/>
    <w:qFormat/>
    <w:rsid w:val="003A1509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3A1509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3A1509"/>
    <w:rPr>
      <w:rFonts w:ascii="Times New Roman" w:hAnsi="Times New Roman" w:cs="Times New Roman"/>
      <w:sz w:val="16"/>
      <w:szCs w:val="16"/>
    </w:rPr>
  </w:style>
  <w:style w:type="table" w:customStyle="1" w:styleId="113">
    <w:name w:val="Таблица простая 11"/>
    <w:basedOn w:val="a4"/>
    <w:uiPriority w:val="41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3A1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3A1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3A1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table of authorities"/>
    <w:basedOn w:val="a2"/>
    <w:next w:val="a2"/>
    <w:uiPriority w:val="99"/>
    <w:semiHidden/>
    <w:unhideWhenUsed/>
    <w:rsid w:val="003A1509"/>
    <w:pPr>
      <w:spacing w:after="0"/>
      <w:ind w:left="220" w:hanging="220"/>
    </w:pPr>
  </w:style>
  <w:style w:type="table" w:customStyle="1" w:styleId="-113">
    <w:name w:val="Таблица-сетка 1 светлая1"/>
    <w:basedOn w:val="a4"/>
    <w:uiPriority w:val="46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1">
    <w:name w:val="Таблица-сетка 1 светлая — акцент 11"/>
    <w:basedOn w:val="a4"/>
    <w:uiPriority w:val="46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3A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3A150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3A150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3A150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3A15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3A150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3A15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3A150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3A150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3A150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3A15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3A150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3A15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Table List 1"/>
    <w:basedOn w:val="a4"/>
    <w:uiPriority w:val="99"/>
    <w:semiHidden/>
    <w:unhideWhenUsed/>
    <w:rsid w:val="003A15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A15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A15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A15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A15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A15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A15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A15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nhideWhenUsed/>
    <w:rsid w:val="003A1509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rsid w:val="003A1509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3A1509"/>
    <w:pPr>
      <w:spacing w:after="0" w:line="240" w:lineRule="auto"/>
    </w:pPr>
    <w:rPr>
      <w:sz w:val="18"/>
      <w:szCs w:val="18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3A1509"/>
    <w:rPr>
      <w:rFonts w:ascii="Times New Roman" w:hAnsi="Times New Roman" w:cs="Times New Roman"/>
      <w:sz w:val="18"/>
      <w:szCs w:val="18"/>
    </w:rPr>
  </w:style>
  <w:style w:type="paragraph" w:styleId="affff6">
    <w:name w:val="endnote text"/>
    <w:basedOn w:val="a2"/>
    <w:link w:val="affff7"/>
    <w:uiPriority w:val="99"/>
    <w:semiHidden/>
    <w:unhideWhenUsed/>
    <w:rsid w:val="003A1509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3A1509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3A15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3A1509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3A1509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3A1509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3A1509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3A1509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3A1509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3A1509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3A1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Темный список1"/>
    <w:basedOn w:val="a4"/>
    <w:uiPriority w:val="70"/>
    <w:semiHidden/>
    <w:unhideWhenUsed/>
    <w:rsid w:val="003A15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A15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3A15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3A15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3A15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3A15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3A15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3A1509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d"/>
    <w:uiPriority w:val="99"/>
    <w:semiHidden/>
    <w:unhideWhenUsed/>
    <w:rsid w:val="003A1509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3A1509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3A15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A15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A15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A15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A15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A15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A1509"/>
    <w:pPr>
      <w:spacing w:after="0" w:line="240" w:lineRule="auto"/>
      <w:ind w:left="1980" w:hanging="220"/>
    </w:pPr>
  </w:style>
  <w:style w:type="table" w:customStyle="1" w:styleId="1e">
    <w:name w:val="Цветная заливка1"/>
    <w:basedOn w:val="a4"/>
    <w:uiPriority w:val="71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">
    <w:name w:val="Цветная сетка1"/>
    <w:basedOn w:val="a4"/>
    <w:uiPriority w:val="73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3A15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3A15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3A15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Цветной список1"/>
    <w:basedOn w:val="a4"/>
    <w:uiPriority w:val="72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3A1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3A150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5">
    <w:name w:val="Quote"/>
    <w:basedOn w:val="a2"/>
    <w:next w:val="a2"/>
    <w:link w:val="2f6"/>
    <w:uiPriority w:val="29"/>
    <w:qFormat/>
    <w:rsid w:val="003A150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6">
    <w:name w:val="Цитата 2 Знак"/>
    <w:basedOn w:val="a3"/>
    <w:link w:val="2f5"/>
    <w:uiPriority w:val="29"/>
    <w:rsid w:val="003A1509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3A1509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3A15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3A15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3A1509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3A1509"/>
    <w:rPr>
      <w:rFonts w:ascii="Times New Roman" w:hAnsi="Times New Roman" w:cs="Times New Roman"/>
    </w:rPr>
  </w:style>
  <w:style w:type="paragraph" w:customStyle="1" w:styleId="1f2">
    <w:name w:val="Абзац списка1"/>
    <w:basedOn w:val="a2"/>
    <w:rsid w:val="008401D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ff7">
    <w:name w:val="список с точками"/>
    <w:basedOn w:val="a2"/>
    <w:rsid w:val="00E3799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table" w:customStyle="1" w:styleId="214">
    <w:name w:val="Сетка таблицы21"/>
    <w:basedOn w:val="a4"/>
    <w:uiPriority w:val="39"/>
    <w:rsid w:val="00A07C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964F2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90353" TargetMode="External"/><Relationship Id="rId13" Type="http://schemas.openxmlformats.org/officeDocument/2006/relationships/hyperlink" Target="https://www.elibrary.ru" TargetMode="External"/><Relationship Id="rId18" Type="http://schemas.openxmlformats.org/officeDocument/2006/relationships/hyperlink" Target="http://psychlib.ru/index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.lanbook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dlib.eastview.com" TargetMode="External"/><Relationship Id="rId17" Type="http://schemas.openxmlformats.org/officeDocument/2006/relationships/hyperlink" Target="http://feb-web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infoliolib.info/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495845" TargetMode="External"/><Relationship Id="rId24" Type="http://schemas.openxmlformats.org/officeDocument/2006/relationships/hyperlink" Target="https://yandex.ru/legal/browser_agree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ibrary.ru/" TargetMode="External"/><Relationship Id="rId23" Type="http://schemas.openxmlformats.org/officeDocument/2006/relationships/hyperlink" Target="https://www.chromium.org/Home/" TargetMode="External"/><Relationship Id="rId10" Type="http://schemas.openxmlformats.org/officeDocument/2006/relationships/hyperlink" Target="https://biblioclub.ru/index.php?page=book&amp;id=600487" TargetMode="External"/><Relationship Id="rId19" Type="http://schemas.openxmlformats.org/officeDocument/2006/relationships/hyperlink" Target="https://www.psycholog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98609" TargetMode="External"/><Relationship Id="rId14" Type="http://schemas.openxmlformats.org/officeDocument/2006/relationships/hyperlink" Target="http://niv.ru/" TargetMode="External"/><Relationship Id="rId22" Type="http://schemas.openxmlformats.org/officeDocument/2006/relationships/hyperlink" Target="https://libreoffice.org/download/licens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05.12.2019 14:46:25|Версия программы "Учебные планы": 1.0.11.77|ID_UP_DISC:1513939;ID_SPEC_LOC:4522;YEAR_POTOK:2019;ID_SUBJ:385;SHIFR:Б1.Д.Б.22;ZE_PLANNED:3;IS_RASPRED_PRACT:0;TYPE_GROUP_PRACT:;ID_TYPE_PLACE_PRACT:;ID_TYPE_DOP_PRACT:;ID_TYPE_FORM_PRACT:;UPDZES:Sem-7,ZE-3;UPZ:Sem-7,ID_TZ-1,HOUR-12;UPZ:Sem-7,ID_TZ-2,HOUR-22;UPZ:Sem-7,ID_TZ-4,HOUR-38;UPC:Sem-7,ID_TC-1,Recert-0;UPDK:ID_KAF-6534,Sem-;FOOTHOLD:Shifr-Б1.Д.Б.16,ID_SUBJ-443;FOOTHOLD:Shifr-Б1.Д.Б.15,ID_SUBJ-1115;DEPENDENT:Shifr-Б1.Д.В.Э.4.1,ID_SUBJ-17159;DEPENDENT:Shifr-Б1.Д.В.Э.4.2,ID_SUBJ-17232;COMPET:Shifr-ОПК&lt;tire&gt;6,NAME-Способен использовать психолого&lt;tire&gt;педагогические технологии в профессиональной деятельности&lt;zpt&gt; необходимые для индивидуализации обучения&lt;zpt&gt; развития&lt;zpt&gt; воспитания&lt;zpt&gt; в том числе обучающихся с особыми образовательными потребностями;COMPET_FOOTHOLD:Shifr-ОПК&lt;tire&gt;1,NAME-Способен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этики;COMPET_FOOTHOLD:Shifr-ОПК&lt;tire&gt;4,NAME-Способен осуществлять духовно&lt;tire&gt;нравственное воспитание обучающихся на основе базовых национальных ценностей;COMPET_FOOTHOLD:Shifr-ОПК&lt;tire&gt;6,NAME-Способен использовать психолого&lt;tire&gt;педагогические технологии в профессиональной деятельности&lt;zpt&gt; необходимые для индивидуализации обучения&lt;zpt&gt; развития&lt;zpt&gt; воспитания&lt;zpt&gt; в том числе обучающихся с особыми образовательными потребностями;COMPET_FOOTHOLD:Shifr-ОПК&lt;tire&gt;7,NAME-Способен взаимодействовать с участниками образовательных отношений в рамках реализации образовательных программ;COMPET_FOOTHOLD:Shifr-УК&lt;tire&gt;3,NAME-Способен осуществлять социальное взаимодействие и реализовывать свою роль в команде</dc:description>
  <cp:lastModifiedBy>Михалева Юлия Александровна</cp:lastModifiedBy>
  <cp:revision>38</cp:revision>
  <cp:lastPrinted>2022-07-06T05:44:00Z</cp:lastPrinted>
  <dcterms:created xsi:type="dcterms:W3CDTF">2019-12-05T09:47:00Z</dcterms:created>
  <dcterms:modified xsi:type="dcterms:W3CDTF">2023-09-14T09:13:00Z</dcterms:modified>
</cp:coreProperties>
</file>