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9EF0" w14:textId="77777777" w:rsidR="00DF392C" w:rsidRPr="002063B4" w:rsidRDefault="00DF392C" w:rsidP="00DF392C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14:paraId="25C931C9" w14:textId="77777777" w:rsidR="00DF392C" w:rsidRPr="002063B4" w:rsidRDefault="00DF392C" w:rsidP="00DF392C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14:paraId="3287A245" w14:textId="77777777" w:rsidR="00DF392C" w:rsidRPr="002063B4" w:rsidRDefault="00DF392C" w:rsidP="00DF392C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1868F807" w14:textId="77777777" w:rsidR="00DF392C" w:rsidRPr="002063B4" w:rsidRDefault="00DF392C" w:rsidP="00DF392C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14:paraId="0DFFD88C" w14:textId="77777777" w:rsidR="00DF392C" w:rsidRPr="002063B4" w:rsidRDefault="00DF392C" w:rsidP="00DF392C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14:paraId="2B232896" w14:textId="77777777" w:rsidR="00DF392C" w:rsidRPr="002063B4" w:rsidRDefault="00DF392C" w:rsidP="00DF392C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14:paraId="7ED8BF08" w14:textId="77777777" w:rsidR="00DF392C" w:rsidRPr="002063B4" w:rsidRDefault="00DF392C" w:rsidP="00DF39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14:paraId="5C258D1E" w14:textId="77777777" w:rsidR="00DF392C" w:rsidRDefault="00DF392C" w:rsidP="001251EF">
      <w:pPr>
        <w:pStyle w:val="ReportHead"/>
        <w:suppressAutoHyphens/>
        <w:rPr>
          <w:sz w:val="24"/>
        </w:rPr>
      </w:pPr>
    </w:p>
    <w:p w14:paraId="055ABAAC" w14:textId="77777777" w:rsidR="001251EF" w:rsidRDefault="001251EF" w:rsidP="001251EF">
      <w:pPr>
        <w:pStyle w:val="ReportHead"/>
        <w:suppressAutoHyphens/>
        <w:rPr>
          <w:sz w:val="24"/>
        </w:rPr>
      </w:pPr>
      <w:r>
        <w:rPr>
          <w:sz w:val="24"/>
        </w:rPr>
        <w:t>Кафедра безопасности жизнедеятельности и физической культуры (ОГТИ)</w:t>
      </w:r>
    </w:p>
    <w:p w14:paraId="04B7FF9A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21D56361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12524F11" w14:textId="77777777" w:rsidR="001251EF" w:rsidRDefault="001251EF" w:rsidP="001251EF">
      <w:pPr>
        <w:pStyle w:val="ReportHead"/>
        <w:suppressAutoHyphens/>
        <w:jc w:val="left"/>
        <w:rPr>
          <w:sz w:val="24"/>
        </w:rPr>
      </w:pPr>
    </w:p>
    <w:p w14:paraId="7AAFF5F2" w14:textId="77777777" w:rsidR="001251EF" w:rsidRDefault="001251EF" w:rsidP="001251EF">
      <w:pPr>
        <w:pStyle w:val="ReportHead"/>
        <w:suppressAutoHyphens/>
        <w:jc w:val="left"/>
        <w:rPr>
          <w:sz w:val="24"/>
        </w:rPr>
      </w:pPr>
    </w:p>
    <w:p w14:paraId="4B7B3CA6" w14:textId="77777777" w:rsidR="001251EF" w:rsidRDefault="001251EF" w:rsidP="001251EF">
      <w:pPr>
        <w:pStyle w:val="ReportHead"/>
        <w:suppressAutoHyphens/>
        <w:jc w:val="left"/>
        <w:rPr>
          <w:sz w:val="24"/>
        </w:rPr>
      </w:pPr>
    </w:p>
    <w:p w14:paraId="51D29055" w14:textId="77777777" w:rsidR="001251EF" w:rsidRDefault="001251EF" w:rsidP="001251EF">
      <w:pPr>
        <w:pStyle w:val="ReportHead"/>
        <w:suppressAutoHyphens/>
        <w:jc w:val="left"/>
        <w:rPr>
          <w:sz w:val="24"/>
        </w:rPr>
      </w:pPr>
    </w:p>
    <w:p w14:paraId="15F7F987" w14:textId="77777777" w:rsidR="001251EF" w:rsidRDefault="001251EF" w:rsidP="001251EF">
      <w:pPr>
        <w:pStyle w:val="ReportHead"/>
        <w:suppressAutoHyphens/>
        <w:jc w:val="left"/>
        <w:rPr>
          <w:sz w:val="24"/>
        </w:rPr>
      </w:pPr>
    </w:p>
    <w:p w14:paraId="652C720E" w14:textId="77777777" w:rsidR="001251EF" w:rsidRDefault="001251EF" w:rsidP="001251EF">
      <w:pPr>
        <w:pStyle w:val="ReportHead"/>
        <w:suppressAutoHyphens/>
        <w:jc w:val="left"/>
        <w:rPr>
          <w:sz w:val="24"/>
        </w:rPr>
      </w:pPr>
    </w:p>
    <w:p w14:paraId="75205DE5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75BF2016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403EDC9C" w14:textId="77777777" w:rsidR="001251EF" w:rsidRDefault="001251EF" w:rsidP="001251E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14:paraId="46A226CF" w14:textId="77777777" w:rsidR="001251EF" w:rsidRDefault="001251EF" w:rsidP="001251E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14:paraId="55B7C0BE" w14:textId="77777777" w:rsidR="001251EF" w:rsidRDefault="001251EF" w:rsidP="001251E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«Б1.Д.Б.22 Основы педиатрии и гигиены детей раннего и дошкольного возраста»</w:t>
      </w:r>
    </w:p>
    <w:p w14:paraId="056A284C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549894F8" w14:textId="77777777" w:rsidR="001251EF" w:rsidRDefault="001251EF" w:rsidP="001251E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7C97D21F" w14:textId="77777777" w:rsidR="001251EF" w:rsidRDefault="001251EF" w:rsidP="001251E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6764DBE8" w14:textId="77777777" w:rsidR="001251EF" w:rsidRDefault="001251EF" w:rsidP="001251E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14:paraId="23553BCF" w14:textId="77777777" w:rsidR="001251EF" w:rsidRDefault="001251EF" w:rsidP="001251E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14:paraId="17E43697" w14:textId="77777777" w:rsidR="001251EF" w:rsidRDefault="001251EF" w:rsidP="001251E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290EEFC9" w14:textId="77777777" w:rsidR="001251EF" w:rsidRDefault="001251EF" w:rsidP="001251E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14:paraId="3D11BCF3" w14:textId="77777777" w:rsidR="001251EF" w:rsidRDefault="001251EF" w:rsidP="001251E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6C8A8254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18B6B85E" w14:textId="77777777" w:rsidR="001251EF" w:rsidRDefault="001251EF" w:rsidP="001251E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14:paraId="34CBBEB3" w14:textId="77777777" w:rsidR="001251EF" w:rsidRDefault="001251EF" w:rsidP="001251E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075F969F" w14:textId="77777777" w:rsidR="001251EF" w:rsidRDefault="001251EF" w:rsidP="001251E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79221113" w14:textId="77777777" w:rsidR="001251EF" w:rsidRDefault="001251EF" w:rsidP="001251E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14:paraId="2AF5F266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38610D7E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7E4F7DD3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4A9B0CCD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3946E5C5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6FE9937A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6ECB9226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12B2AC20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6B8205E3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7628D37E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174676B2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05445020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28C29DB7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4D2930E6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4045C2F8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4F556EA6" w14:textId="77777777" w:rsidR="001251EF" w:rsidRDefault="001251EF" w:rsidP="001251EF">
      <w:pPr>
        <w:pStyle w:val="ReportHead"/>
        <w:suppressAutoHyphens/>
        <w:rPr>
          <w:sz w:val="24"/>
        </w:rPr>
      </w:pPr>
    </w:p>
    <w:p w14:paraId="1B82A5E2" w14:textId="6BC3DBB4" w:rsidR="001251EF" w:rsidRDefault="00DF392C" w:rsidP="001251EF">
      <w:pPr>
        <w:pStyle w:val="ReportHead"/>
        <w:suppressAutoHyphens/>
        <w:rPr>
          <w:sz w:val="24"/>
        </w:rPr>
        <w:sectPr w:rsidR="001251EF" w:rsidSect="001251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1251EF">
        <w:rPr>
          <w:sz w:val="24"/>
        </w:rPr>
        <w:t>2023</w:t>
      </w:r>
    </w:p>
    <w:p w14:paraId="7E227ED4" w14:textId="77777777" w:rsidR="001251EF" w:rsidRDefault="001251EF" w:rsidP="001251EF">
      <w:pPr>
        <w:pStyle w:val="ReportHead"/>
        <w:suppressAutoHyphens/>
        <w:ind w:firstLine="850"/>
        <w:jc w:val="both"/>
        <w:rPr>
          <w:sz w:val="24"/>
        </w:rPr>
      </w:pPr>
    </w:p>
    <w:p w14:paraId="661A3044" w14:textId="77777777" w:rsidR="00DF392C" w:rsidRDefault="00DF392C" w:rsidP="00DF392C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Б1.Д.Б.22 Основы педиатрии и гигиены детей раннего и дошкольного возраста</w:t>
      </w:r>
      <w:r>
        <w:rPr>
          <w:sz w:val="24"/>
        </w:rPr>
        <w:t>» рассмотрена и утверждена на заседании кафедры</w:t>
      </w:r>
    </w:p>
    <w:p w14:paraId="15BA89AE" w14:textId="77777777" w:rsidR="00DF392C" w:rsidRDefault="00DF392C" w:rsidP="00DF392C">
      <w:pPr>
        <w:pStyle w:val="ReportHead"/>
        <w:suppressAutoHyphens/>
        <w:ind w:firstLine="850"/>
        <w:jc w:val="both"/>
        <w:rPr>
          <w:sz w:val="24"/>
        </w:rPr>
      </w:pPr>
    </w:p>
    <w:p w14:paraId="30409E0C" w14:textId="77777777" w:rsidR="00DF392C" w:rsidRDefault="00DF392C" w:rsidP="00DF392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безопасности жизнедеятельности и физической культуры (ОГТИ)</w:t>
      </w:r>
      <w:r>
        <w:rPr>
          <w:sz w:val="24"/>
          <w:u w:val="single"/>
        </w:rPr>
        <w:tab/>
      </w:r>
    </w:p>
    <w:p w14:paraId="39FBF0ED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11568147" w14:textId="77777777" w:rsidR="00DF392C" w:rsidRDefault="00DF392C" w:rsidP="00DF392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14:paraId="3EAA37B7" w14:textId="77777777" w:rsidR="00DF392C" w:rsidRDefault="00DF392C" w:rsidP="00DF392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232846CB" w14:textId="77777777" w:rsidR="00DF392C" w:rsidRDefault="00DF392C" w:rsidP="00DF392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14:paraId="5B308F05" w14:textId="77777777" w:rsidR="00DF392C" w:rsidRDefault="00DF392C" w:rsidP="00DF392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безопасности жизнедеятельности </w:t>
      </w:r>
    </w:p>
    <w:p w14:paraId="70EB9246" w14:textId="77777777" w:rsidR="00DF392C" w:rsidRDefault="00DF392C" w:rsidP="00DF392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и физической культуры (ОГТИ) </w:t>
      </w:r>
      <w:r>
        <w:rPr>
          <w:sz w:val="24"/>
          <w:u w:val="single"/>
        </w:rPr>
        <w:tab/>
        <w:t xml:space="preserve">О.В. Даниленко </w:t>
      </w:r>
      <w:r>
        <w:rPr>
          <w:sz w:val="24"/>
          <w:u w:val="single"/>
        </w:rPr>
        <w:tab/>
      </w:r>
    </w:p>
    <w:p w14:paraId="18577102" w14:textId="77777777" w:rsidR="00DF392C" w:rsidRDefault="00DF392C" w:rsidP="00DF392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14:paraId="6D970AA7" w14:textId="77777777" w:rsidR="00DF392C" w:rsidRDefault="00DF392C" w:rsidP="00DF392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14:paraId="568099F5" w14:textId="77777777" w:rsidR="00DF392C" w:rsidRDefault="00DF392C" w:rsidP="00DF392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доцент                                                  О.В. Даниленко</w:t>
      </w:r>
      <w:r>
        <w:rPr>
          <w:sz w:val="24"/>
          <w:u w:val="single"/>
        </w:rPr>
        <w:tab/>
      </w:r>
    </w:p>
    <w:p w14:paraId="1E9F3E6C" w14:textId="77777777" w:rsidR="00DF392C" w:rsidRDefault="00DF392C" w:rsidP="00DF392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5E2A76B8" w14:textId="77777777" w:rsidR="00DF392C" w:rsidRDefault="00DF392C" w:rsidP="00DF392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19679C" w14:textId="77777777" w:rsidR="00DF392C" w:rsidRDefault="00DF392C" w:rsidP="00DF392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DF392C" w14:paraId="595E6883" w14:textId="77777777" w:rsidTr="00337019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14:paraId="4FA87B53" w14:textId="77777777" w:rsidR="00DF392C" w:rsidRDefault="00DF392C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14:paraId="0D900D13" w14:textId="77777777" w:rsidR="00DF392C" w:rsidRDefault="00DF392C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14:paraId="6A525749" w14:textId="77777777" w:rsidR="00DF392C" w:rsidRDefault="00DF392C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14:paraId="73EB6D00" w14:textId="77777777" w:rsidR="00DF392C" w:rsidRDefault="00DF392C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14:paraId="29C17EE7" w14:textId="77777777" w:rsidR="00DF392C" w:rsidRDefault="00DF392C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14:paraId="7F2E3EF4" w14:textId="77777777" w:rsidR="00DF392C" w:rsidRDefault="00DF392C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14:paraId="2C320B15" w14:textId="77777777" w:rsidR="00DF392C" w:rsidRDefault="00DF392C" w:rsidP="00337019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14:paraId="16DFE299" w14:textId="77777777" w:rsidR="00DF392C" w:rsidRDefault="00DF392C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14:paraId="2604C360" w14:textId="77777777" w:rsidR="00DF392C" w:rsidRDefault="00DF392C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14:paraId="1FC811C5" w14:textId="77777777" w:rsidR="00DF392C" w:rsidRDefault="00DF392C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14:paraId="15DC6167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29170E7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0A52881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B0FCDDB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8592119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E57B46B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5B13BC5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B4ED8AC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ADB0BBC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05E0F8E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3876F69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DC9EB29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64F3979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85C858F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07CBE68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CA14E36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3422A75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C63B739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878F521" w14:textId="77777777" w:rsidR="00DF392C" w:rsidRDefault="00DF392C" w:rsidP="00DF392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DF392C" w14:paraId="156D33BC" w14:textId="77777777" w:rsidTr="00337019">
        <w:tc>
          <w:tcPr>
            <w:tcW w:w="6464" w:type="dxa"/>
            <w:shd w:val="clear" w:color="auto" w:fill="auto"/>
          </w:tcPr>
          <w:p w14:paraId="4360AA49" w14:textId="77777777" w:rsidR="00DF392C" w:rsidRDefault="00DF392C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E718E4E" w14:textId="77777777" w:rsidR="00DF392C" w:rsidRDefault="00DF392C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Даниленко О.В.,</w:t>
            </w:r>
            <w:r>
              <w:rPr>
                <w:sz w:val="24"/>
              </w:rPr>
              <w:t>2023</w:t>
            </w:r>
          </w:p>
        </w:tc>
      </w:tr>
      <w:tr w:rsidR="00DF392C" w14:paraId="0056C968" w14:textId="77777777" w:rsidTr="00337019">
        <w:tc>
          <w:tcPr>
            <w:tcW w:w="6464" w:type="dxa"/>
            <w:shd w:val="clear" w:color="auto" w:fill="auto"/>
          </w:tcPr>
          <w:p w14:paraId="19666E45" w14:textId="77777777" w:rsidR="00DF392C" w:rsidRDefault="00DF392C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9A0FEAC" w14:textId="77777777" w:rsidR="00DF392C" w:rsidRDefault="00DF392C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14:paraId="4D14EEEA" w14:textId="77777777" w:rsidR="001251EF" w:rsidRDefault="001251EF">
      <w:pPr>
        <w:rPr>
          <w:sz w:val="24"/>
        </w:rPr>
      </w:pPr>
      <w:r>
        <w:rPr>
          <w:sz w:val="24"/>
        </w:rPr>
        <w:br w:type="page"/>
      </w:r>
    </w:p>
    <w:p w14:paraId="371E5515" w14:textId="77777777" w:rsidR="001251EF" w:rsidRDefault="001251EF" w:rsidP="001251E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14:paraId="1CECF2A3" w14:textId="3F656E22" w:rsidR="00381E9A" w:rsidRPr="00381E9A" w:rsidRDefault="001251EF" w:rsidP="00381E9A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  <w:r w:rsidR="00381E9A">
        <w:t xml:space="preserve"> </w:t>
      </w:r>
      <w:r w:rsidR="00381E9A" w:rsidRPr="00741C73">
        <w:rPr>
          <w:rFonts w:eastAsia="Calibri"/>
          <w:szCs w:val="24"/>
        </w:rPr>
        <w:t>формирование у студентов систематизированных знаний в области науки о педиатрии, способах и методах сохранения и укрепления здоровья детей.</w:t>
      </w:r>
    </w:p>
    <w:p w14:paraId="49251628" w14:textId="77777777" w:rsidR="00381E9A" w:rsidRPr="00741C73" w:rsidRDefault="00381E9A" w:rsidP="00381E9A">
      <w:pPr>
        <w:keepNext/>
        <w:keepLines/>
        <w:widowControl w:val="0"/>
        <w:tabs>
          <w:tab w:val="left" w:pos="993"/>
        </w:tabs>
        <w:spacing w:after="0" w:line="240" w:lineRule="auto"/>
        <w:ind w:left="709" w:right="-143"/>
        <w:contextualSpacing/>
        <w:jc w:val="both"/>
        <w:rPr>
          <w:rFonts w:eastAsia="Calibri"/>
          <w:sz w:val="24"/>
          <w:szCs w:val="24"/>
        </w:rPr>
      </w:pPr>
      <w:r w:rsidRPr="00741C73">
        <w:rPr>
          <w:rFonts w:eastAsia="Calibri"/>
          <w:b/>
          <w:sz w:val="24"/>
          <w:szCs w:val="24"/>
        </w:rPr>
        <w:t>Задачи</w:t>
      </w:r>
      <w:r w:rsidRPr="00741C73">
        <w:rPr>
          <w:rFonts w:eastAsia="Calibri"/>
          <w:sz w:val="24"/>
          <w:szCs w:val="24"/>
        </w:rPr>
        <w:t xml:space="preserve">: </w:t>
      </w:r>
    </w:p>
    <w:p w14:paraId="2ECFC630" w14:textId="77777777" w:rsidR="00381E9A" w:rsidRPr="00741C73" w:rsidRDefault="00381E9A" w:rsidP="00381E9A">
      <w:pPr>
        <w:keepNext/>
        <w:keepLines/>
        <w:widowControl w:val="0"/>
        <w:tabs>
          <w:tab w:val="left" w:pos="993"/>
        </w:tabs>
        <w:spacing w:after="0" w:line="240" w:lineRule="auto"/>
        <w:ind w:left="709" w:right="-143"/>
        <w:contextualSpacing/>
        <w:jc w:val="both"/>
        <w:rPr>
          <w:rFonts w:eastAsia="Calibri"/>
          <w:sz w:val="24"/>
          <w:szCs w:val="24"/>
        </w:rPr>
      </w:pPr>
      <w:r w:rsidRPr="00741C73">
        <w:rPr>
          <w:rFonts w:eastAsia="Calibri"/>
          <w:sz w:val="24"/>
          <w:szCs w:val="24"/>
        </w:rPr>
        <w:t>- изучение развития организма ребенка как единого целого с учетом возрастных, половых и индивидуальных особенностей.</w:t>
      </w:r>
    </w:p>
    <w:p w14:paraId="73F2E81D" w14:textId="77777777" w:rsidR="00381E9A" w:rsidRPr="00741C73" w:rsidRDefault="00381E9A" w:rsidP="00381E9A">
      <w:pPr>
        <w:keepNext/>
        <w:keepLines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42" w:right="-143" w:firstLine="567"/>
        <w:contextualSpacing/>
        <w:jc w:val="both"/>
        <w:rPr>
          <w:rFonts w:eastAsia="Calibri"/>
          <w:sz w:val="24"/>
          <w:szCs w:val="24"/>
        </w:rPr>
      </w:pPr>
      <w:r w:rsidRPr="00741C73">
        <w:rPr>
          <w:rFonts w:eastAsia="Calibri"/>
          <w:sz w:val="24"/>
          <w:szCs w:val="24"/>
        </w:rPr>
        <w:t>выявление морфофункциональных связей, подчеркивающих неразрывность формы и функции и их глубокую взаимную обусловленность.</w:t>
      </w:r>
    </w:p>
    <w:p w14:paraId="48BFA815" w14:textId="77777777" w:rsidR="00381E9A" w:rsidRPr="00741C73" w:rsidRDefault="00381E9A" w:rsidP="00381E9A">
      <w:pPr>
        <w:keepNext/>
        <w:keepLines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42" w:right="-143" w:firstLine="567"/>
        <w:contextualSpacing/>
        <w:jc w:val="both"/>
        <w:rPr>
          <w:rFonts w:eastAsia="Calibri"/>
          <w:sz w:val="24"/>
          <w:szCs w:val="24"/>
        </w:rPr>
      </w:pPr>
      <w:r w:rsidRPr="00741C73">
        <w:rPr>
          <w:rFonts w:eastAsia="Calibri"/>
          <w:sz w:val="24"/>
          <w:szCs w:val="24"/>
        </w:rPr>
        <w:t>в результате изучения дисциплины «основы педиатрии» студенты должны иметь представление:</w:t>
      </w:r>
    </w:p>
    <w:p w14:paraId="7B9FF7BB" w14:textId="77777777" w:rsidR="00381E9A" w:rsidRPr="00741C73" w:rsidRDefault="00381E9A" w:rsidP="00381E9A">
      <w:pPr>
        <w:keepNext/>
        <w:keepLines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42" w:right="-143" w:firstLine="567"/>
        <w:contextualSpacing/>
        <w:jc w:val="both"/>
        <w:rPr>
          <w:rFonts w:eastAsia="Calibri"/>
          <w:sz w:val="24"/>
          <w:szCs w:val="24"/>
        </w:rPr>
      </w:pPr>
      <w:r w:rsidRPr="00741C73">
        <w:rPr>
          <w:rFonts w:eastAsia="Calibri"/>
          <w:sz w:val="24"/>
          <w:szCs w:val="24"/>
        </w:rPr>
        <w:t>о месте педиатрии в системе биологических наук и ее роли в</w:t>
      </w:r>
    </w:p>
    <w:p w14:paraId="42EFB36D" w14:textId="77777777" w:rsidR="00381E9A" w:rsidRPr="00741C73" w:rsidRDefault="00381E9A" w:rsidP="00381E9A">
      <w:pPr>
        <w:keepNext/>
        <w:keepLines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42" w:right="-143" w:firstLine="567"/>
        <w:contextualSpacing/>
        <w:jc w:val="both"/>
        <w:rPr>
          <w:rFonts w:eastAsia="Calibri"/>
          <w:sz w:val="24"/>
          <w:szCs w:val="24"/>
        </w:rPr>
      </w:pPr>
      <w:r w:rsidRPr="00741C73">
        <w:rPr>
          <w:rFonts w:eastAsia="Calibri"/>
          <w:sz w:val="24"/>
          <w:szCs w:val="24"/>
        </w:rPr>
        <w:t>формировании естественнонаучного мировоззрения учителя биолога;</w:t>
      </w:r>
    </w:p>
    <w:p w14:paraId="00C3250F" w14:textId="77777777" w:rsidR="00381E9A" w:rsidRPr="00741C73" w:rsidRDefault="00381E9A" w:rsidP="00381E9A">
      <w:pPr>
        <w:keepNext/>
        <w:keepLines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42" w:right="-143" w:firstLine="567"/>
        <w:contextualSpacing/>
        <w:jc w:val="both"/>
        <w:rPr>
          <w:rFonts w:eastAsia="Calibri"/>
          <w:sz w:val="24"/>
          <w:szCs w:val="24"/>
        </w:rPr>
      </w:pPr>
      <w:r w:rsidRPr="00741C73">
        <w:rPr>
          <w:rFonts w:eastAsia="Calibri"/>
          <w:sz w:val="24"/>
          <w:szCs w:val="24"/>
        </w:rPr>
        <w:t>о методах профилактики;</w:t>
      </w:r>
    </w:p>
    <w:p w14:paraId="5971565D" w14:textId="77777777" w:rsidR="00381E9A" w:rsidRPr="00741C73" w:rsidRDefault="00381E9A" w:rsidP="00381E9A">
      <w:pPr>
        <w:keepNext/>
        <w:keepLines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42" w:right="-143" w:firstLine="567"/>
        <w:contextualSpacing/>
        <w:jc w:val="both"/>
        <w:rPr>
          <w:rFonts w:eastAsia="Calibri"/>
          <w:sz w:val="24"/>
          <w:szCs w:val="24"/>
        </w:rPr>
      </w:pPr>
      <w:r w:rsidRPr="00741C73">
        <w:rPr>
          <w:rFonts w:eastAsia="Calibri"/>
          <w:sz w:val="24"/>
          <w:szCs w:val="24"/>
        </w:rPr>
        <w:t>об особенностях структурно-функциональной организации</w:t>
      </w:r>
    </w:p>
    <w:p w14:paraId="6C0B042D" w14:textId="77777777" w:rsidR="00381E9A" w:rsidRPr="00741C73" w:rsidRDefault="00381E9A" w:rsidP="00381E9A">
      <w:pPr>
        <w:keepNext/>
        <w:keepLines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42" w:right="-143" w:firstLine="567"/>
        <w:contextualSpacing/>
        <w:jc w:val="both"/>
        <w:rPr>
          <w:rFonts w:eastAsia="Calibri"/>
          <w:sz w:val="24"/>
          <w:szCs w:val="24"/>
        </w:rPr>
      </w:pPr>
      <w:r w:rsidRPr="00741C73">
        <w:rPr>
          <w:rFonts w:eastAsia="Calibri"/>
          <w:sz w:val="24"/>
          <w:szCs w:val="24"/>
        </w:rPr>
        <w:t>различных систем организма ребенка.</w:t>
      </w:r>
    </w:p>
    <w:p w14:paraId="3961F197" w14:textId="77777777" w:rsidR="001251EF" w:rsidRDefault="001251EF" w:rsidP="001251E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7D7DF52F" w14:textId="77777777" w:rsidR="001251EF" w:rsidRDefault="001251EF" w:rsidP="001251EF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64340947" w14:textId="77777777" w:rsidR="001251EF" w:rsidRDefault="001251EF" w:rsidP="001251EF">
      <w:pPr>
        <w:pStyle w:val="ReportMain"/>
        <w:suppressAutoHyphens/>
        <w:ind w:firstLine="709"/>
        <w:jc w:val="both"/>
      </w:pPr>
    </w:p>
    <w:p w14:paraId="3B54D6B7" w14:textId="77777777" w:rsidR="001251EF" w:rsidRDefault="001251EF" w:rsidP="001251E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40BDEFDD" w14:textId="77777777" w:rsidR="001251EF" w:rsidRDefault="001251EF" w:rsidP="001251EF">
      <w:pPr>
        <w:pStyle w:val="ReportMain"/>
        <w:suppressAutoHyphens/>
        <w:ind w:firstLine="709"/>
        <w:jc w:val="both"/>
      </w:pPr>
    </w:p>
    <w:p w14:paraId="51A7D2C4" w14:textId="77777777" w:rsidR="001251EF" w:rsidRDefault="001251EF" w:rsidP="001251E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Б1.Д.В.9 Теория и технологии физического воспитания детей</w:t>
      </w:r>
    </w:p>
    <w:p w14:paraId="2E4D8F1B" w14:textId="77777777" w:rsidR="001251EF" w:rsidRDefault="001251EF" w:rsidP="001251EF">
      <w:pPr>
        <w:pStyle w:val="ReportMain"/>
        <w:suppressAutoHyphens/>
        <w:ind w:firstLine="709"/>
        <w:jc w:val="both"/>
      </w:pPr>
    </w:p>
    <w:p w14:paraId="7077D9D8" w14:textId="77777777" w:rsidR="001251EF" w:rsidRDefault="001251EF" w:rsidP="001251E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40ED27E8" w14:textId="77777777" w:rsidR="001251EF" w:rsidRDefault="001251EF" w:rsidP="001251EF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6520D39C" w14:textId="77777777" w:rsidR="001251EF" w:rsidRDefault="001251EF" w:rsidP="001251EF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70"/>
        <w:gridCol w:w="3402"/>
        <w:gridCol w:w="5073"/>
      </w:tblGrid>
      <w:tr w:rsidR="001251EF" w:rsidRPr="001251EF" w14:paraId="1C59C1AB" w14:textId="77777777" w:rsidTr="00381E9A">
        <w:trPr>
          <w:tblHeader/>
        </w:trPr>
        <w:tc>
          <w:tcPr>
            <w:tcW w:w="2070" w:type="dxa"/>
            <w:shd w:val="clear" w:color="auto" w:fill="auto"/>
            <w:vAlign w:val="center"/>
          </w:tcPr>
          <w:p w14:paraId="3762E9D4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Код и наименование формируемых компетенций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B141E8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Код и наименование индикатора достижения компетенции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733A3D97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1251EF" w:rsidRPr="001251EF" w14:paraId="4F07568D" w14:textId="77777777" w:rsidTr="00381E9A">
        <w:tc>
          <w:tcPr>
            <w:tcW w:w="2070" w:type="dxa"/>
            <w:shd w:val="clear" w:color="auto" w:fill="auto"/>
          </w:tcPr>
          <w:p w14:paraId="3A6781AE" w14:textId="77777777" w:rsidR="001251EF" w:rsidRPr="001251EF" w:rsidRDefault="001251EF" w:rsidP="001251EF">
            <w:pPr>
              <w:pStyle w:val="ReportMain"/>
              <w:suppressAutoHyphens/>
            </w:pPr>
            <w:r w:rsidRPr="001251EF">
              <w:t>ОПК-8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3402" w:type="dxa"/>
            <w:shd w:val="clear" w:color="auto" w:fill="auto"/>
          </w:tcPr>
          <w:p w14:paraId="2FE6D1C5" w14:textId="77777777" w:rsidR="001251EF" w:rsidRPr="001251EF" w:rsidRDefault="001251EF" w:rsidP="001251EF">
            <w:pPr>
              <w:pStyle w:val="ReportMain"/>
              <w:suppressAutoHyphens/>
            </w:pPr>
            <w:r w:rsidRPr="001251EF">
              <w:t xml:space="preserve">ОПК-8-В-2 </w:t>
            </w:r>
            <w:proofErr w:type="gramStart"/>
            <w:r w:rsidRPr="001251EF">
              <w:t>Проектирует</w:t>
            </w:r>
            <w:proofErr w:type="gramEnd"/>
            <w:r w:rsidRPr="001251EF">
              <w:t xml:space="preserve">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  <w:tc>
          <w:tcPr>
            <w:tcW w:w="5073" w:type="dxa"/>
            <w:shd w:val="clear" w:color="auto" w:fill="auto"/>
          </w:tcPr>
          <w:p w14:paraId="0C131415" w14:textId="77777777" w:rsidR="00381E9A" w:rsidRDefault="00381E9A" w:rsidP="00381E9A">
            <w:pPr>
              <w:pStyle w:val="ReportMain"/>
              <w:suppressAutoHyphens/>
            </w:pPr>
            <w:r w:rsidRPr="00751D36">
              <w:rPr>
                <w:b/>
                <w:u w:val="single"/>
              </w:rPr>
              <w:t>Знать:</w:t>
            </w:r>
            <w:r>
              <w:t xml:space="preserve"> основные закономерности</w:t>
            </w:r>
            <w:r w:rsidRPr="00751D36">
              <w:t xml:space="preserve"> возрастного развития когнитивной и личностной сфер </w:t>
            </w:r>
            <w:r>
              <w:t xml:space="preserve">обучающихся, научно-обоснованные закономерности </w:t>
            </w:r>
            <w:r w:rsidRPr="00751D36">
              <w:t>организации образовательного процесса</w:t>
            </w:r>
          </w:p>
          <w:p w14:paraId="52F614B6" w14:textId="77777777" w:rsidR="00381E9A" w:rsidRDefault="00381E9A" w:rsidP="00381E9A">
            <w:pPr>
              <w:pStyle w:val="ReportMain"/>
              <w:suppressAutoHyphens/>
            </w:pPr>
            <w:r w:rsidRPr="00751D36">
              <w:rPr>
                <w:b/>
                <w:u w:val="single"/>
              </w:rPr>
              <w:t>Уметь:</w:t>
            </w:r>
            <w:r>
              <w:rPr>
                <w:b/>
                <w:u w:val="single"/>
              </w:rPr>
              <w:t xml:space="preserve"> </w:t>
            </w:r>
            <w:r w:rsidRPr="00751D36">
              <w:t>осуществлять педагогическую деятельность на основе специальных научных знаний</w:t>
            </w:r>
            <w:r>
              <w:t xml:space="preserve"> </w:t>
            </w:r>
          </w:p>
          <w:p w14:paraId="37A1A36D" w14:textId="458574F7" w:rsidR="001251EF" w:rsidRPr="001251EF" w:rsidRDefault="00381E9A" w:rsidP="00381E9A">
            <w:pPr>
              <w:pStyle w:val="ReportMain"/>
              <w:suppressAutoHyphens/>
            </w:pPr>
            <w:proofErr w:type="gramStart"/>
            <w:r w:rsidRPr="00751D36">
              <w:rPr>
                <w:b/>
                <w:u w:val="single"/>
              </w:rPr>
              <w:t>Владеть:</w:t>
            </w:r>
            <w:r>
              <w:t xml:space="preserve">  способами</w:t>
            </w:r>
            <w:proofErr w:type="gramEnd"/>
            <w:r>
              <w:t xml:space="preserve"> </w:t>
            </w:r>
            <w:r w:rsidRPr="00751D36">
              <w:t>осуществлять педагогическую деятельность на основе специальных научных знаний</w:t>
            </w:r>
          </w:p>
        </w:tc>
      </w:tr>
    </w:tbl>
    <w:p w14:paraId="110F5BFC" w14:textId="77777777" w:rsidR="00381E9A" w:rsidRDefault="00381E9A" w:rsidP="001251E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  <w:sectPr w:rsidR="00381E9A" w:rsidSect="001251EF">
          <w:footerReference w:type="default" r:id="rId13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679043C6" w14:textId="1764CCBE" w:rsidR="001251EF" w:rsidRDefault="001251EF" w:rsidP="001251E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2484F9FE" w14:textId="77777777" w:rsidR="001251EF" w:rsidRDefault="001251EF" w:rsidP="00381E9A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2863A5E9" w14:textId="48E23E21" w:rsidR="001251EF" w:rsidRDefault="001251EF" w:rsidP="00381E9A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1251EF" w:rsidRPr="001251EF" w14:paraId="602263B8" w14:textId="77777777" w:rsidTr="00E26D5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11E0A288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71C7E86F" w14:textId="77777777" w:rsidR="001251EF" w:rsidRDefault="001251EF" w:rsidP="001251EF">
            <w:pPr>
              <w:pStyle w:val="ReportMain"/>
              <w:suppressAutoHyphens/>
              <w:jc w:val="center"/>
            </w:pPr>
            <w:r w:rsidRPr="001251EF">
              <w:t xml:space="preserve"> Трудоемкость,</w:t>
            </w:r>
          </w:p>
          <w:p w14:paraId="1D2CF0E6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академических часов</w:t>
            </w:r>
          </w:p>
        </w:tc>
      </w:tr>
      <w:tr w:rsidR="001251EF" w:rsidRPr="001251EF" w14:paraId="14E26F09" w14:textId="77777777" w:rsidTr="001251E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22588494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E2E979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239A46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всего</w:t>
            </w:r>
          </w:p>
        </w:tc>
      </w:tr>
      <w:tr w:rsidR="001251EF" w:rsidRPr="001251EF" w14:paraId="0BA13536" w14:textId="77777777" w:rsidTr="001251EF">
        <w:tc>
          <w:tcPr>
            <w:tcW w:w="7597" w:type="dxa"/>
            <w:shd w:val="clear" w:color="auto" w:fill="auto"/>
          </w:tcPr>
          <w:p w14:paraId="4DCA6CA2" w14:textId="77777777" w:rsidR="001251EF" w:rsidRPr="001251EF" w:rsidRDefault="001251EF" w:rsidP="001251EF">
            <w:pPr>
              <w:pStyle w:val="ReportMain"/>
              <w:suppressAutoHyphens/>
              <w:rPr>
                <w:b/>
              </w:rPr>
            </w:pPr>
            <w:r w:rsidRPr="001251E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69B65DD0" w14:textId="77777777" w:rsidR="001251EF" w:rsidRPr="001251EF" w:rsidRDefault="001251EF" w:rsidP="001251EF">
            <w:pPr>
              <w:pStyle w:val="ReportMain"/>
              <w:suppressAutoHyphens/>
              <w:jc w:val="center"/>
              <w:rPr>
                <w:b/>
              </w:rPr>
            </w:pPr>
            <w:r w:rsidRPr="001251EF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1439E209" w14:textId="77777777" w:rsidR="001251EF" w:rsidRPr="001251EF" w:rsidRDefault="001251EF" w:rsidP="001251EF">
            <w:pPr>
              <w:pStyle w:val="ReportMain"/>
              <w:suppressAutoHyphens/>
              <w:jc w:val="center"/>
              <w:rPr>
                <w:b/>
              </w:rPr>
            </w:pPr>
            <w:r w:rsidRPr="001251EF">
              <w:rPr>
                <w:b/>
              </w:rPr>
              <w:t>108</w:t>
            </w:r>
          </w:p>
        </w:tc>
      </w:tr>
      <w:tr w:rsidR="001251EF" w:rsidRPr="001251EF" w14:paraId="141E27DA" w14:textId="77777777" w:rsidTr="001251EF">
        <w:tc>
          <w:tcPr>
            <w:tcW w:w="7597" w:type="dxa"/>
            <w:shd w:val="clear" w:color="auto" w:fill="auto"/>
          </w:tcPr>
          <w:p w14:paraId="42830619" w14:textId="77777777" w:rsidR="001251EF" w:rsidRPr="001251EF" w:rsidRDefault="001251EF" w:rsidP="001251EF">
            <w:pPr>
              <w:pStyle w:val="ReportMain"/>
              <w:suppressAutoHyphens/>
              <w:rPr>
                <w:b/>
              </w:rPr>
            </w:pPr>
            <w:r w:rsidRPr="001251E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378DD0BD" w14:textId="77777777" w:rsidR="001251EF" w:rsidRPr="001251EF" w:rsidRDefault="001251EF" w:rsidP="001251EF">
            <w:pPr>
              <w:pStyle w:val="ReportMain"/>
              <w:suppressAutoHyphens/>
              <w:jc w:val="center"/>
              <w:rPr>
                <w:b/>
              </w:rPr>
            </w:pPr>
            <w:r w:rsidRPr="001251EF">
              <w:rPr>
                <w:b/>
              </w:rPr>
              <w:t>9,25</w:t>
            </w:r>
          </w:p>
        </w:tc>
        <w:tc>
          <w:tcPr>
            <w:tcW w:w="1417" w:type="dxa"/>
            <w:shd w:val="clear" w:color="auto" w:fill="auto"/>
          </w:tcPr>
          <w:p w14:paraId="568DAC77" w14:textId="77777777" w:rsidR="001251EF" w:rsidRPr="001251EF" w:rsidRDefault="001251EF" w:rsidP="001251EF">
            <w:pPr>
              <w:pStyle w:val="ReportMain"/>
              <w:suppressAutoHyphens/>
              <w:jc w:val="center"/>
              <w:rPr>
                <w:b/>
              </w:rPr>
            </w:pPr>
            <w:r w:rsidRPr="001251EF">
              <w:rPr>
                <w:b/>
              </w:rPr>
              <w:t>9,25</w:t>
            </w:r>
          </w:p>
        </w:tc>
      </w:tr>
      <w:tr w:rsidR="001251EF" w:rsidRPr="001251EF" w14:paraId="2E858987" w14:textId="77777777" w:rsidTr="001251EF">
        <w:tc>
          <w:tcPr>
            <w:tcW w:w="7597" w:type="dxa"/>
            <w:shd w:val="clear" w:color="auto" w:fill="auto"/>
          </w:tcPr>
          <w:p w14:paraId="63EB88C5" w14:textId="77777777" w:rsidR="001251EF" w:rsidRPr="001251EF" w:rsidRDefault="001251EF" w:rsidP="001251EF">
            <w:pPr>
              <w:pStyle w:val="ReportMain"/>
              <w:suppressAutoHyphens/>
            </w:pPr>
            <w:r w:rsidRPr="001251EF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5DEADEB5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4</w:t>
            </w:r>
          </w:p>
        </w:tc>
        <w:tc>
          <w:tcPr>
            <w:tcW w:w="1417" w:type="dxa"/>
            <w:shd w:val="clear" w:color="auto" w:fill="auto"/>
          </w:tcPr>
          <w:p w14:paraId="166EAA3C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4</w:t>
            </w:r>
          </w:p>
        </w:tc>
      </w:tr>
      <w:tr w:rsidR="001251EF" w:rsidRPr="001251EF" w14:paraId="19027171" w14:textId="77777777" w:rsidTr="001251EF">
        <w:tc>
          <w:tcPr>
            <w:tcW w:w="7597" w:type="dxa"/>
            <w:shd w:val="clear" w:color="auto" w:fill="auto"/>
          </w:tcPr>
          <w:p w14:paraId="53F9CFB1" w14:textId="77777777" w:rsidR="001251EF" w:rsidRPr="001251EF" w:rsidRDefault="001251EF" w:rsidP="001251EF">
            <w:pPr>
              <w:pStyle w:val="ReportMain"/>
              <w:suppressAutoHyphens/>
            </w:pPr>
            <w:r w:rsidRPr="001251EF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31A1965D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4</w:t>
            </w:r>
          </w:p>
        </w:tc>
        <w:tc>
          <w:tcPr>
            <w:tcW w:w="1417" w:type="dxa"/>
            <w:shd w:val="clear" w:color="auto" w:fill="auto"/>
          </w:tcPr>
          <w:p w14:paraId="1F123831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4</w:t>
            </w:r>
          </w:p>
        </w:tc>
      </w:tr>
      <w:tr w:rsidR="001251EF" w:rsidRPr="001251EF" w14:paraId="1A57ED68" w14:textId="77777777" w:rsidTr="001251EF">
        <w:tc>
          <w:tcPr>
            <w:tcW w:w="7597" w:type="dxa"/>
            <w:shd w:val="clear" w:color="auto" w:fill="auto"/>
          </w:tcPr>
          <w:p w14:paraId="0DC6B407" w14:textId="77777777" w:rsidR="001251EF" w:rsidRPr="001251EF" w:rsidRDefault="001251EF" w:rsidP="001251EF">
            <w:pPr>
              <w:pStyle w:val="ReportMain"/>
              <w:suppressAutoHyphens/>
            </w:pPr>
            <w:r w:rsidRPr="001251EF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1AF517F5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1</w:t>
            </w:r>
          </w:p>
        </w:tc>
        <w:tc>
          <w:tcPr>
            <w:tcW w:w="1417" w:type="dxa"/>
            <w:shd w:val="clear" w:color="auto" w:fill="auto"/>
          </w:tcPr>
          <w:p w14:paraId="47A4DA4F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1</w:t>
            </w:r>
          </w:p>
        </w:tc>
      </w:tr>
      <w:tr w:rsidR="001251EF" w:rsidRPr="001251EF" w14:paraId="4593C3DE" w14:textId="77777777" w:rsidTr="001251E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3A3B670E" w14:textId="77777777" w:rsidR="001251EF" w:rsidRPr="001251EF" w:rsidRDefault="001251EF" w:rsidP="001251EF">
            <w:pPr>
              <w:pStyle w:val="ReportMain"/>
              <w:suppressAutoHyphens/>
            </w:pPr>
            <w:r w:rsidRPr="001251E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3ED4760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0D7E5B3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0,25</w:t>
            </w:r>
          </w:p>
        </w:tc>
      </w:tr>
      <w:tr w:rsidR="001251EF" w:rsidRPr="001251EF" w14:paraId="6B0CD5E5" w14:textId="77777777" w:rsidTr="001251EF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50CDEC32" w14:textId="77777777" w:rsidR="001251EF" w:rsidRPr="001251EF" w:rsidRDefault="001251EF" w:rsidP="001251EF">
            <w:pPr>
              <w:pStyle w:val="ReportMain"/>
              <w:suppressAutoHyphens/>
              <w:rPr>
                <w:b/>
              </w:rPr>
            </w:pPr>
            <w:r w:rsidRPr="001251E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6EB1E1F" w14:textId="77777777" w:rsidR="001251EF" w:rsidRPr="001251EF" w:rsidRDefault="001251EF" w:rsidP="001251EF">
            <w:pPr>
              <w:pStyle w:val="ReportMain"/>
              <w:suppressAutoHyphens/>
              <w:jc w:val="center"/>
              <w:rPr>
                <w:b/>
              </w:rPr>
            </w:pPr>
            <w:r w:rsidRPr="001251EF">
              <w:rPr>
                <w:b/>
              </w:rPr>
              <w:t>98,75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4EF4A94" w14:textId="77777777" w:rsidR="001251EF" w:rsidRPr="001251EF" w:rsidRDefault="001251EF" w:rsidP="001251EF">
            <w:pPr>
              <w:pStyle w:val="ReportMain"/>
              <w:suppressAutoHyphens/>
              <w:jc w:val="center"/>
              <w:rPr>
                <w:b/>
              </w:rPr>
            </w:pPr>
            <w:r w:rsidRPr="001251EF">
              <w:rPr>
                <w:b/>
              </w:rPr>
              <w:t>98,75</w:t>
            </w:r>
          </w:p>
        </w:tc>
      </w:tr>
      <w:tr w:rsidR="001251EF" w:rsidRPr="001251EF" w14:paraId="1F9753FE" w14:textId="77777777" w:rsidTr="001251EF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387B6120" w14:textId="371F1AD2" w:rsidR="001251EF" w:rsidRPr="001251EF" w:rsidRDefault="001251EF" w:rsidP="001251EF">
            <w:pPr>
              <w:pStyle w:val="ReportMain"/>
              <w:suppressAutoHyphens/>
              <w:rPr>
                <w:i/>
              </w:rPr>
            </w:pPr>
            <w:r w:rsidRPr="001251EF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5EC0D28C" w14:textId="6CCC44E7" w:rsidR="001251EF" w:rsidRPr="001251EF" w:rsidRDefault="001251EF" w:rsidP="001251EF">
            <w:pPr>
              <w:pStyle w:val="ReportMain"/>
              <w:suppressAutoHyphens/>
              <w:rPr>
                <w:i/>
              </w:rPr>
            </w:pPr>
            <w:r w:rsidRPr="001251EF">
              <w:rPr>
                <w:i/>
              </w:rPr>
              <w:t xml:space="preserve"> - подготовка к практическим занятиям;</w:t>
            </w:r>
          </w:p>
          <w:p w14:paraId="265A213F" w14:textId="77777777" w:rsidR="001251EF" w:rsidRPr="001251EF" w:rsidRDefault="001251EF" w:rsidP="001251EF">
            <w:pPr>
              <w:pStyle w:val="ReportMain"/>
              <w:suppressAutoHyphens/>
              <w:rPr>
                <w:i/>
              </w:rPr>
            </w:pPr>
            <w:r w:rsidRPr="001251EF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ABA464D" w14:textId="77777777" w:rsidR="001251EF" w:rsidRPr="001251EF" w:rsidRDefault="001251EF" w:rsidP="001251E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727DEB4" w14:textId="77777777" w:rsidR="001251EF" w:rsidRPr="001251EF" w:rsidRDefault="001251EF" w:rsidP="001251E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1251EF" w:rsidRPr="001251EF" w14:paraId="4B62E68D" w14:textId="77777777" w:rsidTr="001251EF">
        <w:tc>
          <w:tcPr>
            <w:tcW w:w="7597" w:type="dxa"/>
            <w:shd w:val="clear" w:color="auto" w:fill="auto"/>
          </w:tcPr>
          <w:p w14:paraId="0B7DFE62" w14:textId="77777777" w:rsidR="001251EF" w:rsidRPr="001251EF" w:rsidRDefault="001251EF" w:rsidP="001251EF">
            <w:pPr>
              <w:pStyle w:val="ReportMain"/>
              <w:suppressAutoHyphens/>
              <w:rPr>
                <w:b/>
              </w:rPr>
            </w:pPr>
            <w:r w:rsidRPr="001251E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7B94B789" w14:textId="77777777" w:rsidR="001251EF" w:rsidRPr="001251EF" w:rsidRDefault="001251EF" w:rsidP="001251EF">
            <w:pPr>
              <w:pStyle w:val="ReportMain"/>
              <w:suppressAutoHyphens/>
              <w:jc w:val="center"/>
              <w:rPr>
                <w:b/>
              </w:rPr>
            </w:pPr>
            <w:r w:rsidRPr="001251EF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1351FCFB" w14:textId="77777777" w:rsidR="001251EF" w:rsidRPr="001251EF" w:rsidRDefault="001251EF" w:rsidP="001251E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2C337FFF" w14:textId="77777777" w:rsidR="001251EF" w:rsidRDefault="001251EF" w:rsidP="001251EF">
      <w:pPr>
        <w:pStyle w:val="ReportMain"/>
        <w:suppressAutoHyphens/>
        <w:ind w:firstLine="709"/>
        <w:jc w:val="both"/>
      </w:pPr>
    </w:p>
    <w:p w14:paraId="0A23EDAB" w14:textId="737C3FE9" w:rsidR="001251EF" w:rsidRDefault="001251EF" w:rsidP="00381E9A">
      <w:pPr>
        <w:pStyle w:val="ReportMain"/>
        <w:keepNext/>
        <w:suppressAutoHyphens/>
        <w:ind w:firstLine="709"/>
        <w:jc w:val="both"/>
      </w:pPr>
      <w:r>
        <w:t>Разделы дисциплины, изучаемые в 1 семестре</w:t>
      </w: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1251EF" w:rsidRPr="001251EF" w14:paraId="24B99832" w14:textId="77777777" w:rsidTr="00DB3D7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F618061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1251EF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7A86D91C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2243F924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Количество часов</w:t>
            </w:r>
          </w:p>
        </w:tc>
      </w:tr>
      <w:tr w:rsidR="001251EF" w:rsidRPr="001251EF" w14:paraId="4E2A5E81" w14:textId="77777777" w:rsidTr="00A45565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F107FE4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370743D7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C26C3E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9BF57E5" w14:textId="77777777" w:rsidR="001251EF" w:rsidRDefault="001251EF" w:rsidP="001251EF">
            <w:pPr>
              <w:pStyle w:val="ReportMain"/>
              <w:suppressAutoHyphens/>
              <w:jc w:val="center"/>
            </w:pPr>
            <w:r w:rsidRPr="001251EF">
              <w:t>аудиторная</w:t>
            </w:r>
          </w:p>
          <w:p w14:paraId="7C9BD011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8A2141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proofErr w:type="spellStart"/>
            <w:r w:rsidRPr="001251EF">
              <w:t>внеауд</w:t>
            </w:r>
            <w:proofErr w:type="spellEnd"/>
            <w:r w:rsidRPr="001251EF">
              <w:t>. работа</w:t>
            </w:r>
          </w:p>
        </w:tc>
      </w:tr>
      <w:bookmarkEnd w:id="4"/>
      <w:tr w:rsidR="001251EF" w:rsidRPr="001251EF" w14:paraId="24CEF477" w14:textId="77777777" w:rsidTr="001251E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4A7854EE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055EFA24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AEFC17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09BCFE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456C8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20FE5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48AAD7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381E9A" w:rsidRPr="001251EF" w14:paraId="6191D406" w14:textId="77777777" w:rsidTr="001251EF">
        <w:tc>
          <w:tcPr>
            <w:tcW w:w="1134" w:type="dxa"/>
            <w:shd w:val="clear" w:color="auto" w:fill="auto"/>
          </w:tcPr>
          <w:p w14:paraId="32854476" w14:textId="52177680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3DA0246E" w14:textId="6929F027" w:rsidR="00381E9A" w:rsidRPr="001251EF" w:rsidRDefault="00381E9A" w:rsidP="00381E9A">
            <w:pPr>
              <w:pStyle w:val="ReportMain"/>
              <w:suppressAutoHyphens/>
            </w:pPr>
            <w:r w:rsidRPr="004E1036">
              <w:rPr>
                <w:szCs w:val="24"/>
              </w:rPr>
              <w:t>Вводное занятие, значение курса "основы педиатрии. Понятие о болезни, видах помощи.</w:t>
            </w:r>
          </w:p>
        </w:tc>
        <w:tc>
          <w:tcPr>
            <w:tcW w:w="1134" w:type="dxa"/>
            <w:shd w:val="clear" w:color="auto" w:fill="auto"/>
          </w:tcPr>
          <w:p w14:paraId="43A26754" w14:textId="730CC691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</w:tcPr>
          <w:p w14:paraId="4862D369" w14:textId="4C2A8CA1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12555171" w14:textId="77777777" w:rsidR="00381E9A" w:rsidRPr="001251EF" w:rsidRDefault="00381E9A" w:rsidP="00381E9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E221DE9" w14:textId="77777777" w:rsidR="00381E9A" w:rsidRPr="001251EF" w:rsidRDefault="00381E9A" w:rsidP="00381E9A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DE266E3" w14:textId="1761E252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81E9A" w:rsidRPr="001251EF" w14:paraId="3109AB30" w14:textId="77777777" w:rsidTr="001251EF">
        <w:tc>
          <w:tcPr>
            <w:tcW w:w="1134" w:type="dxa"/>
            <w:shd w:val="clear" w:color="auto" w:fill="auto"/>
          </w:tcPr>
          <w:p w14:paraId="327FE7E9" w14:textId="08EEF857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6FF0A78A" w14:textId="52B9D1DC" w:rsidR="00381E9A" w:rsidRPr="001251EF" w:rsidRDefault="00381E9A" w:rsidP="00381E9A">
            <w:pPr>
              <w:pStyle w:val="ReportMain"/>
              <w:suppressAutoHyphens/>
            </w:pPr>
            <w:r w:rsidRPr="004E1036">
              <w:rPr>
                <w:szCs w:val="24"/>
              </w:rPr>
              <w:t>Этапы физического и нервно-психического развития детей.</w:t>
            </w:r>
          </w:p>
        </w:tc>
        <w:tc>
          <w:tcPr>
            <w:tcW w:w="1134" w:type="dxa"/>
            <w:shd w:val="clear" w:color="auto" w:fill="auto"/>
          </w:tcPr>
          <w:p w14:paraId="7E58476C" w14:textId="2134117F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</w:tcPr>
          <w:p w14:paraId="1BB908D3" w14:textId="61762BAF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2494539B" w14:textId="77777777" w:rsidR="00381E9A" w:rsidRPr="001251EF" w:rsidRDefault="00381E9A" w:rsidP="00381E9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95829B0" w14:textId="77777777" w:rsidR="00381E9A" w:rsidRPr="001251EF" w:rsidRDefault="00381E9A" w:rsidP="00381E9A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644309B" w14:textId="0D76B052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81E9A" w:rsidRPr="001251EF" w14:paraId="6CCC9CFD" w14:textId="77777777" w:rsidTr="001251EF">
        <w:tc>
          <w:tcPr>
            <w:tcW w:w="1134" w:type="dxa"/>
            <w:shd w:val="clear" w:color="auto" w:fill="auto"/>
          </w:tcPr>
          <w:p w14:paraId="5AF91419" w14:textId="3DB4BDDD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2084DDBF" w14:textId="59E49210" w:rsidR="00381E9A" w:rsidRPr="001251EF" w:rsidRDefault="00381E9A" w:rsidP="00381E9A">
            <w:pPr>
              <w:pStyle w:val="ReportMain"/>
              <w:suppressAutoHyphens/>
            </w:pPr>
            <w:r w:rsidRPr="004E1036">
              <w:rPr>
                <w:szCs w:val="24"/>
              </w:rPr>
              <w:t>Показатели развития детей первого года жизни.</w:t>
            </w:r>
          </w:p>
        </w:tc>
        <w:tc>
          <w:tcPr>
            <w:tcW w:w="1134" w:type="dxa"/>
            <w:shd w:val="clear" w:color="auto" w:fill="auto"/>
          </w:tcPr>
          <w:p w14:paraId="243BB9FC" w14:textId="1D56E1CE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</w:tcPr>
          <w:p w14:paraId="225ACAF8" w14:textId="77777777" w:rsidR="00381E9A" w:rsidRPr="001251EF" w:rsidRDefault="00381E9A" w:rsidP="00381E9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0295E71" w14:textId="29214F2A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1E18E06E" w14:textId="77777777" w:rsidR="00381E9A" w:rsidRPr="001251EF" w:rsidRDefault="00381E9A" w:rsidP="00381E9A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B66AB76" w14:textId="7DE6C1FD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81E9A" w:rsidRPr="001251EF" w14:paraId="22C6ECDF" w14:textId="77777777" w:rsidTr="001251EF">
        <w:tc>
          <w:tcPr>
            <w:tcW w:w="1134" w:type="dxa"/>
            <w:shd w:val="clear" w:color="auto" w:fill="auto"/>
          </w:tcPr>
          <w:p w14:paraId="24A263D8" w14:textId="30C4544B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14:paraId="04DD1ADB" w14:textId="76E28AF9" w:rsidR="00381E9A" w:rsidRPr="001251EF" w:rsidRDefault="00381E9A" w:rsidP="00381E9A">
            <w:pPr>
              <w:pStyle w:val="ReportMain"/>
              <w:suppressAutoHyphens/>
            </w:pPr>
            <w:r w:rsidRPr="004E1036">
              <w:rPr>
                <w:szCs w:val="24"/>
              </w:rPr>
              <w:t>Показатели развития детей дошкольного возраста.</w:t>
            </w:r>
          </w:p>
        </w:tc>
        <w:tc>
          <w:tcPr>
            <w:tcW w:w="1134" w:type="dxa"/>
            <w:shd w:val="clear" w:color="auto" w:fill="auto"/>
          </w:tcPr>
          <w:p w14:paraId="315BFEAE" w14:textId="18AD0EE8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</w:tcPr>
          <w:p w14:paraId="314618C0" w14:textId="77777777" w:rsidR="00381E9A" w:rsidRPr="001251EF" w:rsidRDefault="00381E9A" w:rsidP="00381E9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93058C9" w14:textId="4221A7D5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7ECB0B74" w14:textId="77777777" w:rsidR="00381E9A" w:rsidRPr="001251EF" w:rsidRDefault="00381E9A" w:rsidP="00381E9A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E836BAF" w14:textId="20307025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81E9A" w:rsidRPr="001251EF" w14:paraId="3BB23C0D" w14:textId="77777777" w:rsidTr="001251EF">
        <w:tc>
          <w:tcPr>
            <w:tcW w:w="1134" w:type="dxa"/>
            <w:shd w:val="clear" w:color="auto" w:fill="auto"/>
          </w:tcPr>
          <w:p w14:paraId="4479E7C0" w14:textId="6BFA6877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14:paraId="13BC8832" w14:textId="0086A0BC" w:rsidR="00381E9A" w:rsidRPr="001251EF" w:rsidRDefault="00381E9A" w:rsidP="00381E9A">
            <w:pPr>
              <w:pStyle w:val="ReportMain"/>
              <w:suppressAutoHyphens/>
            </w:pPr>
            <w:r w:rsidRPr="004E1036">
              <w:rPr>
                <w:szCs w:val="24"/>
              </w:rPr>
              <w:t>Физическое развитие детей школьного возраста. Оценка антропометрических показателей.</w:t>
            </w:r>
          </w:p>
        </w:tc>
        <w:tc>
          <w:tcPr>
            <w:tcW w:w="1134" w:type="dxa"/>
            <w:shd w:val="clear" w:color="auto" w:fill="auto"/>
          </w:tcPr>
          <w:p w14:paraId="42C198AA" w14:textId="7D4B0624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auto"/>
          </w:tcPr>
          <w:p w14:paraId="180A9BEF" w14:textId="77777777" w:rsidR="00381E9A" w:rsidRPr="001251EF" w:rsidRDefault="00381E9A" w:rsidP="00381E9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A0CE20F" w14:textId="77777777" w:rsidR="00381E9A" w:rsidRPr="001251EF" w:rsidRDefault="00381E9A" w:rsidP="00381E9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B49492C" w14:textId="77777777" w:rsidR="00381E9A" w:rsidRPr="001251EF" w:rsidRDefault="00381E9A" w:rsidP="00381E9A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588C9CB" w14:textId="423796F4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81E9A" w:rsidRPr="001251EF" w14:paraId="09DCF7DB" w14:textId="77777777" w:rsidTr="001251EF">
        <w:tc>
          <w:tcPr>
            <w:tcW w:w="1134" w:type="dxa"/>
            <w:shd w:val="clear" w:color="auto" w:fill="auto"/>
          </w:tcPr>
          <w:p w14:paraId="3FB68741" w14:textId="47D0F761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14:paraId="586F9BDC" w14:textId="36AF2F17" w:rsidR="00381E9A" w:rsidRPr="001251EF" w:rsidRDefault="00381E9A" w:rsidP="00381E9A">
            <w:pPr>
              <w:pStyle w:val="ReportMain"/>
              <w:suppressAutoHyphens/>
            </w:pPr>
            <w:r w:rsidRPr="004E1036">
              <w:rPr>
                <w:szCs w:val="24"/>
              </w:rPr>
              <w:t>Особенности развития детей в пубертатный период. Половая зрелость.</w:t>
            </w:r>
          </w:p>
        </w:tc>
        <w:tc>
          <w:tcPr>
            <w:tcW w:w="1134" w:type="dxa"/>
            <w:shd w:val="clear" w:color="auto" w:fill="auto"/>
          </w:tcPr>
          <w:p w14:paraId="4CBB1931" w14:textId="69A6DC7D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40C25793" w14:textId="41659D0C" w:rsidR="00381E9A" w:rsidRPr="001251EF" w:rsidRDefault="00381E9A" w:rsidP="00381E9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AA67605" w14:textId="77777777" w:rsidR="00381E9A" w:rsidRPr="001251EF" w:rsidRDefault="00381E9A" w:rsidP="00381E9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F0A92EE" w14:textId="77777777" w:rsidR="00381E9A" w:rsidRPr="001251EF" w:rsidRDefault="00381E9A" w:rsidP="00381E9A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3B38AB4" w14:textId="7246B5F0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81E9A" w:rsidRPr="001251EF" w14:paraId="167F0FC8" w14:textId="77777777" w:rsidTr="001251EF">
        <w:tc>
          <w:tcPr>
            <w:tcW w:w="1134" w:type="dxa"/>
            <w:shd w:val="clear" w:color="auto" w:fill="auto"/>
          </w:tcPr>
          <w:p w14:paraId="00AF8EEC" w14:textId="79AE450B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5051" w:type="dxa"/>
            <w:shd w:val="clear" w:color="auto" w:fill="auto"/>
          </w:tcPr>
          <w:p w14:paraId="6A0AB4B2" w14:textId="2D9B9FF9" w:rsidR="00381E9A" w:rsidRPr="001251EF" w:rsidRDefault="00381E9A" w:rsidP="00381E9A">
            <w:pPr>
              <w:pStyle w:val="ReportMain"/>
              <w:suppressAutoHyphens/>
            </w:pPr>
            <w:r w:rsidRPr="004E1036">
              <w:rPr>
                <w:szCs w:val="24"/>
              </w:rPr>
              <w:t>Общие принципы питания детей разных возрастных групп.</w:t>
            </w:r>
          </w:p>
        </w:tc>
        <w:tc>
          <w:tcPr>
            <w:tcW w:w="1134" w:type="dxa"/>
            <w:shd w:val="clear" w:color="auto" w:fill="auto"/>
          </w:tcPr>
          <w:p w14:paraId="37C2FD03" w14:textId="1DBEBD90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14:paraId="4E71340E" w14:textId="397AFD14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67E6E05D" w14:textId="3E4BB1D8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1F3A437A" w14:textId="77777777" w:rsidR="00381E9A" w:rsidRPr="001251EF" w:rsidRDefault="00381E9A" w:rsidP="00381E9A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93B642F" w14:textId="78F2938A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81E9A" w:rsidRPr="001251EF" w14:paraId="446AA1EA" w14:textId="77777777" w:rsidTr="001251EF">
        <w:tc>
          <w:tcPr>
            <w:tcW w:w="1134" w:type="dxa"/>
            <w:shd w:val="clear" w:color="auto" w:fill="auto"/>
          </w:tcPr>
          <w:p w14:paraId="238D21AE" w14:textId="4654D95D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051" w:type="dxa"/>
            <w:shd w:val="clear" w:color="auto" w:fill="auto"/>
          </w:tcPr>
          <w:p w14:paraId="7851E8A0" w14:textId="4023B0AF" w:rsidR="00381E9A" w:rsidRPr="001251EF" w:rsidRDefault="00381E9A" w:rsidP="00381E9A">
            <w:pPr>
              <w:pStyle w:val="ReportMain"/>
              <w:suppressAutoHyphens/>
            </w:pPr>
            <w:r w:rsidRPr="004E1036">
              <w:rPr>
                <w:szCs w:val="24"/>
              </w:rPr>
              <w:t>Болезни новорожденных детей, профилактика</w:t>
            </w:r>
          </w:p>
        </w:tc>
        <w:tc>
          <w:tcPr>
            <w:tcW w:w="1134" w:type="dxa"/>
            <w:shd w:val="clear" w:color="auto" w:fill="auto"/>
          </w:tcPr>
          <w:p w14:paraId="795628D9" w14:textId="0D1320CD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14:paraId="796A0E3B" w14:textId="31DE2221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74B0E1F2" w14:textId="31D014AB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40D8EC23" w14:textId="77777777" w:rsidR="00381E9A" w:rsidRPr="001251EF" w:rsidRDefault="00381E9A" w:rsidP="00381E9A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CE7D1DB" w14:textId="16B5C54E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1251EF" w:rsidRPr="001251EF" w14:paraId="4615B758" w14:textId="77777777" w:rsidTr="001251EF">
        <w:tc>
          <w:tcPr>
            <w:tcW w:w="1134" w:type="dxa"/>
            <w:shd w:val="clear" w:color="auto" w:fill="auto"/>
          </w:tcPr>
          <w:p w14:paraId="49D2624D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27120B13" w14:textId="77777777" w:rsidR="001251EF" w:rsidRPr="001251EF" w:rsidRDefault="001251EF" w:rsidP="001251EF">
            <w:pPr>
              <w:pStyle w:val="ReportMain"/>
              <w:suppressAutoHyphens/>
            </w:pPr>
            <w:r w:rsidRPr="001251EF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A3FAF57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108</w:t>
            </w:r>
          </w:p>
        </w:tc>
        <w:tc>
          <w:tcPr>
            <w:tcW w:w="567" w:type="dxa"/>
            <w:shd w:val="clear" w:color="auto" w:fill="auto"/>
          </w:tcPr>
          <w:p w14:paraId="78369BD5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4</w:t>
            </w:r>
          </w:p>
        </w:tc>
        <w:tc>
          <w:tcPr>
            <w:tcW w:w="567" w:type="dxa"/>
            <w:shd w:val="clear" w:color="auto" w:fill="auto"/>
          </w:tcPr>
          <w:p w14:paraId="620524B3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4</w:t>
            </w:r>
          </w:p>
        </w:tc>
        <w:tc>
          <w:tcPr>
            <w:tcW w:w="567" w:type="dxa"/>
            <w:shd w:val="clear" w:color="auto" w:fill="auto"/>
          </w:tcPr>
          <w:p w14:paraId="7A5DDDA3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E0CA4A8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100</w:t>
            </w:r>
          </w:p>
        </w:tc>
      </w:tr>
      <w:tr w:rsidR="001251EF" w:rsidRPr="001251EF" w14:paraId="483CF713" w14:textId="77777777" w:rsidTr="001251EF">
        <w:tc>
          <w:tcPr>
            <w:tcW w:w="1134" w:type="dxa"/>
            <w:shd w:val="clear" w:color="auto" w:fill="auto"/>
          </w:tcPr>
          <w:p w14:paraId="4A277D9D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680AD749" w14:textId="77777777" w:rsidR="001251EF" w:rsidRPr="001251EF" w:rsidRDefault="001251EF" w:rsidP="001251EF">
            <w:pPr>
              <w:pStyle w:val="ReportMain"/>
              <w:suppressAutoHyphens/>
            </w:pPr>
            <w:r w:rsidRPr="001251EF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02F1F0E7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108</w:t>
            </w:r>
          </w:p>
        </w:tc>
        <w:tc>
          <w:tcPr>
            <w:tcW w:w="567" w:type="dxa"/>
            <w:shd w:val="clear" w:color="auto" w:fill="auto"/>
          </w:tcPr>
          <w:p w14:paraId="16B3782E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4</w:t>
            </w:r>
          </w:p>
        </w:tc>
        <w:tc>
          <w:tcPr>
            <w:tcW w:w="567" w:type="dxa"/>
            <w:shd w:val="clear" w:color="auto" w:fill="auto"/>
          </w:tcPr>
          <w:p w14:paraId="7E164145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4</w:t>
            </w:r>
          </w:p>
        </w:tc>
        <w:tc>
          <w:tcPr>
            <w:tcW w:w="567" w:type="dxa"/>
            <w:shd w:val="clear" w:color="auto" w:fill="auto"/>
          </w:tcPr>
          <w:p w14:paraId="36D2ECA0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4CC9A01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100</w:t>
            </w:r>
          </w:p>
        </w:tc>
      </w:tr>
    </w:tbl>
    <w:p w14:paraId="65DF5E28" w14:textId="77777777" w:rsidR="001251EF" w:rsidRDefault="001251EF" w:rsidP="001251E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613681E9" w14:textId="77777777" w:rsidR="00381E9A" w:rsidRPr="00052E38" w:rsidRDefault="00381E9A" w:rsidP="00381E9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052E38">
        <w:rPr>
          <w:rFonts w:eastAsia="Calibri"/>
          <w:b/>
          <w:sz w:val="24"/>
        </w:rPr>
        <w:t>1</w:t>
      </w:r>
      <w:r w:rsidRPr="00052E38">
        <w:rPr>
          <w:rFonts w:eastAsia="Calibri"/>
          <w:b/>
          <w:sz w:val="24"/>
        </w:rPr>
        <w:tab/>
        <w:t>Введение в предмет, понятие о педиатрии</w:t>
      </w:r>
      <w:r w:rsidRPr="00052E38">
        <w:rPr>
          <w:rFonts w:eastAsia="Calibri"/>
          <w:b/>
          <w:sz w:val="24"/>
        </w:rPr>
        <w:tab/>
      </w:r>
      <w:r w:rsidRPr="00052E38">
        <w:rPr>
          <w:rFonts w:eastAsia="Calibri"/>
          <w:sz w:val="24"/>
        </w:rPr>
        <w:t>Понятие о педиатрии, история развития педиатрии как науки, отрасли педиатрической науки, понятие о смертности детей, причины детской смертности и инвалидности, особенности антенатального развития ребенка.</w:t>
      </w:r>
    </w:p>
    <w:p w14:paraId="0322A95B" w14:textId="77777777" w:rsidR="00381E9A" w:rsidRPr="00052E38" w:rsidRDefault="00381E9A" w:rsidP="00381E9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052E38">
        <w:rPr>
          <w:rFonts w:eastAsia="Calibri"/>
          <w:b/>
          <w:sz w:val="24"/>
        </w:rPr>
        <w:t>2</w:t>
      </w:r>
      <w:r w:rsidRPr="00052E38">
        <w:rPr>
          <w:rFonts w:eastAsia="Calibri"/>
          <w:b/>
          <w:sz w:val="24"/>
        </w:rPr>
        <w:tab/>
      </w:r>
      <w:proofErr w:type="gramStart"/>
      <w:r w:rsidRPr="00052E38">
        <w:rPr>
          <w:rFonts w:eastAsia="Calibri"/>
          <w:b/>
          <w:sz w:val="24"/>
        </w:rPr>
        <w:t>Этапы  физического</w:t>
      </w:r>
      <w:proofErr w:type="gramEnd"/>
      <w:r w:rsidRPr="00052E38">
        <w:rPr>
          <w:rFonts w:eastAsia="Calibri"/>
          <w:b/>
          <w:sz w:val="24"/>
        </w:rPr>
        <w:t xml:space="preserve"> и нервно-психического развития детей.</w:t>
      </w:r>
      <w:r w:rsidRPr="00052E38">
        <w:rPr>
          <w:rFonts w:eastAsia="Calibri"/>
          <w:b/>
          <w:sz w:val="24"/>
        </w:rPr>
        <w:tab/>
      </w:r>
      <w:r w:rsidRPr="00052E38">
        <w:rPr>
          <w:rFonts w:eastAsia="Calibri"/>
          <w:sz w:val="24"/>
        </w:rPr>
        <w:t>Внутриутробный период развития. Период новорожденности. Период грудного возраста. Период раннего детского возраста. Период дошкольного возраста. Период младшего школьного возраста. Период старшего школьного возраста.</w:t>
      </w:r>
    </w:p>
    <w:p w14:paraId="63C7B623" w14:textId="77777777" w:rsidR="00381E9A" w:rsidRPr="00052E38" w:rsidRDefault="00381E9A" w:rsidP="00381E9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052E38">
        <w:rPr>
          <w:rFonts w:eastAsia="Calibri"/>
          <w:b/>
          <w:sz w:val="24"/>
        </w:rPr>
        <w:t>3</w:t>
      </w:r>
      <w:r w:rsidRPr="00052E38">
        <w:rPr>
          <w:rFonts w:eastAsia="Calibri"/>
          <w:b/>
          <w:sz w:val="24"/>
        </w:rPr>
        <w:tab/>
        <w:t xml:space="preserve">Показатели развития детей первого года жизни </w:t>
      </w:r>
      <w:r w:rsidRPr="00052E38">
        <w:rPr>
          <w:rFonts w:eastAsia="Calibri"/>
          <w:b/>
          <w:sz w:val="24"/>
        </w:rPr>
        <w:tab/>
      </w:r>
      <w:r w:rsidRPr="00052E38">
        <w:rPr>
          <w:rFonts w:eastAsia="Calibri"/>
          <w:sz w:val="24"/>
        </w:rPr>
        <w:t xml:space="preserve">Особенности развития организма </w:t>
      </w:r>
      <w:r w:rsidRPr="00052E38">
        <w:rPr>
          <w:rFonts w:eastAsia="Calibri"/>
          <w:sz w:val="24"/>
        </w:rPr>
        <w:lastRenderedPageBreak/>
        <w:t>новорожденного. Состояние кожных покровов, скелета, мускулатуры, сердечно-сосудистой и дыхательной системы, желудочно-кишечного тракта, мочевыделительной и нервной системы.</w:t>
      </w:r>
    </w:p>
    <w:p w14:paraId="7FA351C0" w14:textId="77777777" w:rsidR="00381E9A" w:rsidRPr="00052E38" w:rsidRDefault="00381E9A" w:rsidP="00381E9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052E38">
        <w:rPr>
          <w:rFonts w:eastAsia="Calibri"/>
          <w:b/>
          <w:sz w:val="24"/>
        </w:rPr>
        <w:t>4</w:t>
      </w:r>
      <w:r w:rsidRPr="00052E38">
        <w:rPr>
          <w:rFonts w:eastAsia="Calibri"/>
          <w:b/>
          <w:sz w:val="24"/>
        </w:rPr>
        <w:tab/>
        <w:t>Показатели развития детей дошкольного возраста</w:t>
      </w:r>
      <w:r w:rsidRPr="00052E38">
        <w:rPr>
          <w:rFonts w:eastAsia="Calibri"/>
          <w:b/>
          <w:sz w:val="24"/>
        </w:rPr>
        <w:tab/>
      </w:r>
      <w:r w:rsidRPr="00052E38">
        <w:rPr>
          <w:rFonts w:eastAsia="Calibri"/>
          <w:sz w:val="24"/>
        </w:rPr>
        <w:t>Особенности развития детей дошкольного возраста. Состояние скелета, мускулатуры, сердечно-сосудистой системы, системы дыхания, желудочно-кишечного тракта, мочевыделительной и нервной системы.</w:t>
      </w:r>
    </w:p>
    <w:p w14:paraId="37843F51" w14:textId="77777777" w:rsidR="00381E9A" w:rsidRPr="00052E38" w:rsidRDefault="00381E9A" w:rsidP="00381E9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052E38">
        <w:rPr>
          <w:rFonts w:eastAsia="Calibri"/>
          <w:b/>
          <w:sz w:val="24"/>
        </w:rPr>
        <w:t>5</w:t>
      </w:r>
      <w:r w:rsidRPr="00052E38">
        <w:rPr>
          <w:rFonts w:eastAsia="Calibri"/>
          <w:b/>
          <w:sz w:val="24"/>
        </w:rPr>
        <w:tab/>
        <w:t xml:space="preserve">Физическое </w:t>
      </w:r>
      <w:proofErr w:type="gramStart"/>
      <w:r w:rsidRPr="00052E38">
        <w:rPr>
          <w:rFonts w:eastAsia="Calibri"/>
          <w:b/>
          <w:sz w:val="24"/>
        </w:rPr>
        <w:t>развитие  детей</w:t>
      </w:r>
      <w:proofErr w:type="gramEnd"/>
      <w:r w:rsidRPr="00052E38">
        <w:rPr>
          <w:rFonts w:eastAsia="Calibri"/>
          <w:b/>
          <w:sz w:val="24"/>
        </w:rPr>
        <w:t xml:space="preserve"> школьного возраста</w:t>
      </w:r>
      <w:r w:rsidRPr="00052E38">
        <w:rPr>
          <w:rFonts w:eastAsia="Calibri"/>
          <w:b/>
          <w:sz w:val="24"/>
        </w:rPr>
        <w:tab/>
      </w:r>
      <w:r w:rsidRPr="00052E38">
        <w:rPr>
          <w:rFonts w:eastAsia="Calibri"/>
          <w:sz w:val="24"/>
        </w:rPr>
        <w:t xml:space="preserve">Методика оценки антропометрических  показателей. Методика определения и оценка </w:t>
      </w:r>
      <w:proofErr w:type="gramStart"/>
      <w:r w:rsidRPr="00052E38">
        <w:rPr>
          <w:rFonts w:eastAsia="Calibri"/>
          <w:sz w:val="24"/>
        </w:rPr>
        <w:t>пульса  частоты</w:t>
      </w:r>
      <w:proofErr w:type="gramEnd"/>
      <w:r w:rsidRPr="00052E38">
        <w:rPr>
          <w:rFonts w:eastAsia="Calibri"/>
          <w:sz w:val="24"/>
        </w:rPr>
        <w:t xml:space="preserve"> дыхательных движений, артериального  давления, температуры тела у  детей.</w:t>
      </w:r>
    </w:p>
    <w:p w14:paraId="677DD6F9" w14:textId="77777777" w:rsidR="00381E9A" w:rsidRPr="00052E38" w:rsidRDefault="00381E9A" w:rsidP="00381E9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052E38">
        <w:rPr>
          <w:rFonts w:eastAsia="Calibri"/>
          <w:b/>
          <w:sz w:val="24"/>
        </w:rPr>
        <w:t>6</w:t>
      </w:r>
      <w:r w:rsidRPr="00052E38">
        <w:rPr>
          <w:rFonts w:eastAsia="Calibri"/>
          <w:b/>
          <w:sz w:val="24"/>
        </w:rPr>
        <w:tab/>
        <w:t>Особенности развития детей в пубертатный период</w:t>
      </w:r>
      <w:r w:rsidRPr="00052E38">
        <w:rPr>
          <w:rFonts w:eastAsia="Calibri"/>
          <w:sz w:val="24"/>
        </w:rPr>
        <w:t>. Половая зрелость</w:t>
      </w:r>
      <w:r w:rsidRPr="00052E38">
        <w:rPr>
          <w:rFonts w:eastAsia="Calibri"/>
          <w:sz w:val="24"/>
        </w:rPr>
        <w:tab/>
        <w:t xml:space="preserve">Развитие основных физиологических систем организма ребенка в пубертатный период, особенности гормонального фона подростков, особенности психических реакций и физиологических функций. Половая зрелость, формула половой зрелости, понятие о </w:t>
      </w:r>
      <w:proofErr w:type="spellStart"/>
      <w:r w:rsidRPr="00052E38">
        <w:rPr>
          <w:rFonts w:eastAsia="Calibri"/>
          <w:sz w:val="24"/>
        </w:rPr>
        <w:t>ретардантах</w:t>
      </w:r>
      <w:proofErr w:type="spellEnd"/>
      <w:r w:rsidRPr="00052E38">
        <w:rPr>
          <w:rFonts w:eastAsia="Calibri"/>
          <w:sz w:val="24"/>
        </w:rPr>
        <w:t xml:space="preserve"> и акселератах.</w:t>
      </w:r>
    </w:p>
    <w:p w14:paraId="61ACF269" w14:textId="77777777" w:rsidR="00381E9A" w:rsidRPr="00052E38" w:rsidRDefault="00381E9A" w:rsidP="00381E9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052E38">
        <w:rPr>
          <w:rFonts w:eastAsia="Calibri"/>
          <w:b/>
          <w:sz w:val="24"/>
        </w:rPr>
        <w:t>7</w:t>
      </w:r>
      <w:r w:rsidRPr="00052E38">
        <w:rPr>
          <w:rFonts w:eastAsia="Calibri"/>
          <w:b/>
          <w:sz w:val="24"/>
        </w:rPr>
        <w:tab/>
        <w:t xml:space="preserve">Питание детей грудного возраста. </w:t>
      </w:r>
      <w:r w:rsidRPr="00052E38">
        <w:rPr>
          <w:rFonts w:eastAsia="Calibri"/>
          <w:sz w:val="24"/>
        </w:rPr>
        <w:t>Виды питания - естественное, искусственное, смешанное. Питание детей старшего возраста.</w:t>
      </w:r>
      <w:r w:rsidRPr="00052E38">
        <w:rPr>
          <w:rFonts w:eastAsia="Calibri"/>
          <w:sz w:val="24"/>
        </w:rPr>
        <w:tab/>
        <w:t xml:space="preserve">Режим питания, сроки введения прикорма Значение грудного вскармливания </w:t>
      </w:r>
      <w:proofErr w:type="gramStart"/>
      <w:r w:rsidRPr="00052E38">
        <w:rPr>
          <w:rFonts w:eastAsia="Calibri"/>
          <w:sz w:val="24"/>
        </w:rPr>
        <w:t>для  ребенка</w:t>
      </w:r>
      <w:proofErr w:type="gramEnd"/>
      <w:r w:rsidRPr="00052E38">
        <w:rPr>
          <w:rFonts w:eastAsia="Calibri"/>
          <w:sz w:val="24"/>
        </w:rPr>
        <w:t xml:space="preserve"> первого года жизни. Питание детей до трех лет. Питание детей дошкольного и школьного возраста. Режим питания. Влияние питания на развитие и физиологические функции организма ребенка.</w:t>
      </w:r>
    </w:p>
    <w:p w14:paraId="42DC8BD3" w14:textId="77777777" w:rsidR="00381E9A" w:rsidRPr="00052E38" w:rsidRDefault="00381E9A" w:rsidP="00381E9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052E38">
        <w:rPr>
          <w:rFonts w:eastAsia="Calibri"/>
          <w:b/>
          <w:sz w:val="24"/>
        </w:rPr>
        <w:t>8</w:t>
      </w:r>
      <w:r w:rsidRPr="00052E38">
        <w:rPr>
          <w:rFonts w:eastAsia="Calibri"/>
          <w:b/>
          <w:sz w:val="24"/>
        </w:rPr>
        <w:tab/>
        <w:t xml:space="preserve">Уход за новорожденным и </w:t>
      </w:r>
      <w:proofErr w:type="gramStart"/>
      <w:r w:rsidRPr="00052E38">
        <w:rPr>
          <w:rFonts w:eastAsia="Calibri"/>
          <w:b/>
          <w:sz w:val="24"/>
        </w:rPr>
        <w:t>грудным  ребенком</w:t>
      </w:r>
      <w:proofErr w:type="gramEnd"/>
      <w:r w:rsidRPr="00052E38">
        <w:rPr>
          <w:rFonts w:eastAsia="Calibri"/>
          <w:b/>
          <w:sz w:val="24"/>
        </w:rPr>
        <w:t>.</w:t>
      </w:r>
      <w:r w:rsidRPr="00052E38">
        <w:rPr>
          <w:rFonts w:eastAsia="Calibri"/>
          <w:b/>
          <w:sz w:val="24"/>
        </w:rPr>
        <w:tab/>
      </w:r>
      <w:r w:rsidRPr="00052E38">
        <w:rPr>
          <w:rFonts w:eastAsia="Calibri"/>
          <w:sz w:val="24"/>
        </w:rPr>
        <w:t>Общие принципы ухода за новорожденным ребенком. «Приданное» ребенка. Купание новорожденного. Анатомо-</w:t>
      </w:r>
      <w:proofErr w:type="gramStart"/>
      <w:r w:rsidRPr="00052E38">
        <w:rPr>
          <w:rFonts w:eastAsia="Calibri"/>
          <w:sz w:val="24"/>
        </w:rPr>
        <w:t>физиологические  и</w:t>
      </w:r>
      <w:proofErr w:type="gramEnd"/>
      <w:r w:rsidRPr="00052E38">
        <w:rPr>
          <w:rFonts w:eastAsia="Calibri"/>
          <w:sz w:val="24"/>
        </w:rPr>
        <w:t xml:space="preserve"> психологические особенности новорожденного. Занятия с новорожденным. Общие принципы ухода за грудным ребенком. Психолого-физиологические особенности. Занятия с грудными детьми в зависимости от месяца жизни. Рекомендуемые игрушки. Закаливание и гимнастика грудных детей. Взаимоотношения с участковым педиатром.</w:t>
      </w:r>
    </w:p>
    <w:p w14:paraId="21ECE3CA" w14:textId="77777777" w:rsidR="00381E9A" w:rsidRPr="00052E38" w:rsidRDefault="00381E9A" w:rsidP="00381E9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052E38">
        <w:rPr>
          <w:rFonts w:eastAsia="Calibri"/>
          <w:b/>
          <w:sz w:val="24"/>
        </w:rPr>
        <w:t>9</w:t>
      </w:r>
      <w:r w:rsidRPr="00052E38">
        <w:rPr>
          <w:rFonts w:eastAsia="Calibri"/>
          <w:b/>
          <w:sz w:val="24"/>
        </w:rPr>
        <w:tab/>
        <w:t>Болезни новорожденных детей. Профилактика.</w:t>
      </w:r>
      <w:r w:rsidRPr="00052E38">
        <w:rPr>
          <w:rFonts w:eastAsia="Calibri"/>
          <w:b/>
          <w:sz w:val="24"/>
        </w:rPr>
        <w:tab/>
      </w:r>
      <w:r w:rsidRPr="00052E38">
        <w:rPr>
          <w:rFonts w:eastAsia="Calibri"/>
          <w:sz w:val="24"/>
        </w:rPr>
        <w:t xml:space="preserve">Понятие о заболеваниях новорожденных детей. Наиболее распространенные заболевания – мокнущий пупок, омфалит, токсоплазмоз, </w:t>
      </w:r>
      <w:proofErr w:type="spellStart"/>
      <w:r w:rsidRPr="00052E38">
        <w:rPr>
          <w:rFonts w:eastAsia="Calibri"/>
          <w:sz w:val="24"/>
        </w:rPr>
        <w:t>цитомегалия</w:t>
      </w:r>
      <w:proofErr w:type="spellEnd"/>
      <w:r w:rsidRPr="00052E38">
        <w:rPr>
          <w:rFonts w:eastAsia="Calibri"/>
          <w:sz w:val="24"/>
        </w:rPr>
        <w:t>, дерматит Риттера, язвенно-некротический энтероколит и др. Особенности течения, причины, профилактика.</w:t>
      </w:r>
    </w:p>
    <w:p w14:paraId="17EB7076" w14:textId="77777777" w:rsidR="00381E9A" w:rsidRPr="00052E38" w:rsidRDefault="00381E9A" w:rsidP="00381E9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052E38">
        <w:rPr>
          <w:rFonts w:eastAsia="Calibri"/>
          <w:b/>
          <w:sz w:val="24"/>
        </w:rPr>
        <w:t>10</w:t>
      </w:r>
      <w:r w:rsidRPr="00052E38">
        <w:rPr>
          <w:rFonts w:eastAsia="Calibri"/>
          <w:b/>
          <w:sz w:val="24"/>
        </w:rPr>
        <w:tab/>
        <w:t>Детские инфекции. Кишечные инфекции и глистная инвазия.</w:t>
      </w:r>
      <w:r w:rsidRPr="00052E38">
        <w:rPr>
          <w:rFonts w:eastAsia="Calibri"/>
          <w:b/>
          <w:sz w:val="24"/>
        </w:rPr>
        <w:tab/>
      </w:r>
      <w:r w:rsidRPr="00052E38">
        <w:rPr>
          <w:rFonts w:eastAsia="Calibri"/>
          <w:sz w:val="24"/>
        </w:rPr>
        <w:t xml:space="preserve">Ветряная оспа, корь, скарлатина. Возбудители, источники инфекции, пути передачи, симптомы, осложнения. Профилактика инфекций в </w:t>
      </w:r>
      <w:proofErr w:type="gramStart"/>
      <w:r w:rsidRPr="00052E38">
        <w:rPr>
          <w:rFonts w:eastAsia="Calibri"/>
          <w:sz w:val="24"/>
        </w:rPr>
        <w:t>детском  коллективе</w:t>
      </w:r>
      <w:proofErr w:type="gramEnd"/>
      <w:r w:rsidRPr="00052E38">
        <w:rPr>
          <w:rFonts w:eastAsia="Calibri"/>
          <w:sz w:val="24"/>
        </w:rPr>
        <w:t xml:space="preserve">. Дизентерия, пищевая </w:t>
      </w:r>
      <w:proofErr w:type="spellStart"/>
      <w:r w:rsidRPr="00052E38">
        <w:rPr>
          <w:rFonts w:eastAsia="Calibri"/>
          <w:sz w:val="24"/>
        </w:rPr>
        <w:t>токсикоинфекция</w:t>
      </w:r>
      <w:proofErr w:type="spellEnd"/>
      <w:r w:rsidRPr="00052E38">
        <w:rPr>
          <w:rFonts w:eastAsia="Calibri"/>
          <w:sz w:val="24"/>
        </w:rPr>
        <w:t xml:space="preserve">, сальмонеллез. </w:t>
      </w:r>
      <w:proofErr w:type="gramStart"/>
      <w:r w:rsidRPr="00052E38">
        <w:rPr>
          <w:rFonts w:eastAsia="Calibri"/>
          <w:sz w:val="24"/>
        </w:rPr>
        <w:t>Возбудители,  источники</w:t>
      </w:r>
      <w:proofErr w:type="gramEnd"/>
      <w:r w:rsidRPr="00052E38">
        <w:rPr>
          <w:rFonts w:eastAsia="Calibri"/>
          <w:sz w:val="24"/>
        </w:rPr>
        <w:t xml:space="preserve"> инфекции, пути передачи, симптомы, профилактика. Глистные инвазии: аскаридоз, энтеробиоз, особенности течения у детей, профилактика. Практическое занятие: Решение ситуационных задач.</w:t>
      </w:r>
    </w:p>
    <w:p w14:paraId="3E461B8F" w14:textId="77777777" w:rsidR="00381E9A" w:rsidRPr="00052E38" w:rsidRDefault="00381E9A" w:rsidP="00381E9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052E38">
        <w:rPr>
          <w:rFonts w:eastAsia="Calibri"/>
          <w:b/>
          <w:sz w:val="24"/>
        </w:rPr>
        <w:t>11</w:t>
      </w:r>
      <w:r w:rsidRPr="00052E38">
        <w:rPr>
          <w:rFonts w:eastAsia="Calibri"/>
          <w:b/>
          <w:sz w:val="24"/>
        </w:rPr>
        <w:tab/>
        <w:t>Правила безопасности детей.</w:t>
      </w:r>
      <w:r w:rsidRPr="00052E38">
        <w:rPr>
          <w:rFonts w:eastAsia="Calibri"/>
          <w:b/>
          <w:sz w:val="24"/>
        </w:rPr>
        <w:tab/>
      </w:r>
      <w:r w:rsidRPr="00052E38">
        <w:rPr>
          <w:rFonts w:eastAsia="Calibri"/>
          <w:sz w:val="24"/>
        </w:rPr>
        <w:t>Правила сбора информации для идентификации ребенка. Правила общей безопасности ребенка. Информационная карта для идентификации ребенка. Правила безопасности родителей. Поведение в нестандартной ситуации.</w:t>
      </w:r>
    </w:p>
    <w:p w14:paraId="34F55C11" w14:textId="77777777" w:rsidR="001251EF" w:rsidRDefault="001251EF" w:rsidP="001251E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1251EF" w:rsidRPr="001251EF" w14:paraId="467397A4" w14:textId="77777777" w:rsidTr="001251EF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43D9B95D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A8FFAD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78654FFC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1BA62F7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Кол-во часов</w:t>
            </w:r>
          </w:p>
        </w:tc>
      </w:tr>
      <w:tr w:rsidR="00381E9A" w:rsidRPr="001251EF" w14:paraId="4444BB20" w14:textId="77777777" w:rsidTr="001251EF">
        <w:tc>
          <w:tcPr>
            <w:tcW w:w="1191" w:type="dxa"/>
            <w:shd w:val="clear" w:color="auto" w:fill="auto"/>
          </w:tcPr>
          <w:p w14:paraId="5B8D365C" w14:textId="3073A71B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36B41B6" w14:textId="23C67B81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54C4B83C" w14:textId="107CC38E" w:rsidR="00381E9A" w:rsidRPr="001251EF" w:rsidRDefault="00381E9A" w:rsidP="00381E9A">
            <w:pPr>
              <w:pStyle w:val="ReportMain"/>
              <w:suppressAutoHyphens/>
            </w:pPr>
            <w:r w:rsidRPr="004E1036">
              <w:rPr>
                <w:szCs w:val="24"/>
              </w:rPr>
              <w:t>Показатели развития детей первого года жизни.</w:t>
            </w:r>
          </w:p>
        </w:tc>
        <w:tc>
          <w:tcPr>
            <w:tcW w:w="1315" w:type="dxa"/>
            <w:shd w:val="clear" w:color="auto" w:fill="auto"/>
          </w:tcPr>
          <w:p w14:paraId="19DCBCD3" w14:textId="2581A8E4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381E9A" w:rsidRPr="001251EF" w14:paraId="430A9A38" w14:textId="77777777" w:rsidTr="001251EF">
        <w:tc>
          <w:tcPr>
            <w:tcW w:w="1191" w:type="dxa"/>
            <w:shd w:val="clear" w:color="auto" w:fill="auto"/>
          </w:tcPr>
          <w:p w14:paraId="1BCB979D" w14:textId="5FDE76CC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C842578" w14:textId="1D66E133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14:paraId="249E58B8" w14:textId="0EDA275D" w:rsidR="00381E9A" w:rsidRPr="001251EF" w:rsidRDefault="00381E9A" w:rsidP="00381E9A">
            <w:pPr>
              <w:pStyle w:val="ReportMain"/>
              <w:suppressAutoHyphens/>
            </w:pPr>
            <w:r w:rsidRPr="004E1036">
              <w:rPr>
                <w:szCs w:val="24"/>
              </w:rPr>
              <w:t>Показатели развития детей дошкольного возраста.</w:t>
            </w:r>
          </w:p>
        </w:tc>
        <w:tc>
          <w:tcPr>
            <w:tcW w:w="1315" w:type="dxa"/>
            <w:shd w:val="clear" w:color="auto" w:fill="auto"/>
          </w:tcPr>
          <w:p w14:paraId="69BE4283" w14:textId="7A38F1FD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381E9A" w:rsidRPr="001251EF" w14:paraId="3C92EC45" w14:textId="77777777" w:rsidTr="001251EF">
        <w:tc>
          <w:tcPr>
            <w:tcW w:w="1191" w:type="dxa"/>
            <w:shd w:val="clear" w:color="auto" w:fill="auto"/>
          </w:tcPr>
          <w:p w14:paraId="1D9EE246" w14:textId="74804E97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35B607B" w14:textId="21DFCA89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690" w:type="dxa"/>
            <w:shd w:val="clear" w:color="auto" w:fill="auto"/>
          </w:tcPr>
          <w:p w14:paraId="139152B6" w14:textId="2169AF74" w:rsidR="00381E9A" w:rsidRPr="001251EF" w:rsidRDefault="00381E9A" w:rsidP="00381E9A">
            <w:pPr>
              <w:pStyle w:val="ReportMain"/>
              <w:suppressAutoHyphens/>
            </w:pPr>
            <w:r w:rsidRPr="004E1036">
              <w:rPr>
                <w:szCs w:val="24"/>
              </w:rPr>
              <w:t>Общие принципы питания детей разных возрастных групп.</w:t>
            </w:r>
          </w:p>
        </w:tc>
        <w:tc>
          <w:tcPr>
            <w:tcW w:w="1315" w:type="dxa"/>
            <w:shd w:val="clear" w:color="auto" w:fill="auto"/>
          </w:tcPr>
          <w:p w14:paraId="491EC5B1" w14:textId="75A87BD4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381E9A" w:rsidRPr="001251EF" w14:paraId="02FF865D" w14:textId="77777777" w:rsidTr="001251EF">
        <w:tc>
          <w:tcPr>
            <w:tcW w:w="1191" w:type="dxa"/>
            <w:shd w:val="clear" w:color="auto" w:fill="auto"/>
          </w:tcPr>
          <w:p w14:paraId="6B7EEC27" w14:textId="7953F8EE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F36933E" w14:textId="6E7CCC21" w:rsidR="00381E9A" w:rsidRPr="001251EF" w:rsidRDefault="00381E9A" w:rsidP="00381E9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690" w:type="dxa"/>
            <w:shd w:val="clear" w:color="auto" w:fill="auto"/>
          </w:tcPr>
          <w:p w14:paraId="6BBBB41F" w14:textId="44B009C5" w:rsidR="00381E9A" w:rsidRPr="001251EF" w:rsidRDefault="00381E9A" w:rsidP="00381E9A">
            <w:pPr>
              <w:pStyle w:val="ReportMain"/>
              <w:suppressAutoHyphens/>
            </w:pPr>
            <w:r w:rsidRPr="004E1036">
              <w:rPr>
                <w:szCs w:val="24"/>
              </w:rPr>
              <w:t>Болезни новорожденных детей, профилактика</w:t>
            </w:r>
          </w:p>
        </w:tc>
        <w:tc>
          <w:tcPr>
            <w:tcW w:w="1315" w:type="dxa"/>
            <w:shd w:val="clear" w:color="auto" w:fill="auto"/>
          </w:tcPr>
          <w:p w14:paraId="1AF9FA2E" w14:textId="5BA37D35" w:rsidR="00381E9A" w:rsidRPr="009F3367" w:rsidRDefault="00381E9A" w:rsidP="00381E9A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1251EF" w:rsidRPr="001251EF" w14:paraId="3730A6C6" w14:textId="77777777" w:rsidTr="001251EF">
        <w:tc>
          <w:tcPr>
            <w:tcW w:w="1191" w:type="dxa"/>
            <w:shd w:val="clear" w:color="auto" w:fill="auto"/>
          </w:tcPr>
          <w:p w14:paraId="08CB2F23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5DC0E8E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16274A4F" w14:textId="77777777" w:rsidR="001251EF" w:rsidRPr="001251EF" w:rsidRDefault="001251EF" w:rsidP="001251EF">
            <w:pPr>
              <w:pStyle w:val="ReportMain"/>
              <w:suppressAutoHyphens/>
            </w:pPr>
            <w:r w:rsidRPr="001251EF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7C5A81C0" w14:textId="77777777" w:rsidR="001251EF" w:rsidRPr="001251EF" w:rsidRDefault="001251EF" w:rsidP="001251EF">
            <w:pPr>
              <w:pStyle w:val="ReportMain"/>
              <w:suppressAutoHyphens/>
              <w:jc w:val="center"/>
            </w:pPr>
            <w:r w:rsidRPr="001251EF">
              <w:t>4</w:t>
            </w:r>
          </w:p>
        </w:tc>
      </w:tr>
    </w:tbl>
    <w:p w14:paraId="128BBFCB" w14:textId="77777777" w:rsidR="00601199" w:rsidRDefault="00601199" w:rsidP="0060119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16498F7D" w14:textId="77777777" w:rsidR="00601199" w:rsidRDefault="00601199" w:rsidP="00601199">
      <w:pPr>
        <w:widowControl w:val="0"/>
        <w:suppressLineNumbers/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F3367">
        <w:rPr>
          <w:rFonts w:eastAsia="Times New Roman"/>
          <w:b/>
          <w:sz w:val="24"/>
          <w:szCs w:val="24"/>
          <w:lang w:eastAsia="ru-RU"/>
        </w:rPr>
        <w:t>5.1 Основная литература</w:t>
      </w:r>
    </w:p>
    <w:p w14:paraId="1F125F7E" w14:textId="77777777" w:rsidR="00601199" w:rsidRPr="009F3367" w:rsidRDefault="00601199" w:rsidP="00601199">
      <w:pPr>
        <w:widowControl w:val="0"/>
        <w:suppressLineNumbers/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1EE61747" w14:textId="77777777" w:rsidR="00601199" w:rsidRPr="008A34D7" w:rsidRDefault="00601199" w:rsidP="00601199">
      <w:pPr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8A34D7">
        <w:rPr>
          <w:rFonts w:eastAsia="Calibri"/>
          <w:sz w:val="24"/>
          <w:szCs w:val="24"/>
        </w:rPr>
        <w:t xml:space="preserve">1. Голубев, В. </w:t>
      </w:r>
      <w:proofErr w:type="spellStart"/>
      <w:r w:rsidRPr="008A34D7">
        <w:rPr>
          <w:rFonts w:eastAsia="Calibri"/>
          <w:sz w:val="24"/>
          <w:szCs w:val="24"/>
        </w:rPr>
        <w:t>В.Основы</w:t>
      </w:r>
      <w:proofErr w:type="spellEnd"/>
      <w:r w:rsidRPr="008A34D7">
        <w:rPr>
          <w:rFonts w:eastAsia="Calibri"/>
          <w:sz w:val="24"/>
          <w:szCs w:val="24"/>
        </w:rPr>
        <w:t xml:space="preserve"> педиатрии и гигиена детей раннего дошкольного возраста [Текст</w:t>
      </w:r>
      <w:proofErr w:type="gramStart"/>
      <w:r w:rsidRPr="008A34D7">
        <w:rPr>
          <w:rFonts w:eastAsia="Calibri"/>
          <w:sz w:val="24"/>
          <w:szCs w:val="24"/>
        </w:rPr>
        <w:t>] :</w:t>
      </w:r>
      <w:proofErr w:type="gramEnd"/>
      <w:r w:rsidRPr="008A34D7">
        <w:rPr>
          <w:rFonts w:eastAsia="Calibri"/>
          <w:sz w:val="24"/>
          <w:szCs w:val="24"/>
        </w:rPr>
        <w:t xml:space="preserve"> учебник для вузов / В. В. Голубев. - </w:t>
      </w:r>
      <w:proofErr w:type="gramStart"/>
      <w:r w:rsidRPr="008A34D7">
        <w:rPr>
          <w:rFonts w:eastAsia="Calibri"/>
          <w:sz w:val="24"/>
          <w:szCs w:val="24"/>
        </w:rPr>
        <w:t>М. :</w:t>
      </w:r>
      <w:proofErr w:type="gramEnd"/>
      <w:r w:rsidRPr="008A34D7">
        <w:rPr>
          <w:rFonts w:eastAsia="Calibri"/>
          <w:sz w:val="24"/>
          <w:szCs w:val="24"/>
        </w:rPr>
        <w:t xml:space="preserve"> Академия, 2012. - 240 с. - (Высшее профессиональное образование. </w:t>
      </w:r>
      <w:proofErr w:type="spellStart"/>
      <w:r w:rsidRPr="008A34D7">
        <w:rPr>
          <w:rFonts w:eastAsia="Calibri"/>
          <w:sz w:val="24"/>
          <w:szCs w:val="24"/>
        </w:rPr>
        <w:t>Бакалавриат</w:t>
      </w:r>
      <w:proofErr w:type="spellEnd"/>
      <w:r w:rsidRPr="008A34D7">
        <w:rPr>
          <w:rFonts w:eastAsia="Calibri"/>
          <w:sz w:val="24"/>
          <w:szCs w:val="24"/>
        </w:rPr>
        <w:t>) - ISBN 978-5-7695-8832-7.</w:t>
      </w:r>
    </w:p>
    <w:p w14:paraId="7C17C29A" w14:textId="77777777" w:rsidR="00601199" w:rsidRPr="008A34D7" w:rsidRDefault="00601199" w:rsidP="00601199">
      <w:pPr>
        <w:pStyle w:val="affffe"/>
        <w:ind w:firstLine="567"/>
        <w:rPr>
          <w:sz w:val="24"/>
          <w:szCs w:val="24"/>
        </w:rPr>
      </w:pPr>
      <w:r w:rsidRPr="008A34D7">
        <w:rPr>
          <w:rFonts w:eastAsia="Calibri"/>
          <w:sz w:val="24"/>
          <w:szCs w:val="24"/>
        </w:rPr>
        <w:lastRenderedPageBreak/>
        <w:t xml:space="preserve">2. </w:t>
      </w:r>
      <w:proofErr w:type="spellStart"/>
      <w:r w:rsidRPr="008A34D7">
        <w:rPr>
          <w:sz w:val="24"/>
          <w:szCs w:val="24"/>
        </w:rPr>
        <w:t>Сукало</w:t>
      </w:r>
      <w:proofErr w:type="spellEnd"/>
      <w:r w:rsidRPr="008A34D7">
        <w:rPr>
          <w:sz w:val="24"/>
          <w:szCs w:val="24"/>
        </w:rPr>
        <w:t>, А. В. Справочник по поликлинической педиатрии / А. В. </w:t>
      </w:r>
      <w:proofErr w:type="spellStart"/>
      <w:r w:rsidRPr="008A34D7">
        <w:rPr>
          <w:sz w:val="24"/>
          <w:szCs w:val="24"/>
        </w:rPr>
        <w:t>Сукало</w:t>
      </w:r>
      <w:proofErr w:type="spellEnd"/>
      <w:r w:rsidRPr="008A34D7">
        <w:rPr>
          <w:sz w:val="24"/>
          <w:szCs w:val="24"/>
        </w:rPr>
        <w:t>, И. Э. </w:t>
      </w:r>
      <w:proofErr w:type="spellStart"/>
      <w:proofErr w:type="gramStart"/>
      <w:r w:rsidRPr="008A34D7">
        <w:rPr>
          <w:sz w:val="24"/>
          <w:szCs w:val="24"/>
        </w:rPr>
        <w:t>Бовбель</w:t>
      </w:r>
      <w:proofErr w:type="spellEnd"/>
      <w:r w:rsidRPr="008A34D7">
        <w:rPr>
          <w:sz w:val="24"/>
          <w:szCs w:val="24"/>
        </w:rPr>
        <w:t xml:space="preserve"> ;</w:t>
      </w:r>
      <w:proofErr w:type="gramEnd"/>
      <w:r w:rsidRPr="008A34D7">
        <w:rPr>
          <w:sz w:val="24"/>
          <w:szCs w:val="24"/>
        </w:rPr>
        <w:t xml:space="preserve"> Национальная академия наук Беларуси, Отделение медицинских наук. – </w:t>
      </w:r>
      <w:proofErr w:type="gramStart"/>
      <w:r w:rsidRPr="008A34D7">
        <w:rPr>
          <w:sz w:val="24"/>
          <w:szCs w:val="24"/>
        </w:rPr>
        <w:t>Минск :</w:t>
      </w:r>
      <w:proofErr w:type="gramEnd"/>
      <w:r w:rsidRPr="008A34D7">
        <w:rPr>
          <w:sz w:val="24"/>
          <w:szCs w:val="24"/>
        </w:rPr>
        <w:t xml:space="preserve"> Белорусская наука, 2015. – 436 </w:t>
      </w:r>
      <w:proofErr w:type="gramStart"/>
      <w:r w:rsidRPr="008A34D7">
        <w:rPr>
          <w:sz w:val="24"/>
          <w:szCs w:val="24"/>
        </w:rPr>
        <w:t>с. :</w:t>
      </w:r>
      <w:proofErr w:type="gramEnd"/>
      <w:r w:rsidRPr="008A34D7">
        <w:rPr>
          <w:sz w:val="24"/>
          <w:szCs w:val="24"/>
        </w:rPr>
        <w:t xml:space="preserve"> табл. – Режим доступа: по подписке. – URL:</w:t>
      </w:r>
      <w:r w:rsidRPr="008A34D7">
        <w:rPr>
          <w:sz w:val="24"/>
          <w:szCs w:val="24"/>
          <w:lang w:val="en-US"/>
        </w:rPr>
        <w:t> </w:t>
      </w:r>
      <w:hyperlink r:id="rId14" w:history="1">
        <w:proofErr w:type="gramStart"/>
        <w:r w:rsidRPr="008A34D7">
          <w:rPr>
            <w:rStyle w:val="ae"/>
            <w:color w:val="auto"/>
            <w:sz w:val="24"/>
            <w:szCs w:val="24"/>
          </w:rPr>
          <w:t>https://biblioclub.ru/index.php?</w:t>
        </w:r>
      </w:hyperlink>
      <w:hyperlink r:id="rId15" w:history="1">
        <w:r w:rsidRPr="008A34D7">
          <w:rPr>
            <w:rStyle w:val="ae"/>
            <w:color w:val="auto"/>
            <w:sz w:val="24"/>
            <w:szCs w:val="24"/>
            <w:lang w:val="en-US"/>
          </w:rPr>
          <w:t>page</w:t>
        </w:r>
        <w:proofErr w:type="gramEnd"/>
      </w:hyperlink>
      <w:hyperlink r:id="rId16" w:history="1">
        <w:r w:rsidRPr="008A34D7">
          <w:rPr>
            <w:rStyle w:val="ae"/>
            <w:color w:val="auto"/>
            <w:sz w:val="24"/>
            <w:szCs w:val="24"/>
          </w:rPr>
          <w:t>=</w:t>
        </w:r>
      </w:hyperlink>
      <w:hyperlink r:id="rId17" w:history="1">
        <w:r w:rsidRPr="008A34D7">
          <w:rPr>
            <w:rStyle w:val="ae"/>
            <w:color w:val="auto"/>
            <w:sz w:val="24"/>
            <w:szCs w:val="24"/>
            <w:lang w:val="en-US"/>
          </w:rPr>
          <w:t>book</w:t>
        </w:r>
        <w:r w:rsidRPr="008A34D7">
          <w:rPr>
            <w:rStyle w:val="ae"/>
            <w:color w:val="auto"/>
            <w:sz w:val="24"/>
            <w:szCs w:val="24"/>
          </w:rPr>
          <w:t>&amp;</w:t>
        </w:r>
        <w:r w:rsidRPr="008A34D7">
          <w:rPr>
            <w:rStyle w:val="ae"/>
            <w:color w:val="auto"/>
            <w:sz w:val="24"/>
            <w:szCs w:val="24"/>
            <w:lang w:val="en-US"/>
          </w:rPr>
          <w:t>id</w:t>
        </w:r>
      </w:hyperlink>
      <w:hyperlink r:id="rId18" w:history="1">
        <w:r w:rsidRPr="008A34D7">
          <w:rPr>
            <w:rStyle w:val="ae"/>
            <w:color w:val="auto"/>
            <w:sz w:val="24"/>
            <w:szCs w:val="24"/>
          </w:rPr>
          <w:t>=436563</w:t>
        </w:r>
      </w:hyperlink>
      <w:r w:rsidRPr="008A34D7">
        <w:rPr>
          <w:sz w:val="24"/>
          <w:szCs w:val="24"/>
        </w:rPr>
        <w:t xml:space="preserve">. – ISBN 978-985-08-1874-4. – </w:t>
      </w:r>
      <w:proofErr w:type="gramStart"/>
      <w:r w:rsidRPr="008A34D7">
        <w:rPr>
          <w:sz w:val="24"/>
          <w:szCs w:val="24"/>
        </w:rPr>
        <w:t>Текст :</w:t>
      </w:r>
      <w:proofErr w:type="gramEnd"/>
      <w:r w:rsidRPr="008A34D7">
        <w:rPr>
          <w:sz w:val="24"/>
          <w:szCs w:val="24"/>
        </w:rPr>
        <w:t xml:space="preserve"> электронный. </w:t>
      </w:r>
    </w:p>
    <w:p w14:paraId="3691768C" w14:textId="77777777" w:rsidR="00601199" w:rsidRPr="008A34D7" w:rsidRDefault="00601199" w:rsidP="00601199">
      <w:p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</w:p>
    <w:p w14:paraId="057DA238" w14:textId="77777777" w:rsidR="00601199" w:rsidRDefault="00601199" w:rsidP="00601199">
      <w:pPr>
        <w:widowControl w:val="0"/>
        <w:suppressLineNumbers/>
        <w:tabs>
          <w:tab w:val="left" w:pos="708"/>
          <w:tab w:val="left" w:pos="1134"/>
        </w:tabs>
        <w:spacing w:after="0" w:line="240" w:lineRule="auto"/>
        <w:ind w:left="793"/>
        <w:jc w:val="both"/>
        <w:rPr>
          <w:rFonts w:eastAsia="Times New Roman"/>
          <w:b/>
          <w:sz w:val="24"/>
          <w:szCs w:val="24"/>
          <w:lang w:eastAsia="ru-RU"/>
        </w:rPr>
      </w:pPr>
      <w:r w:rsidRPr="008A34D7">
        <w:rPr>
          <w:rFonts w:eastAsia="Times New Roman"/>
          <w:b/>
          <w:sz w:val="24"/>
          <w:szCs w:val="24"/>
          <w:lang w:eastAsia="ru-RU"/>
        </w:rPr>
        <w:t>5.2Дополнительная литература</w:t>
      </w:r>
    </w:p>
    <w:p w14:paraId="3FC4EB27" w14:textId="77777777" w:rsidR="00601199" w:rsidRPr="008A34D7" w:rsidRDefault="00601199" w:rsidP="00601199">
      <w:pPr>
        <w:widowControl w:val="0"/>
        <w:suppressLineNumbers/>
        <w:tabs>
          <w:tab w:val="left" w:pos="708"/>
          <w:tab w:val="left" w:pos="1134"/>
        </w:tabs>
        <w:spacing w:after="0" w:line="240" w:lineRule="auto"/>
        <w:ind w:left="793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007E027A" w14:textId="77777777" w:rsidR="00601199" w:rsidRPr="008A34D7" w:rsidRDefault="00601199" w:rsidP="00601199">
      <w:pPr>
        <w:pStyle w:val="affffe"/>
        <w:ind w:firstLine="709"/>
        <w:rPr>
          <w:sz w:val="24"/>
          <w:szCs w:val="24"/>
        </w:rPr>
      </w:pPr>
      <w:r w:rsidRPr="008A34D7">
        <w:rPr>
          <w:rFonts w:eastAsia="Calibri"/>
          <w:sz w:val="24"/>
          <w:szCs w:val="24"/>
        </w:rPr>
        <w:t xml:space="preserve">1. </w:t>
      </w:r>
      <w:r w:rsidRPr="008A34D7">
        <w:rPr>
          <w:sz w:val="24"/>
          <w:szCs w:val="24"/>
        </w:rPr>
        <w:t>Назарова, Е. Н. Основы медицинских знаний и здорового образа жизни [Текст</w:t>
      </w:r>
      <w:proofErr w:type="gramStart"/>
      <w:r w:rsidRPr="008A34D7">
        <w:rPr>
          <w:sz w:val="24"/>
          <w:szCs w:val="24"/>
        </w:rPr>
        <w:t>] :</w:t>
      </w:r>
      <w:proofErr w:type="gramEnd"/>
      <w:r w:rsidRPr="008A34D7">
        <w:rPr>
          <w:sz w:val="24"/>
          <w:szCs w:val="24"/>
        </w:rPr>
        <w:t xml:space="preserve"> учебник для студ. </w:t>
      </w:r>
      <w:proofErr w:type="spellStart"/>
      <w:r w:rsidRPr="008A34D7">
        <w:rPr>
          <w:sz w:val="24"/>
          <w:szCs w:val="24"/>
        </w:rPr>
        <w:t>высш</w:t>
      </w:r>
      <w:proofErr w:type="spellEnd"/>
      <w:r w:rsidRPr="008A34D7">
        <w:rPr>
          <w:sz w:val="24"/>
          <w:szCs w:val="24"/>
        </w:rPr>
        <w:t xml:space="preserve">. проф. образования / Е. Н. Назарова, Ю. Д. </w:t>
      </w:r>
      <w:proofErr w:type="spellStart"/>
      <w:r w:rsidRPr="008A34D7">
        <w:rPr>
          <w:sz w:val="24"/>
          <w:szCs w:val="24"/>
        </w:rPr>
        <w:t>Жилов</w:t>
      </w:r>
      <w:proofErr w:type="spellEnd"/>
      <w:r w:rsidRPr="008A34D7">
        <w:rPr>
          <w:sz w:val="24"/>
          <w:szCs w:val="24"/>
        </w:rPr>
        <w:t xml:space="preserve">. - </w:t>
      </w:r>
      <w:proofErr w:type="gramStart"/>
      <w:r w:rsidRPr="008A34D7">
        <w:rPr>
          <w:sz w:val="24"/>
          <w:szCs w:val="24"/>
        </w:rPr>
        <w:t>М. :</w:t>
      </w:r>
      <w:proofErr w:type="gramEnd"/>
      <w:r w:rsidRPr="008A34D7">
        <w:rPr>
          <w:sz w:val="24"/>
          <w:szCs w:val="24"/>
        </w:rPr>
        <w:t xml:space="preserve"> Академия, 2012. - 192 с. - (Высшее профессиональное образование. </w:t>
      </w:r>
      <w:proofErr w:type="spellStart"/>
      <w:r w:rsidRPr="008A34D7">
        <w:rPr>
          <w:sz w:val="24"/>
          <w:szCs w:val="24"/>
        </w:rPr>
        <w:t>Бакалавриат</w:t>
      </w:r>
      <w:proofErr w:type="spellEnd"/>
      <w:r w:rsidRPr="008A34D7">
        <w:rPr>
          <w:sz w:val="24"/>
          <w:szCs w:val="24"/>
        </w:rPr>
        <w:t>) - ISBN 978-5-7695-8153-3. 15 экз.</w:t>
      </w:r>
    </w:p>
    <w:p w14:paraId="7D31A47C" w14:textId="77777777" w:rsidR="00601199" w:rsidRPr="008A34D7" w:rsidRDefault="00601199" w:rsidP="00601199">
      <w:pPr>
        <w:pStyle w:val="affffe"/>
        <w:ind w:firstLine="567"/>
        <w:rPr>
          <w:sz w:val="24"/>
          <w:szCs w:val="24"/>
        </w:rPr>
      </w:pPr>
      <w:r w:rsidRPr="008A34D7">
        <w:rPr>
          <w:bCs/>
          <w:sz w:val="24"/>
          <w:szCs w:val="24"/>
          <w:highlight w:val="white"/>
        </w:rPr>
        <w:t>2. Югова, Е. А. Возрастная физиология и психофизиология</w:t>
      </w:r>
      <w:r w:rsidRPr="008A34D7">
        <w:rPr>
          <w:sz w:val="24"/>
          <w:szCs w:val="24"/>
          <w:highlight w:val="white"/>
          <w:lang w:val="en-US"/>
        </w:rPr>
        <w:t> </w:t>
      </w:r>
      <w:r w:rsidRPr="008A34D7">
        <w:rPr>
          <w:sz w:val="24"/>
          <w:szCs w:val="24"/>
          <w:highlight w:val="white"/>
        </w:rPr>
        <w:t>[Текст</w:t>
      </w:r>
      <w:proofErr w:type="gramStart"/>
      <w:r w:rsidRPr="008A34D7">
        <w:rPr>
          <w:sz w:val="24"/>
          <w:szCs w:val="24"/>
          <w:highlight w:val="white"/>
        </w:rPr>
        <w:t>]</w:t>
      </w:r>
      <w:r w:rsidRPr="008A34D7">
        <w:rPr>
          <w:sz w:val="24"/>
          <w:szCs w:val="24"/>
          <w:highlight w:val="white"/>
          <w:lang w:val="en-US"/>
        </w:rPr>
        <w:t> </w:t>
      </w:r>
      <w:r w:rsidRPr="008A34D7">
        <w:rPr>
          <w:sz w:val="24"/>
          <w:szCs w:val="24"/>
          <w:highlight w:val="white"/>
        </w:rPr>
        <w:t>:</w:t>
      </w:r>
      <w:proofErr w:type="gramEnd"/>
      <w:r w:rsidRPr="008A34D7">
        <w:rPr>
          <w:sz w:val="24"/>
          <w:szCs w:val="24"/>
          <w:highlight w:val="white"/>
        </w:rPr>
        <w:t xml:space="preserve"> учебник для вузов / Е. А. Югова, Т. Ф. Турова.- 2-е изд., стер. - </w:t>
      </w:r>
      <w:proofErr w:type="gramStart"/>
      <w:r w:rsidRPr="008A34D7">
        <w:rPr>
          <w:sz w:val="24"/>
          <w:szCs w:val="24"/>
          <w:highlight w:val="white"/>
        </w:rPr>
        <w:t>М. :</w:t>
      </w:r>
      <w:proofErr w:type="gramEnd"/>
      <w:r w:rsidRPr="008A34D7">
        <w:rPr>
          <w:sz w:val="24"/>
          <w:szCs w:val="24"/>
          <w:highlight w:val="white"/>
        </w:rPr>
        <w:t xml:space="preserve"> Академия, 2012. - 336 с. - (Высшее профессиональное образование. </w:t>
      </w:r>
      <w:proofErr w:type="spellStart"/>
      <w:r w:rsidRPr="008A34D7">
        <w:rPr>
          <w:sz w:val="24"/>
          <w:szCs w:val="24"/>
          <w:highlight w:val="white"/>
        </w:rPr>
        <w:t>Бакалавриат</w:t>
      </w:r>
      <w:proofErr w:type="spellEnd"/>
      <w:r w:rsidRPr="008A34D7">
        <w:rPr>
          <w:sz w:val="24"/>
          <w:szCs w:val="24"/>
          <w:highlight w:val="white"/>
        </w:rPr>
        <w:t>) - ISBN 978-5-7695-9020-7.</w:t>
      </w:r>
      <w:r w:rsidRPr="008A34D7">
        <w:rPr>
          <w:sz w:val="24"/>
          <w:szCs w:val="24"/>
        </w:rPr>
        <w:t xml:space="preserve"> 25 экз.</w:t>
      </w:r>
    </w:p>
    <w:p w14:paraId="748022A7" w14:textId="77777777" w:rsidR="00601199" w:rsidRPr="009F3367" w:rsidRDefault="00601199" w:rsidP="00601199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72BE64EA" w14:textId="77777777" w:rsidR="00601199" w:rsidRPr="009F3367" w:rsidRDefault="00601199" w:rsidP="00601199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i/>
          <w:sz w:val="24"/>
        </w:rPr>
      </w:pPr>
    </w:p>
    <w:p w14:paraId="0D3255C7" w14:textId="77777777" w:rsidR="00601199" w:rsidRPr="009F3367" w:rsidRDefault="00601199" w:rsidP="00601199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9F3367">
        <w:rPr>
          <w:rFonts w:eastAsia="Calibri"/>
          <w:b/>
          <w:sz w:val="24"/>
        </w:rPr>
        <w:t>5.3 Периодические издания</w:t>
      </w:r>
    </w:p>
    <w:p w14:paraId="5F117501" w14:textId="77777777" w:rsidR="00601199" w:rsidRPr="009F3367" w:rsidRDefault="00601199" w:rsidP="00601199">
      <w:pPr>
        <w:widowControl w:val="0"/>
        <w:numPr>
          <w:ilvl w:val="0"/>
          <w:numId w:val="15"/>
        </w:numPr>
        <w:spacing w:after="0" w:line="240" w:lineRule="auto"/>
        <w:ind w:hanging="11"/>
        <w:contextualSpacing/>
        <w:rPr>
          <w:rFonts w:eastAsia="Calibri"/>
          <w:sz w:val="24"/>
          <w:szCs w:val="24"/>
        </w:rPr>
      </w:pPr>
      <w:r w:rsidRPr="009F3367">
        <w:rPr>
          <w:rFonts w:eastAsia="Calibri"/>
          <w:sz w:val="24"/>
          <w:szCs w:val="24"/>
        </w:rPr>
        <w:t>Журнал ПЕДАГОГИКА</w:t>
      </w:r>
    </w:p>
    <w:p w14:paraId="3BC28CAB" w14:textId="77777777" w:rsidR="00601199" w:rsidRPr="009F3367" w:rsidRDefault="00601199" w:rsidP="00601199">
      <w:pPr>
        <w:widowControl w:val="0"/>
        <w:numPr>
          <w:ilvl w:val="0"/>
          <w:numId w:val="15"/>
        </w:numPr>
        <w:spacing w:after="0" w:line="240" w:lineRule="auto"/>
        <w:ind w:hanging="11"/>
        <w:contextualSpacing/>
        <w:rPr>
          <w:rFonts w:eastAsia="Calibri"/>
          <w:sz w:val="24"/>
          <w:szCs w:val="24"/>
        </w:rPr>
      </w:pPr>
      <w:r w:rsidRPr="009F3367">
        <w:rPr>
          <w:rFonts w:eastAsia="Calibri"/>
          <w:sz w:val="24"/>
          <w:szCs w:val="24"/>
        </w:rPr>
        <w:t>Журнал ПЕДАГОГИЧЕСКАЯ МАСТЕРСКАЯ</w:t>
      </w:r>
    </w:p>
    <w:p w14:paraId="319B45C7" w14:textId="77777777" w:rsidR="00601199" w:rsidRPr="009F3367" w:rsidRDefault="00601199" w:rsidP="00601199">
      <w:pPr>
        <w:widowControl w:val="0"/>
        <w:numPr>
          <w:ilvl w:val="0"/>
          <w:numId w:val="15"/>
        </w:numPr>
        <w:spacing w:after="0" w:line="240" w:lineRule="auto"/>
        <w:ind w:hanging="11"/>
        <w:contextualSpacing/>
        <w:rPr>
          <w:rFonts w:eastAsia="Calibri"/>
          <w:sz w:val="24"/>
          <w:szCs w:val="24"/>
        </w:rPr>
      </w:pPr>
      <w:r w:rsidRPr="009F3367">
        <w:rPr>
          <w:rFonts w:eastAsia="Calibri"/>
          <w:sz w:val="24"/>
          <w:szCs w:val="24"/>
        </w:rPr>
        <w:t>Психологический журнал</w:t>
      </w:r>
    </w:p>
    <w:p w14:paraId="2CD0ABFA" w14:textId="77777777" w:rsidR="00601199" w:rsidRPr="009F3367" w:rsidRDefault="00601199" w:rsidP="00601199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</w:p>
    <w:p w14:paraId="5C6250A3" w14:textId="77777777" w:rsidR="00601199" w:rsidRPr="009F3367" w:rsidRDefault="00601199" w:rsidP="00601199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bookmarkStart w:id="7" w:name="_Hlk23860312"/>
      <w:bookmarkStart w:id="8" w:name="_Hlk23859587"/>
      <w:r w:rsidRPr="009F3367">
        <w:rPr>
          <w:rFonts w:eastAsia="Calibri"/>
          <w:b/>
          <w:sz w:val="24"/>
          <w:szCs w:val="24"/>
        </w:rPr>
        <w:t>5.4 Интернет-ресурсы</w:t>
      </w:r>
    </w:p>
    <w:p w14:paraId="42BC6D9C" w14:textId="77777777" w:rsidR="00601199" w:rsidRPr="009F3367" w:rsidRDefault="00601199" w:rsidP="00601199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14:paraId="51C5BED4" w14:textId="77777777" w:rsidR="00601199" w:rsidRPr="009F3367" w:rsidRDefault="00601199" w:rsidP="00601199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9F3367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14:paraId="2A36BDF5" w14:textId="77777777" w:rsidR="00601199" w:rsidRPr="009F3367" w:rsidRDefault="00601199" w:rsidP="00601199">
      <w:pPr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9F3367">
        <w:rPr>
          <w:rFonts w:eastAsia="Calibri"/>
          <w:sz w:val="24"/>
          <w:szCs w:val="24"/>
        </w:rPr>
        <w:t xml:space="preserve">. Научная библиотека - </w:t>
      </w:r>
      <w:hyperlink r:id="rId19" w:history="1">
        <w:r w:rsidRPr="009F3367">
          <w:rPr>
            <w:rFonts w:eastAsia="Calibri"/>
            <w:sz w:val="24"/>
            <w:szCs w:val="24"/>
            <w:u w:val="single"/>
          </w:rPr>
          <w:t>http://niv.ru/</w:t>
        </w:r>
      </w:hyperlink>
      <w:r w:rsidRPr="009F3367">
        <w:rPr>
          <w:rFonts w:eastAsia="Calibri"/>
          <w:sz w:val="24"/>
          <w:szCs w:val="24"/>
        </w:rPr>
        <w:t xml:space="preserve"> Доступ свободный</w:t>
      </w:r>
    </w:p>
    <w:p w14:paraId="11222BE9" w14:textId="77777777" w:rsidR="00601199" w:rsidRPr="009F3367" w:rsidRDefault="00601199" w:rsidP="00601199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9F3367">
        <w:rPr>
          <w:rFonts w:eastAsia="Times New Roman"/>
          <w:sz w:val="24"/>
          <w:szCs w:val="24"/>
          <w:lang w:eastAsia="ru-RU"/>
        </w:rPr>
        <w:t>.</w:t>
      </w:r>
      <w:r w:rsidRPr="009F3367">
        <w:rPr>
          <w:rFonts w:eastAsia="Times New Roman"/>
          <w:sz w:val="24"/>
          <w:szCs w:val="24"/>
          <w:lang w:val="en-US" w:eastAsia="ru-RU"/>
        </w:rPr>
        <w:t> </w:t>
      </w:r>
      <w:proofErr w:type="spellStart"/>
      <w:r w:rsidRPr="009F3367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 w:rsidRPr="009F3367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.</w:t>
      </w:r>
      <w:r w:rsidRPr="009F3367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RU</w:t>
      </w:r>
      <w:r w:rsidRPr="009F3367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 xml:space="preserve"> - </w:t>
      </w:r>
      <w:hyperlink r:id="rId20" w:tgtFrame="_blank" w:history="1">
        <w:r w:rsidRPr="009F3367">
          <w:rPr>
            <w:rFonts w:eastAsia="Times New Roman"/>
            <w:sz w:val="24"/>
            <w:szCs w:val="24"/>
            <w:u w:val="single"/>
            <w:lang w:val="en-US" w:eastAsia="ru-RU"/>
          </w:rPr>
          <w:t>www</w:t>
        </w:r>
        <w:r w:rsidRPr="009F3367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F3367">
          <w:rPr>
            <w:rFonts w:eastAsia="Times New Roman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9F3367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F3367">
          <w:rPr>
            <w:rFonts w:eastAsia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F3367">
        <w:rPr>
          <w:rFonts w:eastAsia="Times New Roman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14:paraId="66FB3D31" w14:textId="77777777" w:rsidR="00601199" w:rsidRPr="009F3367" w:rsidRDefault="00601199" w:rsidP="0060119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3</w:t>
      </w:r>
      <w:r w:rsidRPr="009F3367">
        <w:rPr>
          <w:rFonts w:eastAsia="Calibri"/>
          <w:bCs/>
          <w:sz w:val="24"/>
          <w:szCs w:val="24"/>
        </w:rPr>
        <w:t>. </w:t>
      </w:r>
      <w:r w:rsidRPr="009F3367">
        <w:rPr>
          <w:rFonts w:eastAsia="Calibri"/>
          <w:sz w:val="24"/>
          <w:szCs w:val="24"/>
        </w:rPr>
        <w:t xml:space="preserve"> Базы данных ИНИОН РАН - </w:t>
      </w:r>
      <w:hyperlink r:id="rId21" w:history="1">
        <w:r w:rsidRPr="009F3367">
          <w:rPr>
            <w:rFonts w:eastAsia="Calibri"/>
            <w:sz w:val="24"/>
            <w:szCs w:val="24"/>
            <w:u w:val="single"/>
          </w:rPr>
          <w:t>http://inion.ru/resources/bazy-dannykh-inion-ran/</w:t>
        </w:r>
      </w:hyperlink>
      <w:r w:rsidRPr="009F3367">
        <w:rPr>
          <w:rFonts w:eastAsia="Calibri"/>
          <w:sz w:val="24"/>
          <w:szCs w:val="24"/>
        </w:rPr>
        <w:t xml:space="preserve"> Доступ свободный</w:t>
      </w:r>
    </w:p>
    <w:p w14:paraId="4F677FCE" w14:textId="77777777" w:rsidR="00601199" w:rsidRPr="009F3367" w:rsidRDefault="00601199" w:rsidP="0060119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9F3367">
        <w:rPr>
          <w:rFonts w:eastAsia="Calibri"/>
          <w:sz w:val="24"/>
          <w:szCs w:val="24"/>
        </w:rPr>
        <w:t xml:space="preserve">. </w:t>
      </w:r>
      <w:proofErr w:type="spellStart"/>
      <w:r w:rsidRPr="009F3367">
        <w:rPr>
          <w:rFonts w:eastAsia="Calibri"/>
          <w:sz w:val="24"/>
          <w:szCs w:val="24"/>
        </w:rPr>
        <w:t>КиберЛенинка</w:t>
      </w:r>
      <w:proofErr w:type="spellEnd"/>
      <w:r w:rsidRPr="009F3367">
        <w:rPr>
          <w:rFonts w:eastAsia="Calibri"/>
          <w:sz w:val="24"/>
          <w:szCs w:val="24"/>
        </w:rPr>
        <w:t xml:space="preserve"> - </w:t>
      </w:r>
      <w:hyperlink r:id="rId22" w:history="1">
        <w:r w:rsidRPr="009F3367">
          <w:rPr>
            <w:rFonts w:eastAsia="Calibri"/>
            <w:sz w:val="24"/>
            <w:szCs w:val="24"/>
            <w:u w:val="single"/>
          </w:rPr>
          <w:t>https://cyberleninka.ru/</w:t>
        </w:r>
      </w:hyperlink>
      <w:r w:rsidRPr="009F3367">
        <w:rPr>
          <w:rFonts w:eastAsia="Calibri"/>
          <w:sz w:val="24"/>
          <w:szCs w:val="24"/>
        </w:rPr>
        <w:t xml:space="preserve"> Доступ свободный</w:t>
      </w:r>
    </w:p>
    <w:p w14:paraId="509ED71B" w14:textId="77777777" w:rsidR="00601199" w:rsidRPr="009F3367" w:rsidRDefault="00601199" w:rsidP="0060119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14:paraId="78AEF568" w14:textId="77777777" w:rsidR="00601199" w:rsidRPr="009F3367" w:rsidRDefault="00601199" w:rsidP="00601199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9F3367">
        <w:rPr>
          <w:rFonts w:eastAsia="Calibri"/>
          <w:b/>
          <w:sz w:val="24"/>
          <w:szCs w:val="24"/>
        </w:rPr>
        <w:t>5.4.2. Тематические</w:t>
      </w:r>
      <w:r>
        <w:rPr>
          <w:rFonts w:eastAsia="Calibri"/>
          <w:b/>
          <w:sz w:val="24"/>
          <w:szCs w:val="24"/>
        </w:rPr>
        <w:t xml:space="preserve"> </w:t>
      </w:r>
      <w:r w:rsidRPr="009F3367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14:paraId="6B098560" w14:textId="77777777" w:rsidR="00601199" w:rsidRPr="009F3367" w:rsidRDefault="00601199" w:rsidP="00601199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9F3367">
        <w:rPr>
          <w:rFonts w:eastAsia="Calibri"/>
          <w:sz w:val="24"/>
          <w:szCs w:val="24"/>
          <w:shd w:val="clear" w:color="auto" w:fill="FFFFFF"/>
        </w:rPr>
        <w:t xml:space="preserve">1. Фундаментальная электронная библиотека – </w:t>
      </w:r>
      <w:hyperlink r:id="rId23" w:history="1">
        <w:r w:rsidRPr="009F3367">
          <w:rPr>
            <w:rFonts w:eastAsia="Calibri"/>
            <w:sz w:val="24"/>
            <w:szCs w:val="24"/>
            <w:u w:val="single"/>
            <w:shd w:val="clear" w:color="auto" w:fill="FFFFFF"/>
          </w:rPr>
          <w:t>http://feb-web.ru/</w:t>
        </w:r>
      </w:hyperlink>
    </w:p>
    <w:p w14:paraId="674E919C" w14:textId="77777777" w:rsidR="00601199" w:rsidRPr="009F3367" w:rsidRDefault="00601199" w:rsidP="00601199">
      <w:pPr>
        <w:spacing w:after="0" w:line="240" w:lineRule="auto"/>
        <w:ind w:firstLine="567"/>
        <w:contextualSpacing/>
        <w:jc w:val="both"/>
        <w:rPr>
          <w:rFonts w:eastAsia="Calibri"/>
          <w:b/>
          <w:bCs/>
          <w:sz w:val="24"/>
          <w:szCs w:val="24"/>
        </w:rPr>
      </w:pPr>
      <w:r w:rsidRPr="009F3367">
        <w:rPr>
          <w:rFonts w:eastAsia="Calibri"/>
          <w:sz w:val="24"/>
          <w:szCs w:val="24"/>
        </w:rPr>
        <w:t>2.</w:t>
      </w:r>
      <w:r w:rsidRPr="009F3367">
        <w:rPr>
          <w:rFonts w:eastAsia="Calibri"/>
          <w:sz w:val="24"/>
          <w:szCs w:val="24"/>
          <w:lang w:val="en-US"/>
        </w:rPr>
        <w:t> </w:t>
      </w:r>
      <w:r w:rsidRPr="009F3367">
        <w:rPr>
          <w:rFonts w:eastAsia="Calibri"/>
          <w:sz w:val="24"/>
          <w:szCs w:val="24"/>
        </w:rPr>
        <w:t xml:space="preserve">Международная Академия наук экологии и безопасности жизнедеятельности - </w:t>
      </w:r>
      <w:hyperlink r:id="rId24" w:history="1">
        <w:r w:rsidRPr="009F3367">
          <w:rPr>
            <w:rFonts w:eastAsia="Calibri"/>
            <w:sz w:val="24"/>
            <w:szCs w:val="24"/>
            <w:u w:val="single"/>
            <w:lang w:val="en-US"/>
          </w:rPr>
          <w:t>http</w:t>
        </w:r>
        <w:r w:rsidRPr="009F3367">
          <w:rPr>
            <w:rFonts w:eastAsia="Calibri"/>
            <w:sz w:val="24"/>
            <w:szCs w:val="24"/>
            <w:u w:val="single"/>
          </w:rPr>
          <w:t>://</w:t>
        </w:r>
        <w:r w:rsidRPr="009F3367">
          <w:rPr>
            <w:rFonts w:eastAsia="Calibri"/>
            <w:sz w:val="24"/>
            <w:szCs w:val="24"/>
            <w:u w:val="single"/>
            <w:lang w:val="en-US"/>
          </w:rPr>
          <w:t>www</w:t>
        </w:r>
        <w:r w:rsidRPr="009F3367">
          <w:rPr>
            <w:rFonts w:eastAsia="Calibri"/>
            <w:sz w:val="24"/>
            <w:szCs w:val="24"/>
            <w:u w:val="single"/>
          </w:rPr>
          <w:t>.</w:t>
        </w:r>
        <w:proofErr w:type="spellStart"/>
        <w:r w:rsidRPr="009F3367">
          <w:rPr>
            <w:rFonts w:eastAsia="Calibri"/>
            <w:sz w:val="24"/>
            <w:szCs w:val="24"/>
            <w:u w:val="single"/>
            <w:lang w:val="en-US"/>
          </w:rPr>
          <w:t>maneb</w:t>
        </w:r>
        <w:proofErr w:type="spellEnd"/>
        <w:r w:rsidRPr="009F3367">
          <w:rPr>
            <w:rFonts w:eastAsia="Calibri"/>
            <w:sz w:val="24"/>
            <w:szCs w:val="24"/>
            <w:u w:val="single"/>
          </w:rPr>
          <w:t>.</w:t>
        </w:r>
        <w:proofErr w:type="spellStart"/>
        <w:r w:rsidRPr="009F3367">
          <w:rPr>
            <w:rFonts w:eastAsia="Calibri"/>
            <w:sz w:val="24"/>
            <w:szCs w:val="24"/>
            <w:u w:val="single"/>
            <w:lang w:val="en-US"/>
          </w:rPr>
          <w:t>ru</w:t>
        </w:r>
        <w:proofErr w:type="spellEnd"/>
        <w:r w:rsidRPr="009F3367">
          <w:rPr>
            <w:rFonts w:eastAsia="Calibri"/>
            <w:sz w:val="24"/>
            <w:szCs w:val="24"/>
            <w:u w:val="single"/>
          </w:rPr>
          <w:t>/</w:t>
        </w:r>
      </w:hyperlink>
    </w:p>
    <w:p w14:paraId="4C34F080" w14:textId="77777777" w:rsidR="00601199" w:rsidRPr="009F3367" w:rsidRDefault="00601199" w:rsidP="00601199">
      <w:pPr>
        <w:spacing w:after="0" w:line="240" w:lineRule="auto"/>
        <w:ind w:firstLine="567"/>
        <w:contextualSpacing/>
        <w:jc w:val="both"/>
        <w:rPr>
          <w:rFonts w:eastAsia="Calibri"/>
          <w:bCs/>
          <w:sz w:val="24"/>
          <w:szCs w:val="24"/>
          <w:lang w:val="en-US"/>
        </w:rPr>
      </w:pPr>
      <w:r w:rsidRPr="009F3367">
        <w:rPr>
          <w:rFonts w:eastAsia="Calibri"/>
          <w:bCs/>
          <w:sz w:val="24"/>
          <w:szCs w:val="24"/>
          <w:lang w:val="en-US"/>
        </w:rPr>
        <w:t xml:space="preserve">3. Medline - </w:t>
      </w:r>
      <w:hyperlink r:id="rId25" w:history="1">
        <w:r w:rsidRPr="009F3367">
          <w:rPr>
            <w:rFonts w:eastAsia="Calibri"/>
            <w:sz w:val="24"/>
            <w:szCs w:val="24"/>
            <w:u w:val="single"/>
            <w:lang w:val="en-US"/>
          </w:rPr>
          <w:t>https://www.ncbi.nlm.nih.gov/pubmed/</w:t>
        </w:r>
      </w:hyperlink>
    </w:p>
    <w:p w14:paraId="25FB4EBF" w14:textId="77777777" w:rsidR="00601199" w:rsidRPr="009F3367" w:rsidRDefault="00601199" w:rsidP="00601199">
      <w:pPr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  <w:lang w:val="en-US"/>
        </w:rPr>
      </w:pPr>
    </w:p>
    <w:p w14:paraId="3508AC9C" w14:textId="77777777" w:rsidR="00601199" w:rsidRPr="009F3367" w:rsidRDefault="00601199" w:rsidP="00601199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9F3367">
        <w:rPr>
          <w:rFonts w:eastAsia="Calibri"/>
          <w:b/>
          <w:sz w:val="24"/>
          <w:szCs w:val="24"/>
        </w:rPr>
        <w:t>5.4.3.</w:t>
      </w:r>
      <w:r w:rsidRPr="009F3367">
        <w:rPr>
          <w:rFonts w:eastAsia="Calibri"/>
          <w:b/>
          <w:sz w:val="24"/>
          <w:szCs w:val="24"/>
          <w:lang w:val="en-US"/>
        </w:rPr>
        <w:t> </w:t>
      </w:r>
      <w:r w:rsidRPr="009F3367">
        <w:rPr>
          <w:rFonts w:eastAsia="Calibri"/>
          <w:b/>
          <w:sz w:val="24"/>
          <w:szCs w:val="24"/>
        </w:rPr>
        <w:t>Электронные библиотечные системы</w:t>
      </w:r>
    </w:p>
    <w:p w14:paraId="28D2B17E" w14:textId="77777777" w:rsidR="00601199" w:rsidRPr="009F3367" w:rsidRDefault="00601199" w:rsidP="00601199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9F3367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9F3367">
        <w:rPr>
          <w:rFonts w:eastAsia="Calibri"/>
          <w:sz w:val="24"/>
          <w:szCs w:val="24"/>
          <w:shd w:val="clear" w:color="auto" w:fill="FFFFFF"/>
        </w:rPr>
        <w:t xml:space="preserve"> – </w:t>
      </w:r>
      <w:hyperlink r:id="rId26" w:history="1">
        <w:r w:rsidRPr="009F3367">
          <w:rPr>
            <w:rFonts w:eastAsia="Calibri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9F3367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35EFF9ED" w14:textId="77777777" w:rsidR="00601199" w:rsidRPr="009F3367" w:rsidRDefault="00601199" w:rsidP="00601199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9F3367">
        <w:rPr>
          <w:rFonts w:eastAsia="Calibri"/>
          <w:sz w:val="24"/>
          <w:szCs w:val="24"/>
          <w:shd w:val="clear" w:color="auto" w:fill="FFFFFF"/>
        </w:rPr>
        <w:t>ЭБС «</w:t>
      </w:r>
      <w:proofErr w:type="spellStart"/>
      <w:r w:rsidRPr="009F3367">
        <w:rPr>
          <w:rFonts w:eastAsia="Calibri"/>
          <w:sz w:val="24"/>
          <w:szCs w:val="24"/>
          <w:shd w:val="clear" w:color="auto" w:fill="FFFFFF"/>
        </w:rPr>
        <w:t>Руконт</w:t>
      </w:r>
      <w:proofErr w:type="spellEnd"/>
      <w:r w:rsidRPr="009F3367">
        <w:rPr>
          <w:rFonts w:eastAsia="Calibri"/>
          <w:sz w:val="24"/>
          <w:szCs w:val="24"/>
          <w:shd w:val="clear" w:color="auto" w:fill="FFFFFF"/>
        </w:rPr>
        <w:t xml:space="preserve">» </w:t>
      </w:r>
      <w:hyperlink r:id="rId27" w:history="1">
        <w:r w:rsidRPr="009F3367">
          <w:rPr>
            <w:rFonts w:eastAsia="Calibri"/>
            <w:sz w:val="24"/>
            <w:szCs w:val="24"/>
            <w:u w:val="single"/>
            <w:shd w:val="clear" w:color="auto" w:fill="FFFFFF"/>
          </w:rPr>
          <w:t>http://rucont.ru/</w:t>
        </w:r>
      </w:hyperlink>
      <w:r w:rsidRPr="009F3367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5253DA0E" w14:textId="77777777" w:rsidR="00601199" w:rsidRPr="009F3367" w:rsidRDefault="00601199" w:rsidP="00601199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14:paraId="75E12692" w14:textId="77777777" w:rsidR="00601199" w:rsidRPr="009F3367" w:rsidRDefault="00601199" w:rsidP="00601199">
      <w:pPr>
        <w:keepNext/>
        <w:suppressAutoHyphens/>
        <w:spacing w:before="360"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9F3367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9F3367">
        <w:rPr>
          <w:rFonts w:eastAsia="Calibri"/>
          <w:b/>
          <w:sz w:val="24"/>
          <w:szCs w:val="24"/>
        </w:rPr>
        <w:t>Интернет-ресурсы</w:t>
      </w:r>
      <w:bookmarkEnd w:id="7"/>
      <w:bookmarkEnd w:id="8"/>
    </w:p>
    <w:p w14:paraId="5991A6EC" w14:textId="77777777" w:rsidR="00601199" w:rsidRPr="009F3367" w:rsidRDefault="008F2E08" w:rsidP="00601199">
      <w:pPr>
        <w:widowControl w:val="0"/>
        <w:numPr>
          <w:ilvl w:val="0"/>
          <w:numId w:val="16"/>
        </w:numPr>
        <w:suppressLineNumbers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8"/>
          <w:lang w:eastAsia="ru-RU"/>
        </w:rPr>
      </w:pPr>
      <w:hyperlink r:id="rId28" w:history="1">
        <w:r w:rsidR="00601199" w:rsidRPr="009F3367">
          <w:rPr>
            <w:rFonts w:eastAsia="Times New Roman"/>
            <w:color w:val="0000FF"/>
            <w:sz w:val="24"/>
            <w:szCs w:val="28"/>
            <w:u w:val="single"/>
            <w:lang w:eastAsia="ru-RU"/>
          </w:rPr>
          <w:t>http://meduniver.com/Medical/Physiology/</w:t>
        </w:r>
      </w:hyperlink>
      <w:r w:rsidR="00601199" w:rsidRPr="009F3367">
        <w:rPr>
          <w:rFonts w:eastAsia="Times New Roman"/>
          <w:sz w:val="24"/>
          <w:szCs w:val="28"/>
          <w:lang w:eastAsia="ru-RU"/>
        </w:rPr>
        <w:t xml:space="preserve"> - Физиология.</w:t>
      </w:r>
    </w:p>
    <w:p w14:paraId="43BD9D8D" w14:textId="77777777" w:rsidR="00601199" w:rsidRPr="009F3367" w:rsidRDefault="008F2E08" w:rsidP="00601199">
      <w:pPr>
        <w:widowControl w:val="0"/>
        <w:numPr>
          <w:ilvl w:val="0"/>
          <w:numId w:val="16"/>
        </w:numPr>
        <w:suppressLineNumbers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8"/>
          <w:lang w:eastAsia="ru-RU"/>
        </w:rPr>
      </w:pPr>
      <w:hyperlink r:id="rId29" w:history="1">
        <w:r w:rsidR="00601199" w:rsidRPr="009F3367">
          <w:rPr>
            <w:rFonts w:eastAsia="Times New Roman"/>
            <w:color w:val="0000FF"/>
            <w:sz w:val="24"/>
            <w:szCs w:val="28"/>
            <w:u w:val="single"/>
            <w:lang w:eastAsia="ru-RU"/>
          </w:rPr>
          <w:t>http://www.e-anatomy.ru/</w:t>
        </w:r>
      </w:hyperlink>
      <w:r w:rsidR="00601199" w:rsidRPr="009F3367">
        <w:rPr>
          <w:rFonts w:eastAsia="Times New Roman"/>
          <w:sz w:val="24"/>
          <w:szCs w:val="28"/>
          <w:lang w:eastAsia="ru-RU"/>
        </w:rPr>
        <w:t xml:space="preserve"> - Анатомия.</w:t>
      </w:r>
    </w:p>
    <w:p w14:paraId="5C5200B0" w14:textId="77777777" w:rsidR="00601199" w:rsidRPr="009F3367" w:rsidRDefault="008F2E08" w:rsidP="00601199">
      <w:pPr>
        <w:widowControl w:val="0"/>
        <w:numPr>
          <w:ilvl w:val="0"/>
          <w:numId w:val="16"/>
        </w:numPr>
        <w:suppressLineNumbers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8"/>
          <w:lang w:eastAsia="ru-RU"/>
        </w:rPr>
      </w:pPr>
      <w:hyperlink r:id="rId30" w:history="1">
        <w:r w:rsidR="00601199" w:rsidRPr="009F3367">
          <w:rPr>
            <w:rFonts w:eastAsia="Times New Roman"/>
            <w:color w:val="0000FF"/>
            <w:sz w:val="24"/>
            <w:szCs w:val="28"/>
            <w:u w:val="single"/>
            <w:lang w:eastAsia="ru-RU"/>
          </w:rPr>
          <w:t>http://elibrary.ru/issues.asp?id=8254</w:t>
        </w:r>
      </w:hyperlink>
      <w:r w:rsidR="00601199" w:rsidRPr="009F3367">
        <w:rPr>
          <w:rFonts w:eastAsia="Times New Roman"/>
          <w:sz w:val="24"/>
          <w:szCs w:val="28"/>
          <w:lang w:eastAsia="ru-RU"/>
        </w:rPr>
        <w:t xml:space="preserve"> Электронный журнал «Физиология человека».</w:t>
      </w:r>
    </w:p>
    <w:p w14:paraId="50F1514E" w14:textId="77777777" w:rsidR="00601199" w:rsidRPr="009F3367" w:rsidRDefault="008F2E08" w:rsidP="00601199">
      <w:pPr>
        <w:widowControl w:val="0"/>
        <w:numPr>
          <w:ilvl w:val="0"/>
          <w:numId w:val="16"/>
        </w:numPr>
        <w:suppressLineNumbers/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hyperlink r:id="rId31" w:history="1">
        <w:r w:rsidR="00601199" w:rsidRPr="009F3367">
          <w:rPr>
            <w:rFonts w:eastAsia="Times New Roman"/>
            <w:color w:val="0000FF"/>
            <w:sz w:val="24"/>
            <w:szCs w:val="28"/>
            <w:u w:val="single"/>
            <w:lang w:eastAsia="ru-RU"/>
          </w:rPr>
          <w:t>http://human-physiology.ru/</w:t>
        </w:r>
      </w:hyperlink>
      <w:r w:rsidR="00601199" w:rsidRPr="009F3367">
        <w:rPr>
          <w:rFonts w:eastAsia="Times New Roman"/>
          <w:sz w:val="24"/>
          <w:szCs w:val="28"/>
          <w:lang w:eastAsia="ru-RU"/>
        </w:rPr>
        <w:t xml:space="preserve"> - Физиология человека.</w:t>
      </w:r>
    </w:p>
    <w:p w14:paraId="12585494" w14:textId="77777777" w:rsidR="008F2E08" w:rsidRDefault="008F2E08" w:rsidP="008F2E08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14:paraId="4B867572" w14:textId="77777777" w:rsidR="008F2E08" w:rsidRDefault="008F2E08" w:rsidP="008F2E08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9" w:name="_GoBack"/>
      <w:bookmarkEnd w:id="9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14:paraId="005473EE" w14:textId="77777777" w:rsidR="008F2E08" w:rsidRPr="00D143E3" w:rsidRDefault="008F2E08" w:rsidP="008F2E08">
      <w:pPr>
        <w:pStyle w:val="ReportMain"/>
        <w:keepNext/>
        <w:suppressAutoHyphens/>
        <w:ind w:firstLine="709"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8F2E08" w14:paraId="65FF3B03" w14:textId="77777777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18F3" w14:textId="77777777" w:rsidR="008F2E08" w:rsidRPr="00D143E3" w:rsidRDefault="008F2E08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F18E" w14:textId="77777777" w:rsidR="008F2E08" w:rsidRPr="00D143E3" w:rsidRDefault="008F2E08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9D32" w14:textId="77777777" w:rsidR="008F2E08" w:rsidRPr="00D143E3" w:rsidRDefault="008F2E08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8F2E08" w14:paraId="7C605BDD" w14:textId="77777777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D69C" w14:textId="77777777" w:rsidR="008F2E08" w:rsidRPr="00D143E3" w:rsidRDefault="008F2E0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lastRenderedPageBreak/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D418" w14:textId="77777777" w:rsidR="008F2E08" w:rsidRPr="00D143E3" w:rsidRDefault="008F2E0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8A1D" w14:textId="77777777" w:rsidR="008F2E08" w:rsidRPr="00D143E3" w:rsidRDefault="008F2E08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8F2E08" w14:paraId="1C4CC5C2" w14:textId="77777777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2B9E" w14:textId="77777777" w:rsidR="008F2E08" w:rsidRPr="00D143E3" w:rsidRDefault="008F2E0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0978" w14:textId="77777777" w:rsidR="008F2E08" w:rsidRPr="00D143E3" w:rsidRDefault="008F2E0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57E" w14:textId="77777777" w:rsidR="008F2E08" w:rsidRPr="00D143E3" w:rsidRDefault="008F2E08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8F2E08" w14:paraId="5CA7D2B2" w14:textId="77777777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6BEF" w14:textId="77777777" w:rsidR="008F2E08" w:rsidRPr="00D143E3" w:rsidRDefault="008F2E0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14:paraId="10787C1B" w14:textId="77777777" w:rsidR="008F2E08" w:rsidRPr="00D143E3" w:rsidRDefault="008F2E0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14:paraId="793DC7D6" w14:textId="77777777" w:rsidR="008F2E08" w:rsidRPr="00D143E3" w:rsidRDefault="008F2E0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4724" w14:textId="77777777" w:rsidR="008F2E08" w:rsidRPr="00D143E3" w:rsidRDefault="008F2E08" w:rsidP="003714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143E3">
              <w:rPr>
                <w:rFonts w:eastAsia="Calibri"/>
                <w:sz w:val="24"/>
                <w:szCs w:val="24"/>
              </w:rPr>
              <w:t>SunRav</w:t>
            </w:r>
            <w:proofErr w:type="spellEnd"/>
            <w:r w:rsidRPr="00D143E3"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 w:rsidRPr="00D143E3"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0738" w14:textId="77777777" w:rsidR="008F2E08" w:rsidRPr="00D143E3" w:rsidRDefault="008F2E0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8F2E08" w14:paraId="252EB744" w14:textId="77777777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F179" w14:textId="77777777" w:rsidR="008F2E08" w:rsidRPr="00D143E3" w:rsidRDefault="008F2E0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14:paraId="2F1E7DA2" w14:textId="77777777" w:rsidR="008F2E08" w:rsidRPr="00D143E3" w:rsidRDefault="008F2E08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7F0D" w14:textId="77777777" w:rsidR="008F2E08" w:rsidRPr="00D143E3" w:rsidRDefault="008F2E08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14:paraId="3D04EF56" w14:textId="77777777" w:rsidR="008F2E08" w:rsidRPr="00D143E3" w:rsidRDefault="008F2E08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9960" w14:textId="77777777" w:rsidR="008F2E08" w:rsidRPr="00D143E3" w:rsidRDefault="008F2E0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3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8F2E08" w14:paraId="07BDAB11" w14:textId="77777777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78CF" w14:textId="77777777" w:rsidR="008F2E08" w:rsidRPr="00D143E3" w:rsidRDefault="008F2E08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58A8" w14:textId="77777777" w:rsidR="008F2E08" w:rsidRPr="00D143E3" w:rsidRDefault="008F2E08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F0C0" w14:textId="77777777" w:rsidR="008F2E08" w:rsidRPr="00D143E3" w:rsidRDefault="008F2E08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4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14:paraId="22FED0A6" w14:textId="77777777" w:rsidR="009F3367" w:rsidRPr="00DD18FE" w:rsidRDefault="009F3367" w:rsidP="009F3367">
      <w:pPr>
        <w:keepNext/>
        <w:suppressAutoHyphens/>
        <w:spacing w:before="360" w:after="0" w:line="240" w:lineRule="auto"/>
        <w:ind w:firstLine="709"/>
        <w:jc w:val="both"/>
        <w:outlineLvl w:val="0"/>
        <w:rPr>
          <w:rFonts w:eastAsia="Calibri"/>
          <w:b/>
          <w:sz w:val="24"/>
        </w:rPr>
      </w:pPr>
      <w:r w:rsidRPr="00DD18FE">
        <w:rPr>
          <w:rFonts w:eastAsia="Calibri"/>
          <w:b/>
          <w:sz w:val="24"/>
        </w:rPr>
        <w:t>6 Материально-техническое обеспечение дисциплины</w:t>
      </w:r>
    </w:p>
    <w:tbl>
      <w:tblPr>
        <w:tblStyle w:val="2fb"/>
        <w:tblW w:w="9634" w:type="dxa"/>
        <w:tblLayout w:type="fixed"/>
        <w:tblLook w:val="04A0" w:firstRow="1" w:lastRow="0" w:firstColumn="1" w:lastColumn="0" w:noHBand="0" w:noVBand="1"/>
      </w:tblPr>
      <w:tblGrid>
        <w:gridCol w:w="4246"/>
        <w:gridCol w:w="5388"/>
      </w:tblGrid>
      <w:tr w:rsidR="009F3367" w:rsidRPr="00DD18FE" w14:paraId="7E550F1F" w14:textId="77777777" w:rsidTr="006F5A1D">
        <w:tc>
          <w:tcPr>
            <w:tcW w:w="4246" w:type="dxa"/>
          </w:tcPr>
          <w:p w14:paraId="24974487" w14:textId="77777777" w:rsidR="009F3367" w:rsidRPr="00DD18FE" w:rsidRDefault="009F3367" w:rsidP="006F5A1D">
            <w:pPr>
              <w:widowControl w:val="0"/>
              <w:ind w:firstLine="709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DD18FE">
              <w:rPr>
                <w:rFonts w:eastAsia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5387" w:type="dxa"/>
          </w:tcPr>
          <w:p w14:paraId="5A2CA8D0" w14:textId="77777777" w:rsidR="009F3367" w:rsidRPr="00DD18FE" w:rsidRDefault="009F3367" w:rsidP="006F5A1D">
            <w:pPr>
              <w:widowControl w:val="0"/>
              <w:ind w:firstLine="709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DD18FE">
              <w:rPr>
                <w:rFonts w:eastAsia="Times New Roman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9F3367" w:rsidRPr="00DD18FE" w14:paraId="3D090219" w14:textId="77777777" w:rsidTr="006F5A1D">
        <w:tc>
          <w:tcPr>
            <w:tcW w:w="4246" w:type="dxa"/>
          </w:tcPr>
          <w:p w14:paraId="2032171E" w14:textId="77777777" w:rsidR="009F3367" w:rsidRPr="00DD18FE" w:rsidRDefault="009F3367" w:rsidP="006F5A1D">
            <w:pPr>
              <w:widowControl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DD18FE">
              <w:rPr>
                <w:rFonts w:eastAsia="Times New Roman"/>
                <w:sz w:val="24"/>
                <w:szCs w:val="24"/>
              </w:rPr>
              <w:t>Учебные аудитории 2-401, 2-408:</w:t>
            </w:r>
          </w:p>
          <w:p w14:paraId="3CADA14E" w14:textId="77777777" w:rsidR="009F3367" w:rsidRPr="00DD18FE" w:rsidRDefault="009F3367" w:rsidP="006F5A1D">
            <w:pPr>
              <w:widowControl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DD18FE">
              <w:rPr>
                <w:rFonts w:eastAsia="Times New Roman"/>
                <w:sz w:val="24"/>
                <w:szCs w:val="24"/>
              </w:rPr>
              <w:t>- для проведения занятий лекционного типа, семинарского типа,</w:t>
            </w:r>
          </w:p>
          <w:p w14:paraId="6C120B25" w14:textId="77777777" w:rsidR="009F3367" w:rsidRPr="00DD18FE" w:rsidRDefault="009F3367" w:rsidP="006F5A1D">
            <w:pPr>
              <w:widowControl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DD18FE">
              <w:rPr>
                <w:rFonts w:eastAsia="Times New Roman"/>
                <w:sz w:val="24"/>
                <w:szCs w:val="24"/>
              </w:rPr>
              <w:t>- для групповых и индивидуальных консультаций;</w:t>
            </w:r>
          </w:p>
          <w:p w14:paraId="0B42742B" w14:textId="77777777" w:rsidR="009F3367" w:rsidRPr="00DD18FE" w:rsidRDefault="009F3367" w:rsidP="006F5A1D">
            <w:pPr>
              <w:widowControl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DD18FE">
              <w:rPr>
                <w:rFonts w:eastAsia="Times New Roman"/>
                <w:sz w:val="24"/>
                <w:szCs w:val="24"/>
              </w:rPr>
              <w:t>- для текущего контроля и промежуточной аттестации</w:t>
            </w:r>
          </w:p>
        </w:tc>
        <w:tc>
          <w:tcPr>
            <w:tcW w:w="5387" w:type="dxa"/>
          </w:tcPr>
          <w:p w14:paraId="0F6F547D" w14:textId="77777777" w:rsidR="009F3367" w:rsidRPr="00DD18FE" w:rsidRDefault="009F3367" w:rsidP="006F5A1D">
            <w:pPr>
              <w:widowControl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DD18FE">
              <w:rPr>
                <w:rFonts w:eastAsia="Times New Roman"/>
                <w:sz w:val="24"/>
                <w:szCs w:val="24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9F3367" w:rsidRPr="00DD18FE" w14:paraId="65C6B700" w14:textId="77777777" w:rsidTr="006F5A1D">
        <w:tc>
          <w:tcPr>
            <w:tcW w:w="4246" w:type="dxa"/>
          </w:tcPr>
          <w:p w14:paraId="1DA245E3" w14:textId="77777777" w:rsidR="009F3367" w:rsidRPr="00DD18FE" w:rsidRDefault="009F3367" w:rsidP="006F5A1D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DD18FE">
              <w:rPr>
                <w:rFonts w:eastAsia="Times New Roman"/>
                <w:sz w:val="24"/>
                <w:szCs w:val="24"/>
              </w:rPr>
              <w:t>Лаборатория морфологии и анатомии растений, животных и человека- аудитория 2-409</w:t>
            </w:r>
            <w:r w:rsidRPr="00DD18FE">
              <w:rPr>
                <w:rFonts w:eastAsia="Times New Roman"/>
                <w:sz w:val="24"/>
                <w:szCs w:val="24"/>
              </w:rPr>
              <w:tab/>
            </w:r>
          </w:p>
          <w:p w14:paraId="755FCFE8" w14:textId="77777777" w:rsidR="009F3367" w:rsidRPr="00DD18FE" w:rsidRDefault="009F3367" w:rsidP="006F5A1D">
            <w:pPr>
              <w:widowControl w:val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B7EB31" w14:textId="77777777" w:rsidR="009F3367" w:rsidRPr="00DD18FE" w:rsidRDefault="009F3367" w:rsidP="006F5A1D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DD18FE">
              <w:rPr>
                <w:rFonts w:eastAsia="Times New Roman"/>
                <w:sz w:val="24"/>
                <w:szCs w:val="24"/>
              </w:rPr>
              <w:t xml:space="preserve">Учебная мебель, наглядные пособия, лабораторное оборудование (микроскопы), реактивы. Муляжи: муляжи человеческих органов, муляж взрослого человека </w:t>
            </w:r>
            <w:r w:rsidRPr="00DD18FE">
              <w:rPr>
                <w:rFonts w:eastAsia="Times New Roman"/>
                <w:sz w:val="24"/>
                <w:szCs w:val="24"/>
                <w:lang w:val="en-US"/>
              </w:rPr>
              <w:t>ELTIK</w:t>
            </w:r>
            <w:r w:rsidRPr="00DD18FE">
              <w:rPr>
                <w:rFonts w:eastAsia="Times New Roman"/>
                <w:sz w:val="24"/>
                <w:szCs w:val="24"/>
              </w:rPr>
              <w:t xml:space="preserve"> 4</w:t>
            </w:r>
          </w:p>
        </w:tc>
      </w:tr>
      <w:tr w:rsidR="009F3367" w:rsidRPr="00DD18FE" w14:paraId="62210082" w14:textId="77777777" w:rsidTr="006F5A1D">
        <w:tc>
          <w:tcPr>
            <w:tcW w:w="4246" w:type="dxa"/>
          </w:tcPr>
          <w:p w14:paraId="1367731D" w14:textId="77777777" w:rsidR="009F3367" w:rsidRPr="00DD18FE" w:rsidRDefault="009F3367" w:rsidP="006F5A1D">
            <w:pPr>
              <w:widowControl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DD18FE">
              <w:rPr>
                <w:rFonts w:eastAsia="Times New Roman"/>
                <w:sz w:val="24"/>
                <w:szCs w:val="24"/>
              </w:rPr>
              <w:t xml:space="preserve">Помещение для самостоятельной работы обучающихся, для курсового проектирования (выполнения курсовых </w:t>
            </w:r>
            <w:proofErr w:type="gramStart"/>
            <w:r w:rsidRPr="00DD18FE">
              <w:rPr>
                <w:rFonts w:eastAsia="Times New Roman"/>
                <w:sz w:val="24"/>
                <w:szCs w:val="24"/>
              </w:rPr>
              <w:t>работ)-</w:t>
            </w:r>
            <w:proofErr w:type="gramEnd"/>
            <w:r w:rsidRPr="00DD18FE">
              <w:rPr>
                <w:rFonts w:eastAsia="Times New Roman"/>
                <w:sz w:val="24"/>
                <w:szCs w:val="24"/>
              </w:rPr>
              <w:t xml:space="preserve"> аудитория 1-314</w:t>
            </w:r>
          </w:p>
        </w:tc>
        <w:tc>
          <w:tcPr>
            <w:tcW w:w="5387" w:type="dxa"/>
          </w:tcPr>
          <w:p w14:paraId="02B7D989" w14:textId="77777777" w:rsidR="009F3367" w:rsidRPr="00DD18FE" w:rsidRDefault="009F3367" w:rsidP="006F5A1D">
            <w:pPr>
              <w:widowControl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DD18FE">
              <w:rPr>
                <w:rFonts w:eastAsia="Times New Roman"/>
                <w:sz w:val="24"/>
                <w:szCs w:val="24"/>
              </w:rPr>
              <w:t xml:space="preserve">Учебная мебель, компьютеры с выходом в сеть «Интернет» и обеспечением доступа в электронную информационно-образовательную среду </w:t>
            </w:r>
            <w:proofErr w:type="spellStart"/>
            <w:r w:rsidRPr="00DD18FE">
              <w:rPr>
                <w:rFonts w:eastAsia="Times New Roman"/>
                <w:sz w:val="24"/>
                <w:szCs w:val="24"/>
              </w:rPr>
              <w:t>Орского</w:t>
            </w:r>
            <w:proofErr w:type="spellEnd"/>
            <w:r w:rsidRPr="00DD18FE">
              <w:rPr>
                <w:rFonts w:eastAsia="Times New Roman"/>
                <w:sz w:val="24"/>
                <w:szCs w:val="24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271D6DB9" w14:textId="77777777" w:rsidR="009F3367" w:rsidRPr="00DD18FE" w:rsidRDefault="009F3367" w:rsidP="009F3367">
      <w:pPr>
        <w:widowControl w:val="0"/>
        <w:spacing w:after="0" w:line="240" w:lineRule="auto"/>
        <w:jc w:val="both"/>
        <w:outlineLvl w:val="0"/>
        <w:rPr>
          <w:rFonts w:eastAsia="Calibri"/>
          <w:sz w:val="24"/>
          <w:szCs w:val="24"/>
        </w:rPr>
      </w:pPr>
    </w:p>
    <w:p w14:paraId="2F070B4E" w14:textId="77777777" w:rsidR="009F3367" w:rsidRPr="00DD18FE" w:rsidRDefault="009F3367" w:rsidP="009F3367">
      <w:pPr>
        <w:widowControl w:val="0"/>
        <w:spacing w:after="0" w:line="240" w:lineRule="auto"/>
        <w:jc w:val="both"/>
        <w:outlineLvl w:val="0"/>
        <w:rPr>
          <w:rFonts w:eastAsia="Calibri"/>
          <w:sz w:val="24"/>
          <w:szCs w:val="24"/>
        </w:rPr>
      </w:pPr>
      <w:r w:rsidRPr="00DD18FE">
        <w:rPr>
          <w:rFonts w:eastAsia="Calibri"/>
          <w:sz w:val="24"/>
          <w:szCs w:val="24"/>
        </w:rPr>
        <w:t>Для проведения занятий лекционного типа используются следующие наборы демонстрационного оборудования и учебно-наглядные пособия:</w:t>
      </w:r>
    </w:p>
    <w:p w14:paraId="3C49728C" w14:textId="77777777" w:rsidR="009F3367" w:rsidRPr="00DD18FE" w:rsidRDefault="009F3367" w:rsidP="009F3367">
      <w:pPr>
        <w:widowControl w:val="0"/>
        <w:spacing w:after="0" w:line="240" w:lineRule="auto"/>
        <w:jc w:val="both"/>
        <w:outlineLvl w:val="0"/>
        <w:rPr>
          <w:rFonts w:eastAsia="Calibri"/>
          <w:sz w:val="24"/>
          <w:szCs w:val="24"/>
        </w:rPr>
      </w:pPr>
      <w:r w:rsidRPr="00DD18FE">
        <w:rPr>
          <w:rFonts w:eastAsia="Calibri"/>
          <w:sz w:val="24"/>
          <w:szCs w:val="24"/>
        </w:rPr>
        <w:t>- презентации к курсу лекций.</w:t>
      </w:r>
    </w:p>
    <w:p w14:paraId="3414FE46" w14:textId="77777777" w:rsidR="009E7C3F" w:rsidRPr="001251EF" w:rsidRDefault="009E7C3F" w:rsidP="009F3367">
      <w:pPr>
        <w:pStyle w:val="ReportMain"/>
        <w:suppressAutoHyphens/>
        <w:ind w:firstLine="709"/>
        <w:jc w:val="both"/>
      </w:pPr>
    </w:p>
    <w:sectPr w:rsidR="009E7C3F" w:rsidRPr="001251EF" w:rsidSect="001251EF"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09768" w14:textId="77777777" w:rsidR="001F3C5B" w:rsidRDefault="001F3C5B" w:rsidP="001251EF">
      <w:pPr>
        <w:spacing w:after="0" w:line="240" w:lineRule="auto"/>
      </w:pPr>
      <w:r>
        <w:separator/>
      </w:r>
    </w:p>
  </w:endnote>
  <w:endnote w:type="continuationSeparator" w:id="0">
    <w:p w14:paraId="2E8000C4" w14:textId="77777777" w:rsidR="001F3C5B" w:rsidRDefault="001F3C5B" w:rsidP="0012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28709" w14:textId="77777777" w:rsidR="001251EF" w:rsidRDefault="001251EF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B5B1F" w14:textId="77777777" w:rsidR="001251EF" w:rsidRPr="001251EF" w:rsidRDefault="001251EF" w:rsidP="001251EF">
    <w:pPr>
      <w:pStyle w:val="ReportMain"/>
      <w:jc w:val="right"/>
      <w:rPr>
        <w:sz w:val="20"/>
      </w:rPr>
    </w:pPr>
    <w:r>
      <w:rPr>
        <w:sz w:val="20"/>
      </w:rPr>
      <w:t>2120736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39FD2" w14:textId="77777777" w:rsidR="001251EF" w:rsidRDefault="001251EF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CCA47" w14:textId="77777777" w:rsidR="001251EF" w:rsidRPr="001251EF" w:rsidRDefault="001251EF" w:rsidP="001251E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F2E08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F5265" w14:textId="77777777" w:rsidR="001F3C5B" w:rsidRDefault="001F3C5B" w:rsidP="001251EF">
      <w:pPr>
        <w:spacing w:after="0" w:line="240" w:lineRule="auto"/>
      </w:pPr>
      <w:r>
        <w:separator/>
      </w:r>
    </w:p>
  </w:footnote>
  <w:footnote w:type="continuationSeparator" w:id="0">
    <w:p w14:paraId="342339F7" w14:textId="77777777" w:rsidR="001F3C5B" w:rsidRDefault="001F3C5B" w:rsidP="0012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987F" w14:textId="77777777" w:rsidR="001251EF" w:rsidRDefault="001251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3610" w14:textId="77777777" w:rsidR="001251EF" w:rsidRDefault="001251E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66D30" w14:textId="77777777" w:rsidR="001251EF" w:rsidRDefault="001251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2C5A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7005E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AEDE2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C8C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A8461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6594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ACD1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46C9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6C55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20E8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33C4C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789356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FB485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3B11E9D"/>
    <w:multiLevelType w:val="hybridMultilevel"/>
    <w:tmpl w:val="94FCEC76"/>
    <w:lvl w:ilvl="0" w:tplc="FA423D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3BF9"/>
    <w:multiLevelType w:val="hybridMultilevel"/>
    <w:tmpl w:val="EE028540"/>
    <w:lvl w:ilvl="0" w:tplc="68B41FD8">
      <w:start w:val="1"/>
      <w:numFmt w:val="bullet"/>
      <w:lvlText w:val="─"/>
      <w:lvlJc w:val="left"/>
      <w:pPr>
        <w:ind w:left="1212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4CF216B2"/>
    <w:multiLevelType w:val="hybridMultilevel"/>
    <w:tmpl w:val="FD1CAE9E"/>
    <w:lvl w:ilvl="0" w:tplc="B74A0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F"/>
    <w:rsid w:val="000D0B18"/>
    <w:rsid w:val="001251EF"/>
    <w:rsid w:val="001F3C5B"/>
    <w:rsid w:val="00381E9A"/>
    <w:rsid w:val="00601199"/>
    <w:rsid w:val="008F2E08"/>
    <w:rsid w:val="009E7C3F"/>
    <w:rsid w:val="009F3367"/>
    <w:rsid w:val="00D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118C"/>
  <w15:chartTrackingRefBased/>
  <w15:docId w15:val="{330C2AC8-0FEC-43DC-A6ED-BB0B9ACD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251EF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251EF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251EF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251EF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251EF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251EF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251EF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251EF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251EF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1251E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1251E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1251E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1251E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251E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251E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251E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251E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251E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251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251E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251E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251E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251E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251E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2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251EF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251E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251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251EF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1251EF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251EF"/>
  </w:style>
  <w:style w:type="character" w:customStyle="1" w:styleId="af0">
    <w:name w:val="Дата Знак"/>
    <w:basedOn w:val="a3"/>
    <w:link w:val="af"/>
    <w:uiPriority w:val="99"/>
    <w:semiHidden/>
    <w:rsid w:val="001251EF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1251EF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1251EF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251EF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1251EF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1251EF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1251EF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251EF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1251EF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1251EF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251EF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1251EF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251EF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251EF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1251EF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1251EF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1251EF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1251EF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251E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251E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251E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251E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251E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251E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251E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251E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251EF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251EF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1251EF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251EF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251EF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251EF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251EF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251EF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251E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251E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251E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251E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251E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251EF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1251EF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1251EF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1251EF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251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2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251EF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251EF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251E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251E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251E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251E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251E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251E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251E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251EF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1251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251E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251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251E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251EF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1251E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251E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251E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251E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251E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251E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251E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251E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251E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251E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251E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251E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251E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251E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251E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251E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251E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251E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251E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251E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251EF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251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1251EF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1251E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251EF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251EF"/>
  </w:style>
  <w:style w:type="character" w:customStyle="1" w:styleId="afff0">
    <w:name w:val="Приветствие Знак"/>
    <w:basedOn w:val="a3"/>
    <w:link w:val="afff"/>
    <w:uiPriority w:val="99"/>
    <w:semiHidden/>
    <w:rsid w:val="001251EF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251E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251E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251E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251E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251EF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251EF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1251E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251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251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251E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251EF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1251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1251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1251E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1251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1251E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1251E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1251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12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1251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251E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251E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251E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251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251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251E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251E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1251E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1251EF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1251EF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1251EF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1251EF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1251E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1251E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251E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251E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251E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251EF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1251EF"/>
  </w:style>
  <w:style w:type="table" w:styleId="-13">
    <w:name w:val="List Table 1 Light"/>
    <w:basedOn w:val="a4"/>
    <w:uiPriority w:val="46"/>
    <w:rsid w:val="001251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1251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1251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1251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1251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1251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1251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1251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1251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1251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1251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1251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1251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1251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1251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1251E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1251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1251E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1251E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1251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1251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1251E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1251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1251E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1251E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1251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1251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251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251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251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251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251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251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1251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251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251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251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251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251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251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1251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251E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251E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251EF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1251E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251E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251E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251E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251E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1251EF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1251EF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1251EF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1251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1251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251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1251EF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125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1251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1251E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1251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1251E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1251E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1251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1251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1251E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1251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1251E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1251E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1251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1251E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1251E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1251E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1251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1251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1251E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1251E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251E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1251EF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1251EF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1251EF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1251EF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1251EF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1251EF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1251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1251EF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unhideWhenUsed/>
    <w:rsid w:val="001251EF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rsid w:val="001251EF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1251EF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1251EF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1251EF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1251EF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12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1251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1251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1251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1251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1251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1251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1251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1251EF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1251EF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1251EF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1251EF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1251EF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1251E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251E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251E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251E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251EF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1251E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1251E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1251E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1251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1251E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1251E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1251EF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1251EF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1251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1251E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1251EF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1251EF"/>
    <w:rPr>
      <w:rFonts w:ascii="Times New Roman" w:hAnsi="Times New Roman" w:cs="Times New Roman"/>
    </w:rPr>
  </w:style>
  <w:style w:type="table" w:customStyle="1" w:styleId="120">
    <w:name w:val="Сетка таблицы12"/>
    <w:basedOn w:val="a4"/>
    <w:uiPriority w:val="39"/>
    <w:rsid w:val="009F336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b">
    <w:name w:val="Сетка таблицы2"/>
    <w:basedOn w:val="a4"/>
    <w:uiPriority w:val="39"/>
    <w:rsid w:val="009F336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s://biblioclub.ru/index.php?page=book&amp;id=436563" TargetMode="External"/><Relationship Id="rId26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ion.ru/resources/bazy-dannykh-inion-ran/" TargetMode="External"/><Relationship Id="rId34" Type="http://schemas.openxmlformats.org/officeDocument/2006/relationships/hyperlink" Target="https://yandex.ru/legal/browser_agreement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biblioclub.ru/index.php?page=book&amp;id=436563" TargetMode="External"/><Relationship Id="rId25" Type="http://schemas.openxmlformats.org/officeDocument/2006/relationships/hyperlink" Target="https://www.ncbi.nlm.nih.gov/pubmed/" TargetMode="External"/><Relationship Id="rId33" Type="http://schemas.openxmlformats.org/officeDocument/2006/relationships/hyperlink" Target="https://www.chromium.org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36563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://www.e-anatom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maneb.ru/" TargetMode="External"/><Relationship Id="rId32" Type="http://schemas.openxmlformats.org/officeDocument/2006/relationships/hyperlink" Target="https://libreoffice.org/download/lic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436563" TargetMode="External"/><Relationship Id="rId23" Type="http://schemas.openxmlformats.org/officeDocument/2006/relationships/hyperlink" Target="http://feb-web.ru/" TargetMode="External"/><Relationship Id="rId28" Type="http://schemas.openxmlformats.org/officeDocument/2006/relationships/hyperlink" Target="http://meduniver.com/Medical/Physiology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niv.ru/" TargetMode="External"/><Relationship Id="rId31" Type="http://schemas.openxmlformats.org/officeDocument/2006/relationships/hyperlink" Target="http://human-physiology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&amp;id=436563" TargetMode="External"/><Relationship Id="rId22" Type="http://schemas.openxmlformats.org/officeDocument/2006/relationships/hyperlink" Target="https://cyberleninka.ru/" TargetMode="External"/><Relationship Id="rId27" Type="http://schemas.openxmlformats.org/officeDocument/2006/relationships/hyperlink" Target="http://rucont.ru/" TargetMode="External"/><Relationship Id="rId30" Type="http://schemas.openxmlformats.org/officeDocument/2006/relationships/hyperlink" Target="http://elibrary.ru/issues.asp?id=825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12:02:21|Версия программы "Учебные планы": 1.0.11.234|ID_UP_DISC:2120736;ID_SPEC_LOC:4524;YEAR_POTOK:2023;ID_SUBJ:8072;SHIFR:Б1.Д.Б.22;ZE_PLANNED:3;IS_RASPRED_PRACT:0;TYPE_GROUP_PRACT:;ID_TYPE_PLACE_PRACT:;ID_TYPE_DOP_PRACT:;ID_TYPE_FORM_PRACT:;UPDZES:Sem-1,ZE-3;UPZ:Sem-1,ID_TZ-1,HOUR-4;UPZ:Sem-1,ID_TZ-2,HOUR-4;UPZ:Sem-1,ID_TZ-4,HOUR-91;UPC:Sem-1,ID_TC-1,Recert-0;UPDK:ID_KAF-6760,Sem-;DEPENDENT:Shifr-Б1.Д.В.9,ID_SUBJ-14526;COMPET:Shifr-ОПК&lt;tire&gt;8,NAME-Способен осуществлять педагогическую деятельность на основе специальных научных знаний</dc:description>
  <cp:lastModifiedBy>Михалева Юлия Александровна</cp:lastModifiedBy>
  <cp:revision>6</cp:revision>
  <dcterms:created xsi:type="dcterms:W3CDTF">2023-08-16T07:02:00Z</dcterms:created>
  <dcterms:modified xsi:type="dcterms:W3CDTF">2023-09-14T09:14:00Z</dcterms:modified>
</cp:coreProperties>
</file>