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20" w:rsidRPr="002063B4" w:rsidRDefault="00A54220" w:rsidP="00A54220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A54220" w:rsidRPr="002063B4" w:rsidRDefault="00A54220" w:rsidP="00A54220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A54220" w:rsidRPr="002063B4" w:rsidRDefault="00A54220" w:rsidP="00A54220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A54220" w:rsidRPr="002063B4" w:rsidRDefault="00A54220" w:rsidP="00A5422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A54220" w:rsidRPr="002063B4" w:rsidRDefault="00A54220" w:rsidP="00A54220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A54220" w:rsidRPr="002063B4" w:rsidRDefault="00A54220" w:rsidP="00A54220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A54220" w:rsidRPr="002063B4" w:rsidRDefault="00A54220" w:rsidP="00A5422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A54220" w:rsidRPr="002063B4" w:rsidRDefault="00A54220" w:rsidP="00A54220">
      <w:pPr>
        <w:tabs>
          <w:tab w:val="left" w:pos="759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A54220" w:rsidRDefault="00A54220" w:rsidP="00A54220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A54220" w:rsidRDefault="00A54220" w:rsidP="00A5422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jc w:val="left"/>
        <w:rPr>
          <w:sz w:val="24"/>
        </w:rPr>
      </w:pPr>
    </w:p>
    <w:p w:rsidR="006419B0" w:rsidRDefault="006419B0" w:rsidP="006419B0">
      <w:pPr>
        <w:pStyle w:val="ReportHead"/>
        <w:suppressAutoHyphens/>
        <w:jc w:val="left"/>
        <w:rPr>
          <w:sz w:val="24"/>
        </w:rPr>
      </w:pPr>
    </w:p>
    <w:p w:rsidR="006419B0" w:rsidRDefault="006419B0" w:rsidP="006419B0">
      <w:pPr>
        <w:pStyle w:val="ReportHead"/>
        <w:suppressAutoHyphens/>
        <w:jc w:val="left"/>
        <w:rPr>
          <w:sz w:val="24"/>
        </w:rPr>
      </w:pPr>
    </w:p>
    <w:p w:rsidR="006419B0" w:rsidRDefault="006419B0" w:rsidP="006419B0">
      <w:pPr>
        <w:pStyle w:val="ReportHead"/>
        <w:suppressAutoHyphens/>
        <w:jc w:val="left"/>
        <w:rPr>
          <w:sz w:val="24"/>
        </w:rPr>
      </w:pPr>
    </w:p>
    <w:p w:rsidR="006419B0" w:rsidRDefault="006419B0" w:rsidP="006419B0">
      <w:pPr>
        <w:pStyle w:val="ReportHead"/>
        <w:suppressAutoHyphens/>
        <w:jc w:val="left"/>
        <w:rPr>
          <w:sz w:val="24"/>
        </w:rPr>
      </w:pPr>
    </w:p>
    <w:p w:rsidR="006419B0" w:rsidRDefault="006419B0" w:rsidP="006419B0">
      <w:pPr>
        <w:pStyle w:val="ReportHead"/>
        <w:suppressAutoHyphens/>
        <w:jc w:val="left"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6419B0" w:rsidRDefault="006419B0" w:rsidP="006419B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6419B0" w:rsidRDefault="006419B0" w:rsidP="006419B0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«Б1.Д.В.Э.2.1 Семейная педагогика и домашнее воспитание детей дошкольного возраста»</w:t>
      </w: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6419B0" w:rsidRDefault="006419B0" w:rsidP="006419B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6419B0" w:rsidRDefault="006419B0" w:rsidP="006419B0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6419B0" w:rsidRDefault="006419B0" w:rsidP="006419B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6419B0" w:rsidRDefault="006419B0" w:rsidP="006419B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6419B0" w:rsidRDefault="006419B0" w:rsidP="006419B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6419B0" w:rsidRDefault="006419B0" w:rsidP="006419B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6419B0" w:rsidRDefault="006419B0" w:rsidP="006419B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6419B0" w:rsidRDefault="006419B0" w:rsidP="006419B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6419B0" w:rsidRDefault="006419B0" w:rsidP="006419B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6419B0" w:rsidP="006419B0">
      <w:pPr>
        <w:pStyle w:val="ReportHead"/>
        <w:suppressAutoHyphens/>
        <w:rPr>
          <w:sz w:val="24"/>
        </w:rPr>
      </w:pPr>
    </w:p>
    <w:p w:rsidR="006419B0" w:rsidRDefault="00A54220" w:rsidP="006419B0">
      <w:pPr>
        <w:pStyle w:val="ReportHead"/>
        <w:suppressAutoHyphens/>
        <w:rPr>
          <w:sz w:val="24"/>
        </w:rPr>
        <w:sectPr w:rsidR="006419B0" w:rsidSect="006419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6419B0">
        <w:rPr>
          <w:sz w:val="24"/>
        </w:rPr>
        <w:t>2023</w:t>
      </w:r>
    </w:p>
    <w:p w:rsidR="00A54220" w:rsidRDefault="00A54220" w:rsidP="00A54220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lastRenderedPageBreak/>
        <w:t>Рабочая программа дисциплины «</w:t>
      </w:r>
      <w:r w:rsidRPr="0073371B">
        <w:rPr>
          <w:i/>
          <w:sz w:val="24"/>
          <w:szCs w:val="24"/>
        </w:rPr>
        <w:t>Б1.Д.В.Э.2.1 Семейная педагогика и домашнее воспитание детей дошкольного возраста</w:t>
      </w:r>
      <w:r>
        <w:rPr>
          <w:sz w:val="24"/>
        </w:rPr>
        <w:t>» рассмотрена и утверждена на заседании кафедры</w:t>
      </w:r>
    </w:p>
    <w:p w:rsidR="00A54220" w:rsidRDefault="00A54220" w:rsidP="00A54220">
      <w:pPr>
        <w:pStyle w:val="ReportHead"/>
        <w:suppressAutoHyphens/>
        <w:ind w:firstLine="850"/>
        <w:jc w:val="both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начального образования (ОГТИ)</w:t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bookmarkStart w:id="0" w:name="BookmarkTestIsMustDelChr13_Copy_1_Copy_1"/>
      <w:bookmarkEnd w:id="0"/>
      <w:r>
        <w:rPr>
          <w:sz w:val="24"/>
        </w:rPr>
        <w:t>Заведующий кафедрой</w:t>
      </w:r>
    </w:p>
    <w:p w:rsidR="00A54220" w:rsidRDefault="00A54220" w:rsidP="00A54220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A54220" w:rsidRPr="00FD232F" w:rsidRDefault="00A54220" w:rsidP="00A54220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FD232F">
        <w:rPr>
          <w:sz w:val="24"/>
        </w:rPr>
        <w:t xml:space="preserve">__________________ </w:t>
      </w:r>
    </w:p>
    <w:p w:rsidR="00A54220" w:rsidRPr="00FD232F" w:rsidRDefault="00A54220" w:rsidP="00A54220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FD232F">
        <w:rPr>
          <w:i/>
          <w:sz w:val="24"/>
          <w:vertAlign w:val="superscript"/>
        </w:rPr>
        <w:t xml:space="preserve">         наименование кафедры                                                     под                                  расшифровка подписи</w:t>
      </w:r>
    </w:p>
    <w:p w:rsidR="00A54220" w:rsidRDefault="00A54220" w:rsidP="00A54220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Т.В. Диль-Илларионова</w:t>
      </w:r>
      <w:r>
        <w:rPr>
          <w:sz w:val="24"/>
          <w:u w:val="single"/>
        </w:rPr>
        <w:tab/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 расшифровка подписи</w:t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A54220" w:rsidRDefault="00A54220" w:rsidP="00A54220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A54220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bookmarkStart w:id="1" w:name="BookmarkWhereDelChr13_Copy_1_Copy_1"/>
            <w:bookmarkEnd w:id="1"/>
          </w:p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A54220" w:rsidRDefault="00A54220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A54220" w:rsidRDefault="00A54220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A54220" w:rsidRDefault="00A54220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A54220" w:rsidRDefault="00A54220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A54220" w:rsidRDefault="00A54220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A54220" w:rsidRDefault="00A54220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:rsidR="00A54220" w:rsidRDefault="00A54220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54220" w:rsidRDefault="00A54220" w:rsidP="00A5422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A54220" w:rsidTr="00D8272E">
        <w:tc>
          <w:tcPr>
            <w:tcW w:w="6464" w:type="dxa"/>
            <w:shd w:val="clear" w:color="auto" w:fill="auto"/>
          </w:tcPr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Диль-Илларионова Т.В.,</w:t>
            </w:r>
            <w:r>
              <w:rPr>
                <w:sz w:val="24"/>
              </w:rPr>
              <w:t>2023</w:t>
            </w:r>
          </w:p>
        </w:tc>
      </w:tr>
      <w:tr w:rsidR="00A54220" w:rsidTr="00D8272E">
        <w:tc>
          <w:tcPr>
            <w:tcW w:w="6464" w:type="dxa"/>
            <w:shd w:val="clear" w:color="auto" w:fill="auto"/>
          </w:tcPr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54220" w:rsidRDefault="00A54220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A54220" w:rsidRDefault="00A54220" w:rsidP="00A54220">
      <w:pPr>
        <w:pStyle w:val="ReportMain"/>
        <w:suppressAutoHyphens/>
        <w:spacing w:after="360"/>
        <w:ind w:firstLine="709"/>
        <w:jc w:val="both"/>
        <w:outlineLvl w:val="0"/>
        <w:rPr>
          <w:b/>
        </w:rPr>
      </w:pPr>
    </w:p>
    <w:p w:rsidR="006419B0" w:rsidRDefault="006419B0">
      <w:pPr>
        <w:rPr>
          <w:sz w:val="24"/>
        </w:rPr>
      </w:pPr>
      <w:r>
        <w:rPr>
          <w:sz w:val="24"/>
        </w:rPr>
        <w:br w:type="page"/>
      </w:r>
    </w:p>
    <w:p w:rsidR="006419B0" w:rsidRDefault="006419B0" w:rsidP="006419B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2" w:name="BookmarkTestIsMustDelChr13"/>
      <w:bookmarkEnd w:id="2"/>
      <w:r>
        <w:rPr>
          <w:b/>
        </w:rPr>
        <w:lastRenderedPageBreak/>
        <w:t>1 Цели и задачи освоения дисциплины</w:t>
      </w:r>
    </w:p>
    <w:p w:rsidR="006419B0" w:rsidRPr="00010177" w:rsidRDefault="006419B0" w:rsidP="006419B0">
      <w:pPr>
        <w:pStyle w:val="ReportMain"/>
        <w:suppressAutoHyphens/>
        <w:ind w:firstLine="709"/>
        <w:jc w:val="both"/>
        <w:rPr>
          <w:szCs w:val="24"/>
        </w:rPr>
      </w:pPr>
      <w:r w:rsidRPr="00010177">
        <w:rPr>
          <w:b/>
          <w:szCs w:val="24"/>
        </w:rPr>
        <w:t xml:space="preserve">Цель (цели) </w:t>
      </w:r>
      <w:r w:rsidRPr="00010177">
        <w:rPr>
          <w:szCs w:val="24"/>
        </w:rPr>
        <w:t>освоения дисциплины:</w:t>
      </w:r>
    </w:p>
    <w:p w:rsidR="006419B0" w:rsidRPr="00010177" w:rsidRDefault="006419B0" w:rsidP="006419B0">
      <w:pPr>
        <w:pStyle w:val="ReportMain"/>
        <w:suppressAutoHyphens/>
        <w:ind w:firstLine="709"/>
        <w:jc w:val="both"/>
        <w:rPr>
          <w:b/>
          <w:szCs w:val="24"/>
        </w:rPr>
      </w:pPr>
      <w:r w:rsidRPr="00010177">
        <w:rPr>
          <w:szCs w:val="24"/>
        </w:rPr>
        <w:t>Формирование у обучающихся готовности осуществлять комплексное педагогическое взаимодействие с родителями детей раннего и дошкольного возраста</w:t>
      </w:r>
      <w:r w:rsidRPr="00010177">
        <w:rPr>
          <w:b/>
          <w:szCs w:val="24"/>
        </w:rPr>
        <w:t xml:space="preserve"> </w:t>
      </w:r>
    </w:p>
    <w:p w:rsidR="006419B0" w:rsidRPr="00010177" w:rsidRDefault="006419B0" w:rsidP="006419B0">
      <w:pPr>
        <w:pStyle w:val="ReportMain"/>
        <w:suppressAutoHyphens/>
        <w:ind w:firstLine="709"/>
        <w:jc w:val="both"/>
        <w:rPr>
          <w:b/>
          <w:szCs w:val="24"/>
        </w:rPr>
      </w:pPr>
      <w:r w:rsidRPr="00010177">
        <w:rPr>
          <w:b/>
          <w:szCs w:val="24"/>
        </w:rPr>
        <w:t xml:space="preserve">Задачи: </w:t>
      </w:r>
    </w:p>
    <w:p w:rsidR="006419B0" w:rsidRPr="00010177" w:rsidRDefault="006419B0" w:rsidP="006419B0">
      <w:pPr>
        <w:pStyle w:val="ReportMain"/>
        <w:keepNext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outlineLvl w:val="0"/>
        <w:rPr>
          <w:szCs w:val="24"/>
        </w:rPr>
      </w:pPr>
      <w:r w:rsidRPr="00010177">
        <w:rPr>
          <w:szCs w:val="24"/>
        </w:rPr>
        <w:t xml:space="preserve">Вооружить современными методами и технологиями педагогического взаимодействия с родителями; </w:t>
      </w:r>
    </w:p>
    <w:p w:rsidR="006419B0" w:rsidRPr="00010177" w:rsidRDefault="006419B0" w:rsidP="006419B0">
      <w:pPr>
        <w:pStyle w:val="ReportMain"/>
        <w:keepNext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outlineLvl w:val="0"/>
        <w:rPr>
          <w:szCs w:val="24"/>
        </w:rPr>
      </w:pPr>
      <w:r w:rsidRPr="00010177">
        <w:rPr>
          <w:szCs w:val="24"/>
        </w:rPr>
        <w:t xml:space="preserve">Сформировать умение проектирования, организации образовательной домашней среды и управления процессом педагогического просвещения родителей; </w:t>
      </w:r>
    </w:p>
    <w:p w:rsidR="006419B0" w:rsidRPr="00010177" w:rsidRDefault="006419B0" w:rsidP="006419B0">
      <w:pPr>
        <w:pStyle w:val="ReportMain"/>
        <w:keepNext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outlineLvl w:val="0"/>
        <w:rPr>
          <w:szCs w:val="24"/>
        </w:rPr>
      </w:pPr>
      <w:r w:rsidRPr="00010177">
        <w:rPr>
          <w:szCs w:val="24"/>
        </w:rPr>
        <w:t>Развивать рефлексивные и коммуникативные навыки профессионального взаимодействия с родителями.</w:t>
      </w:r>
    </w:p>
    <w:p w:rsidR="006419B0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6419B0" w:rsidRDefault="006419B0" w:rsidP="006419B0">
      <w:pPr>
        <w:pStyle w:val="ReportMain"/>
        <w:suppressAutoHyphens/>
        <w:ind w:firstLine="709"/>
        <w:jc w:val="both"/>
      </w:pPr>
      <w:r>
        <w:t>Дисциплина относится к дисциплинам (модулям) по выбору вариативной части блока Д «Дисциплины (модули)»</w:t>
      </w:r>
    </w:p>
    <w:p w:rsidR="006419B0" w:rsidRDefault="006419B0" w:rsidP="006419B0">
      <w:pPr>
        <w:pStyle w:val="ReportMain"/>
        <w:suppressAutoHyphens/>
        <w:ind w:firstLine="709"/>
        <w:jc w:val="both"/>
      </w:pPr>
    </w:p>
    <w:p w:rsidR="006419B0" w:rsidRDefault="006419B0" w:rsidP="006419B0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Б1.Д.В.1 Дошкольная педагогика</w:t>
      </w:r>
    </w:p>
    <w:p w:rsidR="006419B0" w:rsidRDefault="006419B0" w:rsidP="006419B0">
      <w:pPr>
        <w:pStyle w:val="ReportMain"/>
        <w:suppressAutoHyphens/>
        <w:ind w:firstLine="709"/>
        <w:jc w:val="both"/>
      </w:pPr>
    </w:p>
    <w:p w:rsidR="006419B0" w:rsidRDefault="006419B0" w:rsidP="006419B0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6419B0" w:rsidRDefault="006419B0" w:rsidP="006419B0">
      <w:pPr>
        <w:pStyle w:val="ReportMain"/>
        <w:suppressAutoHyphens/>
        <w:ind w:firstLine="709"/>
        <w:jc w:val="both"/>
      </w:pPr>
    </w:p>
    <w:p w:rsidR="006419B0" w:rsidRDefault="006419B0" w:rsidP="006419B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6419B0" w:rsidRDefault="006419B0" w:rsidP="006419B0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6419B0" w:rsidRDefault="006419B0" w:rsidP="006419B0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714"/>
        <w:gridCol w:w="3656"/>
      </w:tblGrid>
      <w:tr w:rsidR="006419B0" w:rsidRPr="006419B0" w:rsidTr="006419B0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Код и наименование формируемых компетенций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Код и наименование индикатора достижения компетенции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6419B0" w:rsidRPr="006419B0" w:rsidTr="006419B0">
        <w:tc>
          <w:tcPr>
            <w:tcW w:w="3175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ПК*-3 способен к участию в деятельности по созданию развивающей образовательной среды в дошкольном образовании</w:t>
            </w:r>
          </w:p>
        </w:tc>
        <w:tc>
          <w:tcPr>
            <w:tcW w:w="3714" w:type="dxa"/>
            <w:shd w:val="clear" w:color="auto" w:fill="auto"/>
          </w:tcPr>
          <w:p w:rsidR="006419B0" w:rsidRDefault="006419B0" w:rsidP="006419B0">
            <w:pPr>
              <w:pStyle w:val="ReportMain"/>
              <w:suppressAutoHyphens/>
            </w:pPr>
            <w:r w:rsidRPr="006419B0">
              <w:t>ПК*-</w:t>
            </w:r>
            <w:proofErr w:type="gramStart"/>
            <w:r w:rsidRPr="006419B0">
              <w:t>3-В-1 знает</w:t>
            </w:r>
            <w:proofErr w:type="gramEnd"/>
            <w:r w:rsidRPr="006419B0">
              <w:t xml:space="preserve"> современные концепции и подходы к созданию развивающей образовательной среды в дошкольном образовании</w:t>
            </w:r>
            <w:r>
              <w:t>;</w:t>
            </w:r>
            <w:r w:rsidRPr="006419B0">
              <w:t xml:space="preserve"> требования, принципы и основные подходы к организации развивающей предметно-пространственной среды</w:t>
            </w:r>
            <w:r>
              <w:t>;</w:t>
            </w:r>
            <w:r w:rsidRPr="006419B0">
              <w:t xml:space="preserve"> специфику взаимодействия субъектов образовательного процесса по вопросам воспитания и развития детей</w:t>
            </w:r>
            <w:r>
              <w:t>;</w:t>
            </w:r>
            <w:r w:rsidRPr="006419B0">
              <w:t xml:space="preserve"> способы и формы взаимодействия с родителями детей</w:t>
            </w:r>
          </w:p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ПК*-</w:t>
            </w:r>
            <w:proofErr w:type="gramStart"/>
            <w:r w:rsidRPr="006419B0">
              <w:t>3-В-3 владеет</w:t>
            </w:r>
            <w:proofErr w:type="gramEnd"/>
            <w:r w:rsidRPr="006419B0">
              <w:t xml:space="preserve"> навыками организации образовательной среды для развития детей дошкольного возраста</w:t>
            </w:r>
            <w:r>
              <w:t>;</w:t>
            </w:r>
            <w:r w:rsidRPr="006419B0">
              <w:t xml:space="preserve"> оценки соответствия компонентов образовательной среды требованиям нормативных документов</w:t>
            </w:r>
            <w:r>
              <w:t>;</w:t>
            </w:r>
            <w:r w:rsidRPr="006419B0">
              <w:t xml:space="preserve"> взаимодействия с родителями детей по вопросам образования ребенка</w:t>
            </w:r>
          </w:p>
        </w:tc>
        <w:tc>
          <w:tcPr>
            <w:tcW w:w="3656" w:type="dxa"/>
            <w:shd w:val="clear" w:color="auto" w:fill="auto"/>
          </w:tcPr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hanging="21"/>
              <w:jc w:val="both"/>
              <w:rPr>
                <w:sz w:val="24"/>
                <w:szCs w:val="24"/>
                <w:u w:val="single"/>
              </w:rPr>
            </w:pPr>
            <w:r w:rsidRPr="00010177">
              <w:rPr>
                <w:b/>
                <w:bCs/>
                <w:color w:val="000000"/>
                <w:sz w:val="24"/>
                <w:szCs w:val="24"/>
                <w:u w:val="single"/>
              </w:rPr>
              <w:t>Знать:</w:t>
            </w:r>
            <w:r w:rsidRPr="00010177">
              <w:rPr>
                <w:sz w:val="24"/>
                <w:szCs w:val="24"/>
                <w:u w:val="single"/>
              </w:rPr>
              <w:t xml:space="preserve"> 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hanging="21"/>
              <w:jc w:val="both"/>
              <w:rPr>
                <w:sz w:val="24"/>
                <w:szCs w:val="24"/>
              </w:rPr>
            </w:pPr>
            <w:r w:rsidRPr="00010177">
              <w:rPr>
                <w:sz w:val="24"/>
                <w:szCs w:val="24"/>
              </w:rPr>
              <w:t xml:space="preserve">– значение воспитательного потенциала семьи, принципы организации взаимодействия дошкольного учреждения и семьи, содержание, формы и методы создания единой образовательной среды в дошкольном учреждении и семье;  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hanging="21"/>
              <w:jc w:val="both"/>
              <w:rPr>
                <w:color w:val="000000"/>
                <w:sz w:val="24"/>
                <w:szCs w:val="24"/>
              </w:rPr>
            </w:pPr>
            <w:r w:rsidRPr="00010177">
              <w:rPr>
                <w:sz w:val="24"/>
                <w:szCs w:val="24"/>
              </w:rPr>
              <w:t xml:space="preserve">– </w:t>
            </w:r>
            <w:r w:rsidRPr="00010177">
              <w:rPr>
                <w:color w:val="000000"/>
                <w:sz w:val="24"/>
                <w:szCs w:val="24"/>
              </w:rPr>
              <w:t>современные методы педагогического взаимодействия с родителями и повышения педагогической культуры родителей.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  <w:tab w:val="left" w:pos="3880"/>
              </w:tabs>
              <w:autoSpaceDE w:val="0"/>
              <w:autoSpaceDN w:val="0"/>
              <w:adjustRightInd w:val="0"/>
              <w:spacing w:after="0" w:line="240" w:lineRule="auto"/>
              <w:ind w:hanging="21"/>
              <w:rPr>
                <w:sz w:val="24"/>
                <w:szCs w:val="24"/>
                <w:u w:val="single"/>
              </w:rPr>
            </w:pPr>
            <w:r w:rsidRPr="00010177">
              <w:rPr>
                <w:b/>
                <w:bCs/>
                <w:color w:val="000000"/>
                <w:sz w:val="24"/>
                <w:szCs w:val="24"/>
                <w:u w:val="single"/>
              </w:rPr>
              <w:t>Уметь:</w:t>
            </w:r>
            <w:r w:rsidRPr="00010177">
              <w:rPr>
                <w:sz w:val="24"/>
                <w:szCs w:val="24"/>
                <w:u w:val="single"/>
              </w:rPr>
              <w:t xml:space="preserve"> 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hanging="21"/>
              <w:jc w:val="both"/>
              <w:rPr>
                <w:sz w:val="24"/>
                <w:szCs w:val="24"/>
              </w:rPr>
            </w:pPr>
            <w:r w:rsidRPr="00010177">
              <w:rPr>
                <w:sz w:val="24"/>
                <w:szCs w:val="24"/>
              </w:rPr>
              <w:t>–</w:t>
            </w:r>
            <w:r w:rsidRPr="00010177">
              <w:rPr>
                <w:color w:val="000000"/>
                <w:sz w:val="24"/>
                <w:szCs w:val="24"/>
              </w:rPr>
              <w:t>выявлять проблемы семьи и семейного воспитания; оказывать помощь семье;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hanging="21"/>
              <w:jc w:val="both"/>
              <w:rPr>
                <w:sz w:val="24"/>
                <w:szCs w:val="24"/>
              </w:rPr>
            </w:pPr>
            <w:r w:rsidRPr="00010177">
              <w:rPr>
                <w:sz w:val="24"/>
                <w:szCs w:val="24"/>
              </w:rPr>
              <w:t>–планировать и осуществлять взаимодействие с родителями, моделировать ход и характер общения с родителями;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hanging="21"/>
              <w:jc w:val="both"/>
              <w:rPr>
                <w:sz w:val="24"/>
                <w:szCs w:val="24"/>
                <w:u w:val="single"/>
              </w:rPr>
            </w:pPr>
            <w:r w:rsidRPr="00010177">
              <w:rPr>
                <w:b/>
                <w:bCs/>
                <w:color w:val="000000"/>
                <w:sz w:val="24"/>
                <w:szCs w:val="24"/>
                <w:u w:val="single"/>
              </w:rPr>
              <w:t>Владеть:</w:t>
            </w:r>
            <w:r w:rsidRPr="00010177">
              <w:rPr>
                <w:sz w:val="24"/>
                <w:szCs w:val="24"/>
                <w:u w:val="single"/>
              </w:rPr>
              <w:t xml:space="preserve"> </w:t>
            </w:r>
          </w:p>
          <w:p w:rsidR="006419B0" w:rsidRPr="00010177" w:rsidRDefault="006419B0" w:rsidP="006419B0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hanging="21"/>
              <w:jc w:val="both"/>
              <w:rPr>
                <w:sz w:val="24"/>
                <w:szCs w:val="24"/>
              </w:rPr>
            </w:pPr>
            <w:r w:rsidRPr="00010177">
              <w:rPr>
                <w:sz w:val="24"/>
                <w:szCs w:val="24"/>
              </w:rPr>
              <w:t>– навыками оказания помощи родителям; диагностики семейного воспитания; планирования и про</w:t>
            </w:r>
            <w:r w:rsidRPr="00010177">
              <w:rPr>
                <w:sz w:val="24"/>
                <w:szCs w:val="24"/>
              </w:rPr>
              <w:lastRenderedPageBreak/>
              <w:t>ведения разнообразных форм взаимодействия с родителями.</w:t>
            </w:r>
          </w:p>
          <w:p w:rsidR="006419B0" w:rsidRPr="006419B0" w:rsidRDefault="006419B0" w:rsidP="006419B0">
            <w:pPr>
              <w:pStyle w:val="ReportMain"/>
              <w:suppressAutoHyphens/>
            </w:pPr>
          </w:p>
        </w:tc>
      </w:tr>
    </w:tbl>
    <w:p w:rsidR="006419B0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:rsidR="006419B0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6419B0" w:rsidRDefault="006419B0" w:rsidP="006419B0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6419B0" w:rsidRDefault="006419B0" w:rsidP="006419B0">
      <w:pPr>
        <w:pStyle w:val="ReportMain"/>
        <w:suppressAutoHyphens/>
        <w:ind w:firstLine="70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6419B0" w:rsidRPr="006419B0" w:rsidTr="00BD0BD2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6419B0" w:rsidRDefault="006419B0" w:rsidP="006419B0">
            <w:pPr>
              <w:pStyle w:val="ReportMain"/>
              <w:suppressAutoHyphens/>
              <w:jc w:val="center"/>
            </w:pPr>
            <w:r w:rsidRPr="006419B0">
              <w:t xml:space="preserve"> Трудоемкость,</w:t>
            </w:r>
          </w:p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академических часов</w:t>
            </w:r>
          </w:p>
        </w:tc>
      </w:tr>
      <w:tr w:rsidR="006419B0" w:rsidRPr="006419B0" w:rsidTr="006419B0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8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всего</w:t>
            </w:r>
          </w:p>
        </w:tc>
      </w:tr>
      <w:tr w:rsidR="006419B0" w:rsidRPr="006419B0" w:rsidTr="006419B0">
        <w:tc>
          <w:tcPr>
            <w:tcW w:w="759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rPr>
                <w:b/>
              </w:rPr>
            </w:pPr>
            <w:r w:rsidRPr="006419B0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108</w:t>
            </w:r>
          </w:p>
        </w:tc>
      </w:tr>
      <w:tr w:rsidR="006419B0" w:rsidRPr="006419B0" w:rsidTr="006419B0">
        <w:tc>
          <w:tcPr>
            <w:tcW w:w="759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rPr>
                <w:b/>
              </w:rPr>
            </w:pPr>
            <w:r w:rsidRPr="006419B0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12,25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12,25</w:t>
            </w:r>
          </w:p>
        </w:tc>
      </w:tr>
      <w:tr w:rsidR="006419B0" w:rsidRPr="006419B0" w:rsidTr="006419B0">
        <w:tc>
          <w:tcPr>
            <w:tcW w:w="759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4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4</w:t>
            </w:r>
          </w:p>
        </w:tc>
      </w:tr>
      <w:tr w:rsidR="006419B0" w:rsidRPr="006419B0" w:rsidTr="006419B0">
        <w:tc>
          <w:tcPr>
            <w:tcW w:w="759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8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8</w:t>
            </w:r>
          </w:p>
        </w:tc>
      </w:tr>
      <w:tr w:rsidR="006419B0" w:rsidRPr="006419B0" w:rsidTr="006419B0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0,25</w:t>
            </w:r>
          </w:p>
        </w:tc>
      </w:tr>
      <w:tr w:rsidR="006419B0" w:rsidRPr="006419B0" w:rsidTr="006419B0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rPr>
                <w:b/>
              </w:rPr>
            </w:pPr>
            <w:r w:rsidRPr="006419B0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95,75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95,75</w:t>
            </w:r>
          </w:p>
        </w:tc>
      </w:tr>
      <w:tr w:rsidR="006419B0" w:rsidRPr="006419B0" w:rsidTr="006419B0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 xml:space="preserve"> - выполнение индивидуального творческого задания (ИТЗ);</w:t>
            </w:r>
          </w:p>
          <w:p w:rsidR="006419B0" w:rsidRPr="00010177" w:rsidRDefault="006419B0" w:rsidP="006419B0">
            <w:pPr>
              <w:pStyle w:val="ReportMain"/>
              <w:suppressAutoHyphens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 xml:space="preserve">  - написание реферата (Р);</w:t>
            </w:r>
          </w:p>
          <w:p w:rsidR="006419B0" w:rsidRPr="00010177" w:rsidRDefault="006419B0" w:rsidP="006419B0">
            <w:pPr>
              <w:pStyle w:val="ReportMain"/>
              <w:suppressAutoHyphens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 xml:space="preserve">  - самостоятельное изучение разделов;</w:t>
            </w:r>
          </w:p>
          <w:p w:rsidR="006419B0" w:rsidRPr="00010177" w:rsidRDefault="006419B0" w:rsidP="006419B0">
            <w:pPr>
              <w:pStyle w:val="ReportMain"/>
              <w:suppressAutoHyphens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6419B0" w:rsidRPr="00010177" w:rsidRDefault="006419B0" w:rsidP="006419B0">
            <w:pPr>
              <w:pStyle w:val="ReportMain"/>
              <w:suppressAutoHyphens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 xml:space="preserve"> - подготовка к практическим занятиям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>6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10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>24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32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23</w:t>
            </w:r>
            <w:r w:rsidRPr="00010177">
              <w:rPr>
                <w:i/>
                <w:szCs w:val="24"/>
              </w:rPr>
              <w:t>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>6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10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010177">
              <w:rPr>
                <w:i/>
                <w:szCs w:val="24"/>
              </w:rPr>
              <w:t>24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32</w:t>
            </w: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</w:p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23</w:t>
            </w:r>
            <w:r w:rsidRPr="00010177">
              <w:rPr>
                <w:i/>
                <w:szCs w:val="24"/>
              </w:rPr>
              <w:t>,75</w:t>
            </w:r>
          </w:p>
        </w:tc>
      </w:tr>
      <w:tr w:rsidR="006419B0" w:rsidRPr="006419B0" w:rsidTr="006419B0">
        <w:tc>
          <w:tcPr>
            <w:tcW w:w="759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rPr>
                <w:b/>
              </w:rPr>
            </w:pPr>
            <w:r w:rsidRPr="006419B0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  <w:r w:rsidRPr="006419B0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6419B0" w:rsidRDefault="006419B0" w:rsidP="006419B0">
      <w:pPr>
        <w:pStyle w:val="ReportMain"/>
        <w:suppressAutoHyphens/>
        <w:ind w:firstLine="709"/>
        <w:jc w:val="both"/>
      </w:pPr>
    </w:p>
    <w:p w:rsidR="006419B0" w:rsidRDefault="006419B0" w:rsidP="006419B0">
      <w:pPr>
        <w:pStyle w:val="ReportMain"/>
        <w:keepNext/>
        <w:suppressAutoHyphens/>
        <w:ind w:firstLine="709"/>
        <w:jc w:val="both"/>
      </w:pPr>
      <w:r>
        <w:t>Разделы дисциплины, изучаемые в 8 семестре</w:t>
      </w:r>
    </w:p>
    <w:p w:rsidR="006419B0" w:rsidRDefault="006419B0" w:rsidP="006419B0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6419B0" w:rsidRPr="006419B0" w:rsidTr="00CD7E9A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bookmarkStart w:id="3" w:name="Merge3" w:colFirst="2" w:colLast="6"/>
            <w:bookmarkStart w:id="4" w:name="Merge4" w:colFirst="1" w:colLast="1"/>
            <w:bookmarkStart w:id="5" w:name="Merge5" w:colFirst="0" w:colLast="0"/>
            <w:r w:rsidRPr="006419B0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Количество часов</w:t>
            </w:r>
          </w:p>
        </w:tc>
      </w:tr>
      <w:tr w:rsidR="006419B0" w:rsidRPr="006419B0" w:rsidTr="00BC4FB3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bookmarkStart w:id="6" w:name="Merge1" w:colFirst="3" w:colLast="5"/>
            <w:bookmarkStart w:id="7" w:name="Merge0" w:colFirst="6" w:colLast="6"/>
            <w:bookmarkStart w:id="8" w:name="Merge2" w:colFirst="2" w:colLast="2"/>
            <w:bookmarkEnd w:id="3"/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аудиторная</w:t>
            </w:r>
          </w:p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proofErr w:type="spellStart"/>
            <w:r w:rsidRPr="006419B0">
              <w:t>внеауд</w:t>
            </w:r>
            <w:proofErr w:type="spellEnd"/>
            <w:r w:rsidRPr="006419B0">
              <w:t>. работа</w:t>
            </w:r>
          </w:p>
        </w:tc>
      </w:tr>
      <w:bookmarkEnd w:id="6"/>
      <w:tr w:rsidR="006419B0" w:rsidRPr="006419B0" w:rsidTr="006419B0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</w:tr>
      <w:bookmarkEnd w:id="4"/>
      <w:bookmarkEnd w:id="5"/>
      <w:bookmarkEnd w:id="7"/>
      <w:bookmarkEnd w:id="8"/>
      <w:tr w:rsidR="006419B0" w:rsidRPr="006419B0" w:rsidTr="006419B0">
        <w:tc>
          <w:tcPr>
            <w:tcW w:w="1134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both"/>
              <w:rPr>
                <w:szCs w:val="24"/>
              </w:rPr>
            </w:pPr>
            <w:r w:rsidRPr="00010177">
              <w:rPr>
                <w:color w:val="000000"/>
                <w:szCs w:val="24"/>
              </w:rPr>
              <w:t>Семья как социокультурная среда формирования личности ребенка</w:t>
            </w: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6419B0" w:rsidRPr="006419B0" w:rsidTr="006419B0">
        <w:tc>
          <w:tcPr>
            <w:tcW w:w="1134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both"/>
              <w:rPr>
                <w:szCs w:val="24"/>
              </w:rPr>
            </w:pPr>
            <w:r w:rsidRPr="00010177">
              <w:rPr>
                <w:szCs w:val="24"/>
              </w:rPr>
              <w:t>Взаимодействие дошкольного учреждения и семьи</w:t>
            </w: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6419B0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6419B0" w:rsidRPr="006419B0" w:rsidTr="006419B0">
        <w:tc>
          <w:tcPr>
            <w:tcW w:w="1134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108</w:t>
            </w:r>
          </w:p>
        </w:tc>
        <w:tc>
          <w:tcPr>
            <w:tcW w:w="56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4</w:t>
            </w:r>
          </w:p>
        </w:tc>
        <w:tc>
          <w:tcPr>
            <w:tcW w:w="56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8</w:t>
            </w:r>
          </w:p>
        </w:tc>
        <w:tc>
          <w:tcPr>
            <w:tcW w:w="56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96</w:t>
            </w:r>
          </w:p>
        </w:tc>
      </w:tr>
      <w:tr w:rsidR="006419B0" w:rsidRPr="006419B0" w:rsidTr="006419B0">
        <w:tc>
          <w:tcPr>
            <w:tcW w:w="1134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</w:pPr>
            <w:r w:rsidRPr="006419B0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108</w:t>
            </w:r>
          </w:p>
        </w:tc>
        <w:tc>
          <w:tcPr>
            <w:tcW w:w="56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4</w:t>
            </w:r>
          </w:p>
        </w:tc>
        <w:tc>
          <w:tcPr>
            <w:tcW w:w="56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8</w:t>
            </w:r>
          </w:p>
        </w:tc>
        <w:tc>
          <w:tcPr>
            <w:tcW w:w="567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419B0" w:rsidRPr="006419B0" w:rsidRDefault="006419B0" w:rsidP="006419B0">
            <w:pPr>
              <w:pStyle w:val="ReportMain"/>
              <w:suppressAutoHyphens/>
              <w:jc w:val="center"/>
            </w:pPr>
            <w:r w:rsidRPr="006419B0">
              <w:t>96</w:t>
            </w:r>
          </w:p>
        </w:tc>
      </w:tr>
    </w:tbl>
    <w:p w:rsidR="006419B0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6419B0" w:rsidRPr="00010177" w:rsidRDefault="006419B0" w:rsidP="006419B0">
      <w:pPr>
        <w:tabs>
          <w:tab w:val="left" w:pos="993"/>
        </w:tabs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010177">
        <w:rPr>
          <w:b/>
          <w:color w:val="000000"/>
          <w:sz w:val="24"/>
          <w:szCs w:val="24"/>
        </w:rPr>
        <w:t>Раздел 1 Семья как социокультурная среда формирования личности ребенка.</w:t>
      </w:r>
    </w:p>
    <w:p w:rsidR="006419B0" w:rsidRPr="00010177" w:rsidRDefault="006419B0" w:rsidP="006419B0">
      <w:pPr>
        <w:pStyle w:val="afa"/>
        <w:spacing w:after="0"/>
        <w:ind w:firstLine="709"/>
        <w:jc w:val="both"/>
        <w:rPr>
          <w:sz w:val="24"/>
          <w:szCs w:val="24"/>
        </w:rPr>
      </w:pPr>
      <w:r w:rsidRPr="00010177">
        <w:rPr>
          <w:sz w:val="24"/>
          <w:szCs w:val="24"/>
        </w:rPr>
        <w:t>Семья и ДОУ как институты социализации ребенка. Специфика семейного и общественного воспитания Характеристика семьи. Социализация ребенка в семье. Воспитание детей вне семьи. Психолого-педагогические основы семейного воспитания. Механизмы воспитания. Отец и мать как воспитатели. Любовь в семье как моральная ценность. Авторитет родителей. Традиции семейного воспитания</w:t>
      </w:r>
    </w:p>
    <w:p w:rsidR="006419B0" w:rsidRPr="00010177" w:rsidRDefault="006419B0" w:rsidP="006419B0">
      <w:pPr>
        <w:pStyle w:val="afa"/>
        <w:spacing w:after="0"/>
        <w:ind w:firstLine="709"/>
        <w:jc w:val="both"/>
        <w:rPr>
          <w:b/>
          <w:sz w:val="24"/>
          <w:szCs w:val="24"/>
        </w:rPr>
      </w:pPr>
      <w:r w:rsidRPr="00010177">
        <w:rPr>
          <w:b/>
          <w:sz w:val="24"/>
          <w:szCs w:val="24"/>
        </w:rPr>
        <w:lastRenderedPageBreak/>
        <w:t>Раздел 2. Взаимодействие дошкольного учреждения и семьи</w:t>
      </w:r>
    </w:p>
    <w:p w:rsidR="006419B0" w:rsidRPr="00010177" w:rsidRDefault="006419B0" w:rsidP="006419B0">
      <w:pPr>
        <w:pStyle w:val="afa"/>
        <w:spacing w:after="0"/>
        <w:ind w:firstLine="709"/>
        <w:jc w:val="both"/>
        <w:rPr>
          <w:sz w:val="24"/>
          <w:szCs w:val="24"/>
        </w:rPr>
      </w:pPr>
      <w:r w:rsidRPr="00010177">
        <w:rPr>
          <w:sz w:val="24"/>
          <w:szCs w:val="24"/>
        </w:rPr>
        <w:t>Организационно-методологиче</w:t>
      </w:r>
      <w:r w:rsidRPr="00010177">
        <w:rPr>
          <w:sz w:val="24"/>
          <w:szCs w:val="24"/>
        </w:rPr>
        <w:softHyphen/>
        <w:t>ские основы партнерства педагогов до</w:t>
      </w:r>
      <w:r w:rsidRPr="00010177">
        <w:rPr>
          <w:sz w:val="24"/>
          <w:szCs w:val="24"/>
        </w:rPr>
        <w:softHyphen/>
        <w:t>школьных образовательных учреждений и родителей детей дошкольного возраста</w:t>
      </w:r>
      <w:r w:rsidRPr="00010177">
        <w:rPr>
          <w:bCs/>
          <w:sz w:val="24"/>
          <w:szCs w:val="24"/>
        </w:rPr>
        <w:t xml:space="preserve">. </w:t>
      </w:r>
      <w:r w:rsidRPr="00010177">
        <w:rPr>
          <w:sz w:val="24"/>
          <w:szCs w:val="24"/>
        </w:rPr>
        <w:t xml:space="preserve">Взаимодействие общественного и семейного воспитания в России в истории педагогики. </w:t>
      </w:r>
      <w:r w:rsidRPr="00010177">
        <w:rPr>
          <w:bCs/>
          <w:sz w:val="24"/>
          <w:szCs w:val="24"/>
        </w:rPr>
        <w:t xml:space="preserve">ФГОС ДО о принципах </w:t>
      </w:r>
      <w:r w:rsidRPr="00010177">
        <w:rPr>
          <w:sz w:val="24"/>
          <w:szCs w:val="24"/>
        </w:rPr>
        <w:t>взаимодействия ДОО с семьей. Современные формы взаимодействия ДОО и семьей, их своеобразие. Функции взаимодействия ДОУ с семьей. Формы взаимодействия ДОУ с семьей по повышению педагогической культуры родителей. Проблемы взаимодействия ДОУ с семьей на современном этапе</w:t>
      </w:r>
    </w:p>
    <w:p w:rsidR="006419B0" w:rsidRPr="00010177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  <w:r w:rsidRPr="00010177">
        <w:rPr>
          <w:b/>
          <w:szCs w:val="24"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6419B0" w:rsidRPr="00010177" w:rsidTr="007A4448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Кол-во часов</w:t>
            </w:r>
          </w:p>
        </w:tc>
      </w:tr>
      <w:tr w:rsidR="006419B0" w:rsidRPr="00010177" w:rsidTr="007A4448">
        <w:tc>
          <w:tcPr>
            <w:tcW w:w="1191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rPr>
                <w:szCs w:val="24"/>
              </w:rPr>
            </w:pPr>
            <w:r w:rsidRPr="00010177">
              <w:rPr>
                <w:szCs w:val="24"/>
              </w:rPr>
              <w:t>Семья и ДОУ как институты социализации ребенка</w:t>
            </w:r>
          </w:p>
        </w:tc>
        <w:tc>
          <w:tcPr>
            <w:tcW w:w="1315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</w:tr>
      <w:tr w:rsidR="006419B0" w:rsidRPr="00010177" w:rsidTr="007A4448">
        <w:tc>
          <w:tcPr>
            <w:tcW w:w="1191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rPr>
                <w:szCs w:val="24"/>
              </w:rPr>
            </w:pPr>
            <w:r w:rsidRPr="00010177">
              <w:rPr>
                <w:szCs w:val="24"/>
              </w:rPr>
              <w:t>Современные формы взаимодействия ДОО и семьей, их своеобразие</w:t>
            </w:r>
          </w:p>
        </w:tc>
        <w:tc>
          <w:tcPr>
            <w:tcW w:w="1315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6</w:t>
            </w:r>
          </w:p>
        </w:tc>
      </w:tr>
      <w:tr w:rsidR="006419B0" w:rsidRPr="00010177" w:rsidTr="007A4448">
        <w:tc>
          <w:tcPr>
            <w:tcW w:w="1191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rPr>
                <w:szCs w:val="24"/>
              </w:rPr>
            </w:pPr>
            <w:r w:rsidRPr="00010177">
              <w:rPr>
                <w:szCs w:val="24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8</w:t>
            </w:r>
          </w:p>
        </w:tc>
      </w:tr>
    </w:tbl>
    <w:p w:rsidR="006419B0" w:rsidRPr="00010177" w:rsidRDefault="006419B0" w:rsidP="006419B0">
      <w:pPr>
        <w:widowControl w:val="0"/>
        <w:spacing w:after="0" w:line="240" w:lineRule="auto"/>
        <w:ind w:firstLine="708"/>
        <w:rPr>
          <w:rFonts w:eastAsia="Calibri"/>
          <w:b/>
          <w:sz w:val="24"/>
          <w:szCs w:val="24"/>
        </w:rPr>
      </w:pPr>
    </w:p>
    <w:p w:rsidR="006419B0" w:rsidRPr="00010177" w:rsidRDefault="006419B0" w:rsidP="006419B0">
      <w:pPr>
        <w:widowControl w:val="0"/>
        <w:spacing w:after="0" w:line="240" w:lineRule="auto"/>
        <w:ind w:firstLine="708"/>
        <w:rPr>
          <w:rFonts w:eastAsia="Calibri"/>
          <w:b/>
          <w:sz w:val="24"/>
          <w:szCs w:val="24"/>
        </w:rPr>
      </w:pPr>
      <w:r w:rsidRPr="00010177">
        <w:rPr>
          <w:rFonts w:eastAsia="Calibri"/>
          <w:b/>
          <w:sz w:val="24"/>
          <w:szCs w:val="24"/>
        </w:rPr>
        <w:t xml:space="preserve">4.4. Самостоятельное изучение разделов дисциплины </w:t>
      </w:r>
    </w:p>
    <w:p w:rsidR="006419B0" w:rsidRPr="00010177" w:rsidRDefault="006419B0" w:rsidP="006419B0">
      <w:pPr>
        <w:widowControl w:val="0"/>
        <w:spacing w:after="0" w:line="240" w:lineRule="auto"/>
        <w:ind w:firstLine="708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87"/>
        <w:gridCol w:w="1241"/>
      </w:tblGrid>
      <w:tr w:rsidR="006419B0" w:rsidRPr="00010177" w:rsidTr="007A44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0177">
              <w:rPr>
                <w:rFonts w:eastAsia="Calibri"/>
                <w:sz w:val="24"/>
                <w:szCs w:val="24"/>
              </w:rPr>
              <w:t xml:space="preserve">    № </w:t>
            </w:r>
          </w:p>
          <w:p w:rsidR="006419B0" w:rsidRPr="00010177" w:rsidRDefault="006419B0" w:rsidP="007A444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10177">
              <w:rPr>
                <w:rFonts w:eastAsia="Calibri"/>
                <w:sz w:val="24"/>
                <w:szCs w:val="24"/>
              </w:rPr>
              <w:t>раздела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10177">
              <w:rPr>
                <w:rFonts w:eastAsia="Calibri"/>
                <w:sz w:val="24"/>
                <w:szCs w:val="24"/>
              </w:rPr>
              <w:t>Наименование разделов и тем для самостоятельного изучения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10177">
              <w:rPr>
                <w:rFonts w:eastAsia="Calibri"/>
                <w:sz w:val="24"/>
                <w:szCs w:val="24"/>
              </w:rPr>
              <w:t>Кол-во часов</w:t>
            </w:r>
          </w:p>
        </w:tc>
      </w:tr>
      <w:tr w:rsidR="006419B0" w:rsidRPr="00010177" w:rsidTr="007A44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pStyle w:val="ReportMain"/>
              <w:suppressAutoHyphens/>
              <w:jc w:val="both"/>
              <w:rPr>
                <w:szCs w:val="24"/>
              </w:rPr>
            </w:pPr>
            <w:r w:rsidRPr="00010177">
              <w:rPr>
                <w:color w:val="000000"/>
                <w:szCs w:val="24"/>
              </w:rPr>
              <w:t>Семья как социокультурная среда формирования личности ребенка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0" w:rsidRPr="00010177" w:rsidRDefault="006419B0" w:rsidP="007A4448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010177">
              <w:rPr>
                <w:snapToGrid w:val="0"/>
                <w:sz w:val="24"/>
                <w:szCs w:val="24"/>
              </w:rPr>
              <w:t>10</w:t>
            </w:r>
          </w:p>
        </w:tc>
      </w:tr>
      <w:tr w:rsidR="006419B0" w:rsidRPr="00010177" w:rsidTr="007A44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pStyle w:val="ReportMain"/>
              <w:suppressAutoHyphens/>
              <w:jc w:val="both"/>
              <w:rPr>
                <w:szCs w:val="24"/>
              </w:rPr>
            </w:pPr>
            <w:r w:rsidRPr="00010177">
              <w:rPr>
                <w:szCs w:val="24"/>
              </w:rPr>
              <w:t>Взаимодействие дошкольного учреждения и семьи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B0" w:rsidRPr="00010177" w:rsidRDefault="006419B0" w:rsidP="007A4448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010177">
              <w:rPr>
                <w:snapToGrid w:val="0"/>
                <w:sz w:val="24"/>
                <w:szCs w:val="24"/>
              </w:rPr>
              <w:t>14</w:t>
            </w:r>
          </w:p>
        </w:tc>
      </w:tr>
      <w:tr w:rsidR="006419B0" w:rsidRPr="00010177" w:rsidTr="007A44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pStyle w:val="ReportMain"/>
              <w:suppressAutoHyphens/>
              <w:rPr>
                <w:szCs w:val="24"/>
              </w:rPr>
            </w:pPr>
            <w:r w:rsidRPr="00010177">
              <w:rPr>
                <w:szCs w:val="24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0" w:rsidRPr="00010177" w:rsidRDefault="006419B0" w:rsidP="007A4448">
            <w:pPr>
              <w:pStyle w:val="ReportMain"/>
              <w:suppressAutoHyphens/>
              <w:jc w:val="center"/>
              <w:rPr>
                <w:szCs w:val="24"/>
              </w:rPr>
            </w:pPr>
            <w:r w:rsidRPr="00010177">
              <w:rPr>
                <w:szCs w:val="24"/>
              </w:rPr>
              <w:t>24</w:t>
            </w:r>
          </w:p>
        </w:tc>
      </w:tr>
    </w:tbl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6419B0" w:rsidRPr="00010177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  <w:r w:rsidRPr="00010177">
        <w:rPr>
          <w:b/>
          <w:szCs w:val="24"/>
        </w:rPr>
        <w:t>5 Учебно-методическое обеспечение дисциплины</w:t>
      </w:r>
    </w:p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5.1 Основная литература</w:t>
      </w:r>
    </w:p>
    <w:p w:rsidR="006419B0" w:rsidRDefault="006419B0" w:rsidP="006419B0">
      <w:pPr>
        <w:widowControl w:val="0"/>
        <w:tabs>
          <w:tab w:val="left" w:pos="228"/>
        </w:tabs>
        <w:spacing w:after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 </w:t>
      </w:r>
      <w:proofErr w:type="spellStart"/>
      <w:r>
        <w:rPr>
          <w:bCs/>
          <w:sz w:val="24"/>
          <w:szCs w:val="24"/>
        </w:rPr>
        <w:t>Микляева</w:t>
      </w:r>
      <w:proofErr w:type="spellEnd"/>
      <w:r>
        <w:rPr>
          <w:bCs/>
          <w:sz w:val="24"/>
          <w:szCs w:val="24"/>
        </w:rPr>
        <w:t xml:space="preserve">, Н. В. </w:t>
      </w:r>
      <w:r>
        <w:rPr>
          <w:sz w:val="24"/>
          <w:szCs w:val="24"/>
        </w:rPr>
        <w:t>      </w:t>
      </w:r>
      <w:r>
        <w:rPr>
          <w:bCs/>
          <w:sz w:val="24"/>
          <w:szCs w:val="24"/>
        </w:rPr>
        <w:t> Дошкольная педагогика</w:t>
      </w:r>
      <w:r>
        <w:rPr>
          <w:sz w:val="24"/>
          <w:szCs w:val="24"/>
        </w:rPr>
        <w:t xml:space="preserve">: учебник для 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Н. В. </w:t>
      </w:r>
      <w:proofErr w:type="spellStart"/>
      <w:r>
        <w:rPr>
          <w:sz w:val="24"/>
          <w:szCs w:val="24"/>
        </w:rPr>
        <w:t>Микляева</w:t>
      </w:r>
      <w:proofErr w:type="spellEnd"/>
      <w:r>
        <w:rPr>
          <w:sz w:val="24"/>
          <w:szCs w:val="24"/>
        </w:rPr>
        <w:t xml:space="preserve">, Ю. В. </w:t>
      </w:r>
      <w:proofErr w:type="spellStart"/>
      <w:r>
        <w:rPr>
          <w:sz w:val="24"/>
          <w:szCs w:val="24"/>
        </w:rPr>
        <w:t>Микляева</w:t>
      </w:r>
      <w:proofErr w:type="spellEnd"/>
      <w:r>
        <w:rPr>
          <w:sz w:val="24"/>
          <w:szCs w:val="24"/>
        </w:rPr>
        <w:t xml:space="preserve">, Н. А. Виноградова; под общ. ред. Н. В. </w:t>
      </w:r>
      <w:proofErr w:type="spellStart"/>
      <w:proofErr w:type="gramStart"/>
      <w:r>
        <w:rPr>
          <w:sz w:val="24"/>
          <w:szCs w:val="24"/>
        </w:rPr>
        <w:t>Микляевой</w:t>
      </w:r>
      <w:proofErr w:type="spellEnd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2016. - 411 с. - (Высшее образование) - ISBN 978-5-9916-7223-8.</w:t>
      </w:r>
    </w:p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5.2 Дополнительная литература</w:t>
      </w:r>
    </w:p>
    <w:p w:rsidR="006419B0" w:rsidRDefault="006419B0" w:rsidP="006419B0">
      <w:pPr>
        <w:pStyle w:val="2c"/>
        <w:tabs>
          <w:tab w:val="left" w:pos="284"/>
          <w:tab w:val="left" w:pos="567"/>
          <w:tab w:val="left" w:pos="60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 Зверева, О. Л. Семейная педагогика и домашнее воспитание</w:t>
      </w:r>
      <w:r>
        <w:rPr>
          <w:sz w:val="24"/>
          <w:szCs w:val="24"/>
        </w:rPr>
        <w:t xml:space="preserve">: Учеб. пособие для студ. сред.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учеб. заведений / О. Л. Зверева, А. Н. </w:t>
      </w:r>
      <w:proofErr w:type="gramStart"/>
      <w:r>
        <w:rPr>
          <w:sz w:val="24"/>
          <w:szCs w:val="24"/>
        </w:rPr>
        <w:t>Ганичева  .</w:t>
      </w:r>
      <w:proofErr w:type="gramEnd"/>
      <w:r>
        <w:rPr>
          <w:sz w:val="24"/>
          <w:szCs w:val="24"/>
        </w:rPr>
        <w:t xml:space="preserve">- 2-е изд., стер..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Академия, 2000. - 160 с.</w:t>
      </w:r>
    </w:p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szCs w:val="24"/>
        </w:rPr>
        <w:t xml:space="preserve">2 Евдокимова, Е.С. Детский сад и семья: Методика работы с родителями. Пособие для педагогов и родителей / Е.С. Евдокимова, Н.В. </w:t>
      </w:r>
      <w:proofErr w:type="spellStart"/>
      <w:r>
        <w:rPr>
          <w:szCs w:val="24"/>
        </w:rPr>
        <w:t>Додокина</w:t>
      </w:r>
      <w:proofErr w:type="spellEnd"/>
      <w:r>
        <w:rPr>
          <w:szCs w:val="24"/>
        </w:rPr>
        <w:t xml:space="preserve">, Е.А. Кудрявцева. - </w:t>
      </w:r>
      <w:proofErr w:type="gramStart"/>
      <w:r>
        <w:rPr>
          <w:szCs w:val="24"/>
        </w:rPr>
        <w:t>М. :</w:t>
      </w:r>
      <w:proofErr w:type="gramEnd"/>
      <w:r>
        <w:rPr>
          <w:szCs w:val="24"/>
        </w:rPr>
        <w:t xml:space="preserve"> МОЗАИКА-СИНТЕЗ, 2007. - 144 с. - ISBN 978-5-86775-441-</w:t>
      </w:r>
      <w:proofErr w:type="gramStart"/>
      <w:r>
        <w:rPr>
          <w:szCs w:val="24"/>
        </w:rPr>
        <w:t>9 ;</w:t>
      </w:r>
      <w:proofErr w:type="gramEnd"/>
      <w:r>
        <w:rPr>
          <w:szCs w:val="24"/>
        </w:rPr>
        <w:t xml:space="preserve"> То же [Электронный ресурс]. - URL: </w:t>
      </w:r>
      <w:proofErr w:type="gramStart"/>
      <w:r>
        <w:rPr>
          <w:szCs w:val="24"/>
        </w:rPr>
        <w:t>//biblioclub.ru/</w:t>
      </w:r>
      <w:proofErr w:type="spellStart"/>
      <w:r>
        <w:rPr>
          <w:szCs w:val="24"/>
        </w:rPr>
        <w:t>index.php?page</w:t>
      </w:r>
      <w:proofErr w:type="spellEnd"/>
      <w:proofErr w:type="gramEnd"/>
      <w:r>
        <w:rPr>
          <w:szCs w:val="24"/>
        </w:rPr>
        <w:t>=</w:t>
      </w:r>
      <w:proofErr w:type="spellStart"/>
      <w:r>
        <w:rPr>
          <w:szCs w:val="24"/>
        </w:rPr>
        <w:t>book&amp;id</w:t>
      </w:r>
      <w:proofErr w:type="spellEnd"/>
      <w:r>
        <w:rPr>
          <w:szCs w:val="24"/>
        </w:rPr>
        <w:t>=212516.</w:t>
      </w:r>
    </w:p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6419B0" w:rsidRDefault="006419B0" w:rsidP="006419B0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 xml:space="preserve">5.3 Периодические издания </w:t>
      </w:r>
    </w:p>
    <w:p w:rsidR="006419B0" w:rsidRDefault="006419B0" w:rsidP="006419B0">
      <w:pPr>
        <w:pStyle w:val="afe"/>
        <w:widowControl w:val="0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Детский сад от А до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(Архив 2008-2015)</w:t>
      </w:r>
    </w:p>
    <w:p w:rsidR="006419B0" w:rsidRDefault="006419B0" w:rsidP="006419B0">
      <w:pPr>
        <w:pStyle w:val="afe"/>
        <w:widowControl w:val="0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воспитание (Архив 1989-2021)</w:t>
      </w:r>
    </w:p>
    <w:p w:rsidR="006419B0" w:rsidRDefault="006419B0" w:rsidP="006419B0">
      <w:pPr>
        <w:pStyle w:val="afe"/>
        <w:widowControl w:val="0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образование (Архив 2001-2019)</w:t>
      </w:r>
    </w:p>
    <w:p w:rsidR="006419B0" w:rsidRDefault="006419B0" w:rsidP="006419B0">
      <w:pPr>
        <w:pStyle w:val="afe"/>
        <w:widowControl w:val="0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Дошкольная педагогика (Архив 2004-2015)</w:t>
      </w:r>
    </w:p>
    <w:p w:rsidR="006419B0" w:rsidRDefault="006419B0" w:rsidP="006419B0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старшего воспитателя дошкольного учреждения (архив 2017-2020)</w:t>
      </w:r>
    </w:p>
    <w:p w:rsidR="006419B0" w:rsidRDefault="006419B0" w:rsidP="006419B0">
      <w:pPr>
        <w:pStyle w:val="afe"/>
        <w:widowControl w:val="0"/>
        <w:numPr>
          <w:ilvl w:val="0"/>
          <w:numId w:val="20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дошкольным образовательным учреждением (Архив 2008-2019)</w:t>
      </w: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6419B0" w:rsidRDefault="006419B0" w:rsidP="006419B0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5.4 Интернет-ресурсы</w:t>
      </w: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5.4.1. Современные профессиональные базы данных и информационные справочные 5.4.1. Современные профессиональные базы данных и информационные справочные системы:</w:t>
      </w:r>
    </w:p>
    <w:p w:rsidR="006419B0" w:rsidRDefault="006419B0" w:rsidP="006419B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Научная библиотека - </w:t>
      </w:r>
      <w:hyperlink r:id="rId13">
        <w:r>
          <w:rPr>
            <w:rFonts w:eastAsia="Calibri"/>
            <w:color w:val="0000FF"/>
            <w:sz w:val="24"/>
            <w:szCs w:val="24"/>
            <w:u w:val="single"/>
          </w:rPr>
          <w:t>http://niv.ru/</w:t>
        </w:r>
      </w:hyperlink>
      <w:r>
        <w:rPr>
          <w:rFonts w:eastAsia="Calibri"/>
          <w:sz w:val="24"/>
          <w:szCs w:val="24"/>
        </w:rPr>
        <w:t xml:space="preserve"> Доступ свободный</w:t>
      </w:r>
    </w:p>
    <w:p w:rsidR="006419B0" w:rsidRDefault="006419B0" w:rsidP="006419B0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spellStart"/>
      <w:r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>
        <w:rPr>
          <w:rFonts w:eastAsia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RU</w:t>
      </w:r>
      <w:r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hyperlink r:id="rId14" w:tgtFrame="_blank">
        <w:r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www</w:t>
        </w:r>
        <w:r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elibrary</w:t>
        </w:r>
        <w:proofErr w:type="spellEnd"/>
        <w:r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eastAsia="Times New Roman"/>
          <w:color w:val="333333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6419B0" w:rsidRDefault="006419B0" w:rsidP="006419B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Cs/>
          <w:sz w:val="24"/>
          <w:szCs w:val="24"/>
        </w:rPr>
        <w:t>Infolio</w:t>
      </w:r>
      <w:proofErr w:type="spellEnd"/>
      <w:r>
        <w:rPr>
          <w:rFonts w:eastAsia="Calibri"/>
          <w:bCs/>
          <w:sz w:val="24"/>
          <w:szCs w:val="24"/>
        </w:rPr>
        <w:t xml:space="preserve"> - Университетская электронная библиотека</w:t>
      </w:r>
      <w:r>
        <w:rPr>
          <w:rFonts w:eastAsia="Calibri"/>
          <w:b/>
          <w:bCs/>
          <w:sz w:val="24"/>
          <w:szCs w:val="24"/>
        </w:rPr>
        <w:t xml:space="preserve"> – </w:t>
      </w:r>
      <w:hyperlink r:id="rId15">
        <w:r>
          <w:rPr>
            <w:rFonts w:eastAsia="Calibri"/>
            <w:bCs/>
            <w:color w:val="0000FF"/>
            <w:sz w:val="24"/>
            <w:szCs w:val="24"/>
            <w:u w:val="single"/>
          </w:rPr>
          <w:t>http://www.infoliolib.info/</w:t>
        </w:r>
      </w:hyperlink>
    </w:p>
    <w:p w:rsidR="006419B0" w:rsidRDefault="006419B0" w:rsidP="006419B0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rFonts w:eastAsia="Calibri"/>
          <w:color w:val="000000" w:themeColor="text1"/>
          <w:sz w:val="24"/>
          <w:szCs w:val="24"/>
        </w:rPr>
        <w:t>КиберЛенинка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- </w:t>
      </w:r>
      <w:hyperlink r:id="rId16">
        <w:proofErr w:type="gramStart"/>
        <w:r>
          <w:rPr>
            <w:rStyle w:val="ae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t xml:space="preserve"> Доступ</w:t>
      </w:r>
      <w:proofErr w:type="gramEnd"/>
      <w:r>
        <w:rPr>
          <w:rFonts w:eastAsia="Calibri"/>
          <w:color w:val="000000" w:themeColor="text1"/>
          <w:sz w:val="24"/>
          <w:szCs w:val="24"/>
        </w:rPr>
        <w:t xml:space="preserve"> свободный</w:t>
      </w: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5.4.2. Тематические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профессиональные базы данных и информационные справочные системы:</w:t>
      </w:r>
    </w:p>
    <w:p w:rsidR="006419B0" w:rsidRDefault="006419B0" w:rsidP="006419B0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17">
        <w:r>
          <w:rPr>
            <w:rStyle w:val="ae"/>
          </w:rPr>
          <w:t>https://preschools.ru/</w:t>
        </w:r>
      </w:hyperlink>
    </w:p>
    <w:p w:rsidR="006419B0" w:rsidRDefault="006419B0" w:rsidP="006419B0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18">
        <w:r>
          <w:rPr>
            <w:rStyle w:val="ae"/>
            <w:sz w:val="24"/>
            <w:szCs w:val="24"/>
          </w:rPr>
          <w:t>https://1obraz.ru/</w:t>
        </w:r>
      </w:hyperlink>
    </w:p>
    <w:p w:rsidR="006419B0" w:rsidRDefault="006419B0" w:rsidP="006419B0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Система «Методист детского сада» - </w:t>
      </w:r>
      <w:hyperlink r:id="rId19">
        <w:r>
          <w:rPr>
            <w:rStyle w:val="ae"/>
            <w:sz w:val="24"/>
            <w:szCs w:val="24"/>
          </w:rPr>
          <w:t>https://1metodist.ru/</w:t>
        </w:r>
      </w:hyperlink>
      <w:r>
        <w:rPr>
          <w:sz w:val="24"/>
          <w:szCs w:val="24"/>
        </w:rPr>
        <w:t xml:space="preserve">  </w:t>
      </w:r>
    </w:p>
    <w:p w:rsidR="006419B0" w:rsidRDefault="006419B0" w:rsidP="006419B0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5.4.3.</w:t>
      </w:r>
      <w:r>
        <w:rPr>
          <w:rFonts w:eastAsia="Calibri"/>
          <w:b/>
          <w:sz w:val="24"/>
          <w:szCs w:val="24"/>
          <w:lang w:val="en-US"/>
        </w:rPr>
        <w:t> </w:t>
      </w:r>
      <w:r>
        <w:rPr>
          <w:rFonts w:eastAsia="Calibri"/>
          <w:b/>
          <w:sz w:val="24"/>
          <w:szCs w:val="24"/>
        </w:rPr>
        <w:t xml:space="preserve">Электронные библиотечные системы </w:t>
      </w:r>
    </w:p>
    <w:p w:rsidR="006419B0" w:rsidRDefault="006419B0" w:rsidP="006419B0">
      <w:pPr>
        <w:pStyle w:val="a6"/>
        <w:keepNext/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40" w:lineRule="auto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>
        <w:rPr>
          <w:rFonts w:eastAsia="Calibri"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 xml:space="preserve">– </w:t>
      </w:r>
      <w:hyperlink r:id="rId20">
        <w:r>
          <w:rPr>
            <w:rStyle w:val="ae"/>
            <w:sz w:val="24"/>
            <w:szCs w:val="24"/>
            <w:shd w:val="clear" w:color="auto" w:fill="FFFFFF"/>
          </w:rPr>
          <w:t>http://www.biblioclub.ru/</w:t>
        </w:r>
      </w:hyperlink>
      <w:r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6419B0" w:rsidRDefault="006419B0" w:rsidP="006419B0">
      <w:pPr>
        <w:pStyle w:val="a6"/>
        <w:keepNext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ЭБС издательства «Лань» </w:t>
      </w:r>
      <w:hyperlink r:id="rId21">
        <w:r>
          <w:rPr>
            <w:rStyle w:val="ae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>
        <w:rPr>
          <w:rFonts w:eastAsia="Calibri"/>
          <w:sz w:val="24"/>
          <w:szCs w:val="24"/>
          <w:shd w:val="clear" w:color="auto" w:fill="FFFFFF"/>
        </w:rPr>
        <w:t xml:space="preserve"> По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6419B0" w:rsidRDefault="006419B0" w:rsidP="006419B0">
      <w:pPr>
        <w:pStyle w:val="a6"/>
        <w:keepNext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</w:t>
      </w:r>
      <w:proofErr w:type="spellStart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2">
        <w:r>
          <w:rPr>
            <w:rStyle w:val="ae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>По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</w:p>
    <w:p w:rsidR="006419B0" w:rsidRDefault="006419B0" w:rsidP="006419B0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>
        <w:rPr>
          <w:rFonts w:eastAsia="Calibri"/>
          <w:b/>
          <w:sz w:val="24"/>
          <w:szCs w:val="24"/>
        </w:rPr>
        <w:t>Интернет-ресурсы</w:t>
      </w:r>
    </w:p>
    <w:p w:rsidR="006419B0" w:rsidRDefault="00796E7D" w:rsidP="006419B0">
      <w:pPr>
        <w:pStyle w:val="afe"/>
        <w:numPr>
          <w:ilvl w:val="0"/>
          <w:numId w:val="16"/>
        </w:numPr>
        <w:suppressLineNumbers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3">
        <w:r w:rsidR="006419B0">
          <w:rPr>
            <w:rStyle w:val="ae"/>
            <w:sz w:val="24"/>
            <w:szCs w:val="24"/>
            <w:shd w:val="clear" w:color="auto" w:fill="FFFFFF"/>
          </w:rPr>
          <w:t>http://www.firo.ru</w:t>
        </w:r>
      </w:hyperlink>
      <w:r w:rsidR="006419B0">
        <w:rPr>
          <w:sz w:val="24"/>
          <w:szCs w:val="24"/>
          <w:shd w:val="clear" w:color="auto" w:fill="FFFFFF"/>
        </w:rPr>
        <w:t>- Федеральный институт развития образования</w:t>
      </w:r>
    </w:p>
    <w:p w:rsidR="006419B0" w:rsidRDefault="00796E7D" w:rsidP="006419B0">
      <w:pPr>
        <w:pStyle w:val="afe"/>
        <w:numPr>
          <w:ilvl w:val="0"/>
          <w:numId w:val="16"/>
        </w:numPr>
        <w:suppressLineNumbers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4">
        <w:r w:rsidR="006419B0">
          <w:rPr>
            <w:rStyle w:val="ae"/>
            <w:sz w:val="24"/>
            <w:szCs w:val="24"/>
          </w:rPr>
          <w:t>http://www.detskiysad.ru/</w:t>
        </w:r>
      </w:hyperlink>
      <w:r w:rsidR="006419B0">
        <w:rPr>
          <w:sz w:val="24"/>
          <w:szCs w:val="24"/>
        </w:rPr>
        <w:t xml:space="preserve"> Детский сад. </w:t>
      </w:r>
      <w:proofErr w:type="spellStart"/>
      <w:r w:rsidR="006419B0">
        <w:rPr>
          <w:sz w:val="24"/>
          <w:szCs w:val="24"/>
        </w:rPr>
        <w:t>ру</w:t>
      </w:r>
      <w:proofErr w:type="spellEnd"/>
      <w:r w:rsidR="006419B0">
        <w:rPr>
          <w:sz w:val="24"/>
          <w:szCs w:val="24"/>
        </w:rPr>
        <w:t xml:space="preserve">. </w:t>
      </w:r>
    </w:p>
    <w:p w:rsidR="006419B0" w:rsidRDefault="006419B0" w:rsidP="006419B0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http://sdo-journal.ru/</w:t>
      </w:r>
      <w:r>
        <w:rPr>
          <w:sz w:val="24"/>
          <w:szCs w:val="24"/>
        </w:rPr>
        <w:t xml:space="preserve"> - журнал "Современное дошкольное образование. </w:t>
      </w:r>
    </w:p>
    <w:p w:rsidR="006419B0" w:rsidRDefault="00796E7D" w:rsidP="006419B0">
      <w:pPr>
        <w:pStyle w:val="a6"/>
        <w:numPr>
          <w:ilvl w:val="0"/>
          <w:numId w:val="16"/>
        </w:numPr>
        <w:tabs>
          <w:tab w:val="left" w:pos="993"/>
        </w:tabs>
        <w:ind w:left="0" w:firstLine="709"/>
      </w:pPr>
      <w:hyperlink r:id="rId25">
        <w:r w:rsidR="006419B0">
          <w:rPr>
            <w:rStyle w:val="ae"/>
          </w:rPr>
          <w:t>http://doshkolnik.ru/</w:t>
        </w:r>
      </w:hyperlink>
      <w:r w:rsidR="006419B0">
        <w:t xml:space="preserve"> Всероссийский журнал "</w:t>
      </w:r>
      <w:proofErr w:type="spellStart"/>
      <w:r w:rsidR="006419B0">
        <w:t>Дошкольник.рф</w:t>
      </w:r>
      <w:proofErr w:type="spellEnd"/>
      <w:r w:rsidR="006419B0">
        <w:t>"</w:t>
      </w:r>
    </w:p>
    <w:p w:rsidR="006419B0" w:rsidRDefault="00796E7D" w:rsidP="006419B0">
      <w:pPr>
        <w:pStyle w:val="a6"/>
        <w:numPr>
          <w:ilvl w:val="0"/>
          <w:numId w:val="16"/>
        </w:numPr>
        <w:tabs>
          <w:tab w:val="left" w:pos="993"/>
        </w:tabs>
        <w:ind w:left="0" w:firstLine="709"/>
      </w:pPr>
      <w:hyperlink r:id="rId26">
        <w:r w:rsidR="006419B0">
          <w:rPr>
            <w:rStyle w:val="ae"/>
          </w:rPr>
          <w:t>https://e.stvospitatel.ru/</w:t>
        </w:r>
      </w:hyperlink>
      <w:r w:rsidR="006419B0">
        <w:t xml:space="preserve"> Справочник старшего воспитателя дошкольного учреждения</w:t>
      </w:r>
    </w:p>
    <w:p w:rsidR="006419B0" w:rsidRDefault="00796E7D" w:rsidP="006419B0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27">
        <w:r w:rsidR="006419B0">
          <w:rPr>
            <w:rStyle w:val="ae"/>
            <w:sz w:val="24"/>
            <w:szCs w:val="24"/>
            <w:lang w:val="en-US"/>
          </w:rPr>
          <w:t>http</w:t>
        </w:r>
        <w:r w:rsidR="006419B0">
          <w:rPr>
            <w:rStyle w:val="ae"/>
            <w:sz w:val="24"/>
            <w:szCs w:val="24"/>
          </w:rPr>
          <w:t>://</w:t>
        </w:r>
        <w:r w:rsidR="006419B0">
          <w:rPr>
            <w:rStyle w:val="ae"/>
            <w:sz w:val="24"/>
            <w:szCs w:val="24"/>
            <w:lang w:val="en-US"/>
          </w:rPr>
          <w:t>www</w:t>
        </w:r>
        <w:r w:rsidR="006419B0">
          <w:rPr>
            <w:rStyle w:val="ae"/>
            <w:sz w:val="24"/>
            <w:szCs w:val="24"/>
          </w:rPr>
          <w:t>.</w:t>
        </w:r>
        <w:proofErr w:type="spellStart"/>
        <w:r w:rsidR="006419B0">
          <w:rPr>
            <w:rStyle w:val="ae"/>
            <w:sz w:val="24"/>
            <w:szCs w:val="24"/>
            <w:lang w:val="en-US"/>
          </w:rPr>
          <w:t>pedlib</w:t>
        </w:r>
        <w:proofErr w:type="spellEnd"/>
        <w:r w:rsidR="006419B0">
          <w:rPr>
            <w:rStyle w:val="ae"/>
            <w:sz w:val="24"/>
            <w:szCs w:val="24"/>
          </w:rPr>
          <w:t>.</w:t>
        </w:r>
        <w:proofErr w:type="spellStart"/>
        <w:r w:rsidR="006419B0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6419B0">
        <w:rPr>
          <w:sz w:val="24"/>
          <w:szCs w:val="24"/>
        </w:rPr>
        <w:t xml:space="preserve"> – Педагогическая библиотека</w:t>
      </w:r>
    </w:p>
    <w:p w:rsidR="006419B0" w:rsidRDefault="00796E7D" w:rsidP="006419B0">
      <w:pPr>
        <w:pStyle w:val="a6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28">
        <w:r w:rsidR="006419B0">
          <w:rPr>
            <w:rStyle w:val="ae"/>
            <w:sz w:val="24"/>
            <w:szCs w:val="24"/>
            <w:lang w:val="en-US"/>
          </w:rPr>
          <w:t>http</w:t>
        </w:r>
        <w:r w:rsidR="006419B0">
          <w:rPr>
            <w:rStyle w:val="ae"/>
            <w:sz w:val="24"/>
            <w:szCs w:val="24"/>
          </w:rPr>
          <w:t>://</w:t>
        </w:r>
        <w:proofErr w:type="spellStart"/>
        <w:r w:rsidR="006419B0">
          <w:rPr>
            <w:rStyle w:val="ae"/>
            <w:sz w:val="24"/>
            <w:szCs w:val="24"/>
            <w:lang w:val="en-US"/>
          </w:rPr>
          <w:t>pedgazeta</w:t>
        </w:r>
        <w:proofErr w:type="spellEnd"/>
        <w:r w:rsidR="006419B0">
          <w:rPr>
            <w:rStyle w:val="ae"/>
            <w:sz w:val="24"/>
            <w:szCs w:val="24"/>
          </w:rPr>
          <w:t>.</w:t>
        </w:r>
        <w:proofErr w:type="spellStart"/>
        <w:r w:rsidR="006419B0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6419B0">
        <w:rPr>
          <w:sz w:val="24"/>
          <w:szCs w:val="24"/>
        </w:rPr>
        <w:t xml:space="preserve"> - Электронное периодическое издание «Педагогическая газета»</w:t>
      </w:r>
    </w:p>
    <w:p w:rsidR="006419B0" w:rsidRDefault="006419B0" w:rsidP="006419B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9">
        <w:r>
          <w:rPr>
            <w:rStyle w:val="ae"/>
            <w:sz w:val="24"/>
            <w:szCs w:val="24"/>
          </w:rPr>
          <w:t>http://doshvozrast.ru/</w:t>
        </w:r>
      </w:hyperlink>
      <w:r>
        <w:rPr>
          <w:sz w:val="24"/>
          <w:szCs w:val="24"/>
        </w:rPr>
        <w:t xml:space="preserve"> Дошкольный возраст, воспитание дошкольников</w:t>
      </w:r>
    </w:p>
    <w:p w:rsidR="00796E7D" w:rsidRDefault="00796E7D" w:rsidP="00796E7D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796E7D" w:rsidRDefault="00796E7D" w:rsidP="00796E7D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9" w:name="_GoBack"/>
      <w:bookmarkEnd w:id="9"/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796E7D" w:rsidRDefault="00796E7D" w:rsidP="00796E7D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796E7D" w:rsidTr="00796E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796E7D" w:rsidTr="00796E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7D" w:rsidRDefault="00796E7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7D" w:rsidRDefault="00796E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796E7D" w:rsidTr="00796E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7D" w:rsidRDefault="00796E7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7D" w:rsidRDefault="00796E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0" w:history="1"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796E7D" w:rsidTr="00796E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796E7D" w:rsidRDefault="00796E7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796E7D" w:rsidRDefault="00796E7D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SunRav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796E7D" w:rsidTr="00796E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D" w:rsidRDefault="00796E7D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796E7D" w:rsidRDefault="00796E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D" w:rsidRDefault="00796E7D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796E7D" w:rsidRDefault="00796E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1" w:history="1"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796E7D" w:rsidTr="00796E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E7D" w:rsidRDefault="00796E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7D" w:rsidRDefault="00796E7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2" w:history="1">
              <w:r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6419B0" w:rsidRDefault="006419B0" w:rsidP="006419B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6 Материально-техническое обеспечение дисциплины</w:t>
      </w:r>
    </w:p>
    <w:p w:rsidR="006419B0" w:rsidRDefault="006419B0" w:rsidP="006419B0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лекционных и практических занятий, групповых и индивидуальных консультаций, текущего контроля и промежуточной аттестации. </w:t>
      </w:r>
    </w:p>
    <w:p w:rsidR="006419B0" w:rsidRDefault="006419B0" w:rsidP="006419B0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6419B0" w:rsidRDefault="006419B0" w:rsidP="006419B0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</w:t>
      </w:r>
      <w:proofErr w:type="spellStart"/>
      <w:r>
        <w:rPr>
          <w:rFonts w:eastAsia="Calibri"/>
          <w:sz w:val="24"/>
          <w:szCs w:val="24"/>
        </w:rPr>
        <w:t>Орского</w:t>
      </w:r>
      <w:proofErr w:type="spellEnd"/>
      <w:r>
        <w:rPr>
          <w:rFonts w:eastAsia="Calibri"/>
          <w:sz w:val="24"/>
          <w:szCs w:val="24"/>
        </w:rPr>
        <w:t xml:space="preserve"> гуманитарно-технологического института (филиала) ОГУ.</w:t>
      </w:r>
    </w:p>
    <w:p w:rsidR="006419B0" w:rsidRDefault="006419B0" w:rsidP="006419B0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6419B0" w:rsidTr="007A4448">
        <w:tc>
          <w:tcPr>
            <w:tcW w:w="5669" w:type="dxa"/>
          </w:tcPr>
          <w:p w:rsidR="006419B0" w:rsidRDefault="006419B0" w:rsidP="007A44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4678" w:type="dxa"/>
          </w:tcPr>
          <w:p w:rsidR="006419B0" w:rsidRDefault="006419B0" w:rsidP="007A44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6419B0" w:rsidTr="007A4448">
        <w:tc>
          <w:tcPr>
            <w:tcW w:w="5669" w:type="dxa"/>
          </w:tcPr>
          <w:p w:rsidR="006419B0" w:rsidRDefault="006419B0" w:rsidP="007A444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1-217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:rsidR="006419B0" w:rsidRDefault="006419B0" w:rsidP="007A4448">
            <w:pPr>
              <w:rPr>
                <w:sz w:val="24"/>
                <w:szCs w:val="24"/>
              </w:rPr>
            </w:pPr>
            <w:r>
              <w:rPr>
                <w:rStyle w:val="affff2"/>
                <w:rFonts w:eastAsia="Calibri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6419B0" w:rsidRDefault="006419B0" w:rsidP="007A4448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ученические). М</w:t>
            </w:r>
            <w:r>
              <w:rPr>
                <w:rFonts w:eastAsia="Calibri"/>
                <w:sz w:val="24"/>
                <w:szCs w:val="24"/>
              </w:rPr>
              <w:t>ультимедийное оборудование (проектор стационарный, экран стационарный, ноутбук переносной)</w:t>
            </w:r>
          </w:p>
        </w:tc>
      </w:tr>
      <w:tr w:rsidR="006419B0" w:rsidTr="007A4448">
        <w:tc>
          <w:tcPr>
            <w:tcW w:w="5669" w:type="dxa"/>
          </w:tcPr>
          <w:p w:rsidR="006419B0" w:rsidRDefault="006419B0" w:rsidP="007A4448">
            <w:pPr>
              <w:ind w:right="141"/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1-318 Помещение для самостоятельной работы обучающихся</w:t>
            </w:r>
          </w:p>
          <w:p w:rsidR="006419B0" w:rsidRDefault="006419B0" w:rsidP="007A4448">
            <w:pPr>
              <w:ind w:right="141"/>
              <w:rPr>
                <w:sz w:val="24"/>
                <w:szCs w:val="24"/>
                <w:highlight w:val="yellow"/>
              </w:rPr>
            </w:pPr>
            <w:r>
              <w:rPr>
                <w:rStyle w:val="affff2"/>
                <w:rFonts w:eastAsia="Calibri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6419B0" w:rsidRDefault="006419B0" w:rsidP="007A444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ученические,</w:t>
            </w:r>
          </w:p>
          <w:p w:rsidR="006419B0" w:rsidRDefault="006419B0" w:rsidP="007A444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компьютеры с выходом в сеть «Интернет»)</w:t>
            </w:r>
          </w:p>
        </w:tc>
      </w:tr>
    </w:tbl>
    <w:p w:rsidR="006419B0" w:rsidRDefault="006419B0" w:rsidP="006419B0">
      <w:pPr>
        <w:suppressAutoHyphens/>
        <w:spacing w:after="0" w:line="240" w:lineRule="auto"/>
        <w:ind w:firstLine="709"/>
        <w:rPr>
          <w:rFonts w:eastAsia="Calibri"/>
          <w:color w:val="000000"/>
          <w:sz w:val="24"/>
          <w:szCs w:val="24"/>
        </w:rPr>
      </w:pPr>
    </w:p>
    <w:p w:rsidR="006419B0" w:rsidRDefault="006419B0" w:rsidP="006419B0">
      <w:pPr>
        <w:suppressAutoHyphens/>
        <w:spacing w:after="0"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Для проведения лекционных занятий используются следующие наборы демонстрационного оборудования и учебно-наглядные пособия:</w:t>
      </w:r>
    </w:p>
    <w:p w:rsidR="006419B0" w:rsidRDefault="006419B0" w:rsidP="006419B0">
      <w:pPr>
        <w:suppressLineNumbers/>
        <w:spacing w:after="0" w:line="240" w:lineRule="auto"/>
        <w:ind w:left="142" w:firstLine="567"/>
        <w:rPr>
          <w:rFonts w:eastAsia="Times New Roman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презентации к лекциям.</w:t>
      </w:r>
    </w:p>
    <w:p w:rsidR="006419B0" w:rsidRDefault="006419B0" w:rsidP="006419B0">
      <w:pPr>
        <w:pStyle w:val="ReportMain"/>
        <w:suppressAutoHyphens/>
        <w:ind w:firstLine="709"/>
        <w:jc w:val="both"/>
      </w:pPr>
    </w:p>
    <w:p w:rsidR="00537CB3" w:rsidRPr="006419B0" w:rsidRDefault="00537CB3" w:rsidP="006419B0">
      <w:pPr>
        <w:pStyle w:val="ReportMain"/>
        <w:keepNext/>
        <w:suppressAutoHyphens/>
        <w:ind w:firstLine="709"/>
        <w:jc w:val="both"/>
      </w:pPr>
    </w:p>
    <w:sectPr w:rsidR="00537CB3" w:rsidRPr="006419B0" w:rsidSect="006419B0">
      <w:footerReference w:type="default" r:id="rId33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B0" w:rsidRDefault="006419B0" w:rsidP="006419B0">
      <w:pPr>
        <w:spacing w:after="0" w:line="240" w:lineRule="auto"/>
      </w:pPr>
      <w:r>
        <w:separator/>
      </w:r>
    </w:p>
  </w:endnote>
  <w:endnote w:type="continuationSeparator" w:id="0">
    <w:p w:rsidR="006419B0" w:rsidRDefault="006419B0" w:rsidP="006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Default="006419B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Pr="006419B0" w:rsidRDefault="006419B0" w:rsidP="006419B0">
    <w:pPr>
      <w:pStyle w:val="ReportMain"/>
      <w:jc w:val="right"/>
      <w:rPr>
        <w:sz w:val="20"/>
      </w:rPr>
    </w:pPr>
    <w:r>
      <w:rPr>
        <w:sz w:val="20"/>
      </w:rPr>
      <w:t>2120769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Default="006419B0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Pr="006419B0" w:rsidRDefault="006419B0" w:rsidP="006419B0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796E7D">
      <w:rPr>
        <w:noProof/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B0" w:rsidRDefault="006419B0" w:rsidP="006419B0">
      <w:pPr>
        <w:spacing w:after="0" w:line="240" w:lineRule="auto"/>
      </w:pPr>
      <w:r>
        <w:separator/>
      </w:r>
    </w:p>
  </w:footnote>
  <w:footnote w:type="continuationSeparator" w:id="0">
    <w:p w:rsidR="006419B0" w:rsidRDefault="006419B0" w:rsidP="0064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Default="006419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Default="006419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9B0" w:rsidRDefault="006419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D016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86707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F4F1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84C3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0C0B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C0C43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6F9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C27F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1293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F4B0A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E2C6F"/>
    <w:multiLevelType w:val="multilevel"/>
    <w:tmpl w:val="CB180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5473E8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C77F5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D317C9E"/>
    <w:multiLevelType w:val="multilevel"/>
    <w:tmpl w:val="F6B8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4">
    <w:nsid w:val="2EA22917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>
    <w:nsid w:val="310014F1"/>
    <w:multiLevelType w:val="multilevel"/>
    <w:tmpl w:val="120CB5F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nsid w:val="3AD530B9"/>
    <w:multiLevelType w:val="multilevel"/>
    <w:tmpl w:val="D3282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1466222"/>
    <w:multiLevelType w:val="multilevel"/>
    <w:tmpl w:val="19CC05C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8">
    <w:nsid w:val="4BC7435F"/>
    <w:multiLevelType w:val="hybridMultilevel"/>
    <w:tmpl w:val="876A9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C348C6"/>
    <w:multiLevelType w:val="multilevel"/>
    <w:tmpl w:val="3D262CB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10"/>
  </w:num>
  <w:num w:numId="16">
    <w:abstractNumId w:val="13"/>
  </w:num>
  <w:num w:numId="17">
    <w:abstractNumId w:val="19"/>
  </w:num>
  <w:num w:numId="18">
    <w:abstractNumId w:val="15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537CB3"/>
    <w:rsid w:val="006419B0"/>
    <w:rsid w:val="006D6FD7"/>
    <w:rsid w:val="00796E7D"/>
    <w:rsid w:val="00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4CA7B-45B8-4FE6-A880-F7F8FAE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6419B0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6419B0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419B0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419B0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419B0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419B0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419B0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419B0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419B0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6419B0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6419B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6419B0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6419B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6419B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6419B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6419B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6419B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6419B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6419B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6419B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6419B0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6419B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6419B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6419B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6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6419B0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6419B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6419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6419B0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6419B0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6419B0"/>
  </w:style>
  <w:style w:type="character" w:customStyle="1" w:styleId="af0">
    <w:name w:val="Дата Знак"/>
    <w:basedOn w:val="a3"/>
    <w:link w:val="af"/>
    <w:uiPriority w:val="99"/>
    <w:semiHidden/>
    <w:rsid w:val="006419B0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6419B0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419B0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6419B0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6419B0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6419B0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6419B0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6419B0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6419B0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6419B0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6419B0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6419B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6419B0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6419B0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6419B0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6419B0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6419B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6419B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6419B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6419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6419B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6419B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6419B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6419B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6419B0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6419B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6419B0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6419B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6419B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6419B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6419B0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6419B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6419B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419B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419B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419B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419B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6419B0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6419B0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6419B0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6419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6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6419B0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6419B0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6419B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6419B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419B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419B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qFormat/>
    <w:rsid w:val="006419B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419B0"/>
    <w:pPr>
      <w:numPr>
        <w:numId w:val="12"/>
      </w:numPr>
      <w:tabs>
        <w:tab w:val="clear" w:pos="1492"/>
        <w:tab w:val="num" w:pos="360"/>
      </w:tabs>
      <w:ind w:left="0" w:firstLine="0"/>
      <w:contextualSpacing/>
    </w:pPr>
  </w:style>
  <w:style w:type="character" w:styleId="HTML4">
    <w:name w:val="HTML Sample"/>
    <w:basedOn w:val="a3"/>
    <w:uiPriority w:val="99"/>
    <w:semiHidden/>
    <w:unhideWhenUsed/>
    <w:rsid w:val="006419B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6419B0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6419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6419B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6419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6419B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6419B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6419B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6419B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6419B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6419B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419B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419B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419B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419B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419B0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6419B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6419B0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6419B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6419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6419B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6419B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6419B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6419B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6419B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6419B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6419B0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6419B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6419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6419B0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6419B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6419B0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6419B0"/>
  </w:style>
  <w:style w:type="character" w:customStyle="1" w:styleId="afff0">
    <w:name w:val="Приветствие Знак"/>
    <w:basedOn w:val="a3"/>
    <w:link w:val="afff"/>
    <w:uiPriority w:val="99"/>
    <w:semiHidden/>
    <w:rsid w:val="006419B0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6419B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6419B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6419B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6419B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6419B0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6419B0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6419B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6419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6419B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6419B0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6419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6419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6419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6419B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6419B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6419B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6419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64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6419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6419B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6419B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6419B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6419B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6419B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6419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6419B0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b">
    <w:name w:val="Intense Emphasis"/>
    <w:basedOn w:val="a3"/>
    <w:uiPriority w:val="21"/>
    <w:qFormat/>
    <w:rsid w:val="006419B0"/>
    <w:rPr>
      <w:rFonts w:ascii="Times New Roman" w:hAnsi="Times New Roman" w:cs="Times New Roman"/>
      <w:i/>
      <w:iCs/>
      <w:color w:val="5B9BD5" w:themeColor="accent1"/>
    </w:rPr>
  </w:style>
  <w:style w:type="character" w:styleId="afffc">
    <w:name w:val="Subtle Reference"/>
    <w:basedOn w:val="a3"/>
    <w:uiPriority w:val="31"/>
    <w:qFormat/>
    <w:rsid w:val="006419B0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6419B0"/>
    <w:rPr>
      <w:rFonts w:ascii="Times New Roman" w:hAnsi="Times New Roman" w:cs="Times New Roman"/>
      <w:i/>
      <w:iCs/>
      <w:color w:val="404040" w:themeColor="text1" w:themeTint="BF"/>
    </w:rPr>
  </w:style>
  <w:style w:type="table" w:styleId="afffe">
    <w:name w:val="Table Contemporary"/>
    <w:basedOn w:val="a4"/>
    <w:uiPriority w:val="99"/>
    <w:semiHidden/>
    <w:unhideWhenUsed/>
    <w:rsid w:val="006419B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6419B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6419B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6419B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6419B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6419B0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6419B0"/>
  </w:style>
  <w:style w:type="table" w:styleId="-13">
    <w:name w:val="List Table 1 Light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6419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6419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6419B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6419B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6419B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4"/>
    <w:uiPriority w:val="51"/>
    <w:rsid w:val="006419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6419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6419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6419B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6419B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6419B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6419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419B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6419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6419B0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6419B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6419B0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6419B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6419B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6419B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6419B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6419B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99"/>
    <w:qFormat/>
    <w:rsid w:val="006419B0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6419B0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6419B0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641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6419B0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4"/>
    <w:uiPriority w:val="47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4"/>
    <w:uiPriority w:val="49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4"/>
    <w:uiPriority w:val="50"/>
    <w:rsid w:val="00641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6419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6419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6419B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6419B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6419B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4"/>
    <w:uiPriority w:val="51"/>
    <w:rsid w:val="006419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6419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6419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6419B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6419B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6419B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6419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6419B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6419B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6419B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6419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6419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6419B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6419B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6419B0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6419B0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6419B0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6419B0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6419B0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6419B0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6419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6419B0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6419B0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6419B0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6419B0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6419B0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6419B0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6419B0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64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6419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6419B0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419B0"/>
    <w:pPr>
      <w:spacing w:after="0" w:line="240" w:lineRule="auto"/>
      <w:ind w:left="1980" w:hanging="220"/>
    </w:pPr>
  </w:style>
  <w:style w:type="table" w:styleId="afffff7">
    <w:name w:val="Colorful Shading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6419B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6419B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6419B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641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6419B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9">
    <w:name w:val="Quote"/>
    <w:basedOn w:val="a2"/>
    <w:next w:val="a2"/>
    <w:link w:val="2fa"/>
    <w:uiPriority w:val="29"/>
    <w:qFormat/>
    <w:rsid w:val="006419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6419B0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6419B0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6419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6419B0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6419B0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6419B0"/>
    <w:rPr>
      <w:rFonts w:ascii="Times New Roman" w:hAnsi="Times New Roman" w:cs="Times New Roman"/>
    </w:rPr>
  </w:style>
  <w:style w:type="table" w:customStyle="1" w:styleId="2fb">
    <w:name w:val="Сетка таблицы2"/>
    <w:basedOn w:val="a4"/>
    <w:uiPriority w:val="39"/>
    <w:rsid w:val="006419B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6419B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iv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e.stvospitate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preschools.ru/" TargetMode="External"/><Relationship Id="rId25" Type="http://schemas.openxmlformats.org/officeDocument/2006/relationships/hyperlink" Target="http://doshkolnik.ru/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hyperlink" Target="http://doshvozra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detskiysad.ru/" TargetMode="External"/><Relationship Id="rId32" Type="http://schemas.openxmlformats.org/officeDocument/2006/relationships/hyperlink" Target="https://yandex.ru/legal/browser_agree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liolib.info/" TargetMode="External"/><Relationship Id="rId23" Type="http://schemas.openxmlformats.org/officeDocument/2006/relationships/hyperlink" Target="http://www.firo.ru/" TargetMode="External"/><Relationship Id="rId28" Type="http://schemas.openxmlformats.org/officeDocument/2006/relationships/hyperlink" Target="http://pedgazet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1metodist.ru/" TargetMode="External"/><Relationship Id="rId31" Type="http://schemas.openxmlformats.org/officeDocument/2006/relationships/hyperlink" Target="https://www.chromium.org/Hom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pedlib.ru/" TargetMode="External"/><Relationship Id="rId30" Type="http://schemas.openxmlformats.org/officeDocument/2006/relationships/hyperlink" Target="https://libreoffice.org/download/licens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06.09.2023 16:03:34|Версия программы "Учебные планы": 1.0.11.234|ID_UP_DISC:2120769;ID_SPEC_LOC:4524;YEAR_POTOK:2023;ID_SUBJ:8116;SHIFR:Б1.Д.В.Э.2.1;ZE_PLANNED:3;IS_RASPRED_PRACT:0;TYPE_GROUP_PRACT:;ID_TYPE_PLACE_PRACT:;ID_TYPE_DOP_PRACT:;ID_TYPE_FORM_PRACT:;UPDZES:Sem-8,ZE-3;UPZ:Sem-8,ID_TZ-1,HOUR-4;UPZ:Sem-8,ID_TZ-2,HOUR-8;UPZ:Sem-8,ID_TZ-4,HOUR-92;UPC:Sem-8,ID_TC-2,Recert-0;UPDK:ID_KAF-6613,Sem-;FOOTHOLD:Shifr-Б1.Д.В.1,ID_SUBJ-8085;COMPET:Shifr-ПК*&lt;tire&gt;3,NAME-способен к участию в деятельности по созданию развивающей образовательной среды в дошкольном образовании;COMPET_FOOTHOLD:Shifr-ПК*&lt;tire&gt;1,NAME-способен планировать и организовывать образовательную работу с детьми раннего и дошкольного возраста в соответствии с требованиями ФГОС дошкольного образования и образовательными программами;COMPET_FOOTHOLD:Shifr-ПК*&lt;tire&gt;2,NAME-способен к реализации различных видов деятельности детей раннего и дошкольного возраста с учетом особенностей развития и особых образовательных потребностей;COMPET_FOOTHOLD:Shifr-ПК*&lt;tire&gt;3,NAME-способен к участию в деятельности по созданию развивающей образовательной среды в дошкольном образовании;COMPET_FOOTHOLD:Shifr-ПК*&lt;tire&gt;4,NAME-способен использовать современные методы и технологии воспитания и обучения детей раннего и дошкольного возраста</dc:description>
  <cp:lastModifiedBy>Михалева Юлия Александровна</cp:lastModifiedBy>
  <cp:revision>3</cp:revision>
  <dcterms:created xsi:type="dcterms:W3CDTF">2023-09-06T11:03:00Z</dcterms:created>
  <dcterms:modified xsi:type="dcterms:W3CDTF">2023-09-14T10:44:00Z</dcterms:modified>
</cp:coreProperties>
</file>