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69" w:rsidRPr="002063B4" w:rsidRDefault="00B37269" w:rsidP="00B37269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B37269" w:rsidRPr="002063B4" w:rsidRDefault="00B37269" w:rsidP="00B37269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B37269" w:rsidRPr="002063B4" w:rsidRDefault="00B37269" w:rsidP="00B3726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B37269" w:rsidRPr="002063B4" w:rsidRDefault="00B37269" w:rsidP="00B3726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B37269" w:rsidRPr="002063B4" w:rsidRDefault="00B37269" w:rsidP="00B3726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B37269" w:rsidRPr="002063B4" w:rsidRDefault="00B37269" w:rsidP="00B3726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B37269" w:rsidRPr="002063B4" w:rsidRDefault="00B37269" w:rsidP="00B3726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B37269" w:rsidRPr="002063B4" w:rsidRDefault="00B37269" w:rsidP="00B37269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B37269" w:rsidRDefault="00B37269" w:rsidP="00B37269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jc w:val="left"/>
        <w:rPr>
          <w:sz w:val="24"/>
        </w:rPr>
      </w:pPr>
    </w:p>
    <w:p w:rsidR="00747F8D" w:rsidRDefault="00747F8D" w:rsidP="00747F8D">
      <w:pPr>
        <w:pStyle w:val="ReportHead"/>
        <w:suppressAutoHyphens/>
        <w:jc w:val="left"/>
        <w:rPr>
          <w:sz w:val="24"/>
        </w:rPr>
      </w:pPr>
    </w:p>
    <w:p w:rsidR="00747F8D" w:rsidRDefault="00747F8D" w:rsidP="00747F8D">
      <w:pPr>
        <w:pStyle w:val="ReportHead"/>
        <w:suppressAutoHyphens/>
        <w:jc w:val="left"/>
        <w:rPr>
          <w:sz w:val="24"/>
        </w:rPr>
      </w:pPr>
    </w:p>
    <w:p w:rsidR="00747F8D" w:rsidRDefault="00747F8D" w:rsidP="00747F8D">
      <w:pPr>
        <w:pStyle w:val="ReportHead"/>
        <w:suppressAutoHyphens/>
        <w:jc w:val="left"/>
        <w:rPr>
          <w:sz w:val="24"/>
        </w:rPr>
      </w:pPr>
    </w:p>
    <w:p w:rsidR="00747F8D" w:rsidRDefault="00747F8D" w:rsidP="00747F8D">
      <w:pPr>
        <w:pStyle w:val="ReportHead"/>
        <w:suppressAutoHyphens/>
        <w:jc w:val="left"/>
        <w:rPr>
          <w:sz w:val="24"/>
        </w:rPr>
      </w:pPr>
    </w:p>
    <w:p w:rsidR="00747F8D" w:rsidRDefault="00747F8D" w:rsidP="00747F8D">
      <w:pPr>
        <w:pStyle w:val="ReportHead"/>
        <w:suppressAutoHyphens/>
        <w:jc w:val="left"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747F8D" w:rsidRDefault="00747F8D" w:rsidP="00747F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747F8D" w:rsidRDefault="00747F8D" w:rsidP="00747F8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«Б1.Д.В.3 Педагогические условия развития игровой деятельности дошкольников»</w:t>
      </w: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47F8D" w:rsidRDefault="00747F8D" w:rsidP="00747F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747F8D" w:rsidRDefault="00747F8D" w:rsidP="00747F8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47F8D" w:rsidRDefault="00747F8D" w:rsidP="00747F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747F8D" w:rsidRDefault="00747F8D" w:rsidP="00747F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47F8D" w:rsidRDefault="00747F8D" w:rsidP="00747F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747F8D" w:rsidRDefault="00747F8D" w:rsidP="00747F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747F8D" w:rsidRDefault="00747F8D" w:rsidP="00747F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747F8D" w:rsidRDefault="00747F8D" w:rsidP="00747F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747F8D" w:rsidRDefault="00747F8D" w:rsidP="00747F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747F8D" w:rsidP="00747F8D">
      <w:pPr>
        <w:pStyle w:val="ReportHead"/>
        <w:suppressAutoHyphens/>
        <w:rPr>
          <w:sz w:val="24"/>
        </w:rPr>
      </w:pPr>
    </w:p>
    <w:p w:rsidR="00747F8D" w:rsidRDefault="00B37269" w:rsidP="00747F8D">
      <w:pPr>
        <w:pStyle w:val="ReportHead"/>
        <w:suppressAutoHyphens/>
        <w:rPr>
          <w:sz w:val="24"/>
        </w:rPr>
        <w:sectPr w:rsidR="00747F8D" w:rsidSect="00747F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747F8D">
        <w:rPr>
          <w:sz w:val="24"/>
        </w:rPr>
        <w:t>2023</w:t>
      </w:r>
    </w:p>
    <w:p w:rsidR="00747F8D" w:rsidRDefault="00747F8D" w:rsidP="00747F8D">
      <w:pPr>
        <w:pStyle w:val="ReportHead"/>
        <w:suppressAutoHyphens/>
        <w:ind w:firstLine="850"/>
        <w:jc w:val="both"/>
        <w:rPr>
          <w:sz w:val="24"/>
        </w:rPr>
      </w:pPr>
    </w:p>
    <w:p w:rsidR="00B37269" w:rsidRDefault="00B37269" w:rsidP="00B3726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Б1.Д.В.3 Педагогические условия развития игровой деятельности дошкольников</w:t>
      </w:r>
      <w:r>
        <w:rPr>
          <w:sz w:val="24"/>
        </w:rPr>
        <w:t>» рассмотрена и утверждена на заседании кафедры</w:t>
      </w:r>
    </w:p>
    <w:p w:rsidR="00B37269" w:rsidRDefault="00B37269" w:rsidP="00B37269">
      <w:pPr>
        <w:pStyle w:val="ReportHead"/>
        <w:suppressAutoHyphens/>
        <w:ind w:firstLine="850"/>
        <w:jc w:val="both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bookmarkStart w:id="0" w:name="BookmarkWhereDelChr13_Copy_2_Copy_1_Copy"/>
      <w:bookmarkEnd w:id="0"/>
      <w:r>
        <w:rPr>
          <w:sz w:val="24"/>
          <w:u w:val="single"/>
        </w:rPr>
        <w:t>Кафедра дошкольного и начального образования (ОГТИ)</w:t>
      </w: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37269" w:rsidRDefault="00B37269" w:rsidP="00B3726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B37269" w:rsidRDefault="00B37269" w:rsidP="00B3726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A24D01">
        <w:rPr>
          <w:sz w:val="24"/>
        </w:rPr>
        <w:t xml:space="preserve">__________________ </w:t>
      </w:r>
    </w:p>
    <w:p w:rsidR="00B37269" w:rsidRDefault="00B37269" w:rsidP="00B3726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     расшифровка подписи</w:t>
      </w:r>
    </w:p>
    <w:p w:rsidR="00B37269" w:rsidRDefault="00B37269" w:rsidP="00B3726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      расшифровка подписи</w:t>
      </w: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37269" w:rsidRDefault="00B37269" w:rsidP="00B3726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37269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B37269" w:rsidRDefault="00B37269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B37269" w:rsidRDefault="00B37269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37269" w:rsidRDefault="00B37269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B37269" w:rsidRDefault="00B37269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B37269" w:rsidRDefault="00B37269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B37269" w:rsidRDefault="00B37269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B37269" w:rsidRDefault="00B37269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B37269" w:rsidRDefault="00B37269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B37269" w:rsidRDefault="00B37269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B37269" w:rsidRDefault="00B37269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B37269" w:rsidTr="00FA26E4">
        <w:tc>
          <w:tcPr>
            <w:tcW w:w="6464" w:type="dxa"/>
            <w:shd w:val="clear" w:color="auto" w:fill="auto"/>
          </w:tcPr>
          <w:p w:rsidR="00B37269" w:rsidRDefault="00B37269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269" w:rsidRDefault="00B37269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B37269" w:rsidTr="00FA26E4">
        <w:tc>
          <w:tcPr>
            <w:tcW w:w="6464" w:type="dxa"/>
            <w:shd w:val="clear" w:color="auto" w:fill="auto"/>
          </w:tcPr>
          <w:p w:rsidR="00B37269" w:rsidRDefault="00B37269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269" w:rsidRDefault="00B37269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B37269" w:rsidRDefault="00B37269" w:rsidP="00B3726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47F8D" w:rsidRDefault="00747F8D">
      <w:pPr>
        <w:rPr>
          <w:sz w:val="24"/>
        </w:rPr>
      </w:pPr>
      <w:r>
        <w:rPr>
          <w:sz w:val="24"/>
        </w:rPr>
        <w:br w:type="page"/>
      </w:r>
    </w:p>
    <w:p w:rsidR="00747F8D" w:rsidRDefault="00747F8D" w:rsidP="00747F8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:rsidR="00044203" w:rsidRDefault="00044203" w:rsidP="00044203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B646CA">
        <w:rPr>
          <w:bCs/>
          <w:spacing w:val="-2"/>
        </w:rPr>
        <w:t>формировани</w:t>
      </w:r>
      <w:r>
        <w:rPr>
          <w:bCs/>
          <w:spacing w:val="-2"/>
        </w:rPr>
        <w:t>е</w:t>
      </w:r>
      <w:r w:rsidRPr="00B646CA">
        <w:rPr>
          <w:bCs/>
          <w:spacing w:val="-2"/>
        </w:rPr>
        <w:t xml:space="preserve"> у </w:t>
      </w:r>
      <w:r>
        <w:rPr>
          <w:bCs/>
          <w:spacing w:val="-2"/>
        </w:rPr>
        <w:t>обучающихся</w:t>
      </w:r>
      <w:r w:rsidRPr="00B646CA">
        <w:rPr>
          <w:bCs/>
          <w:spacing w:val="-2"/>
        </w:rPr>
        <w:t xml:space="preserve"> </w:t>
      </w:r>
      <w:r w:rsidRPr="00B646CA">
        <w:t>профессионально значимых компетенций, связанных с теоретической и практической готовностью к управлению игровой деятельностью детей дошкольного возраста.</w:t>
      </w:r>
    </w:p>
    <w:p w:rsidR="00044203" w:rsidRDefault="00044203" w:rsidP="00044203">
      <w:pPr>
        <w:pStyle w:val="ReportMain"/>
        <w:suppressAutoHyphens/>
        <w:ind w:firstLine="709"/>
        <w:jc w:val="both"/>
      </w:pPr>
    </w:p>
    <w:p w:rsidR="00044203" w:rsidRPr="00EB63D5" w:rsidRDefault="00044203" w:rsidP="00044203">
      <w:pPr>
        <w:tabs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63D5">
        <w:rPr>
          <w:i/>
          <w:sz w:val="24"/>
          <w:szCs w:val="24"/>
        </w:rPr>
        <w:t xml:space="preserve"> </w:t>
      </w:r>
      <w:r w:rsidRPr="00EB63D5">
        <w:rPr>
          <w:b/>
          <w:sz w:val="24"/>
          <w:szCs w:val="24"/>
        </w:rPr>
        <w:t xml:space="preserve">Задачи: </w:t>
      </w:r>
      <w:r w:rsidRPr="00EB63D5">
        <w:rPr>
          <w:sz w:val="24"/>
          <w:szCs w:val="24"/>
        </w:rPr>
        <w:t>формировать знания теоретических основ сущности игры как деятельности, представления о современных технологиях развития игровой деятельности дошкольника; способствовать овладению студентами профессиональными умениями организации игры на различных уровнях дошкольного образования с позиции воспитателя и методиста.</w:t>
      </w:r>
    </w:p>
    <w:p w:rsidR="00747F8D" w:rsidRDefault="00747F8D" w:rsidP="00747F8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47F8D" w:rsidRDefault="00747F8D" w:rsidP="00747F8D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747F8D" w:rsidRDefault="00747F8D" w:rsidP="00747F8D">
      <w:pPr>
        <w:pStyle w:val="ReportMain"/>
        <w:suppressAutoHyphens/>
        <w:ind w:firstLine="709"/>
        <w:jc w:val="both"/>
      </w:pPr>
    </w:p>
    <w:p w:rsidR="00747F8D" w:rsidRDefault="00747F8D" w:rsidP="00747F8D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Б1.Д.В.1 Дошкольная педагогика</w:t>
      </w:r>
    </w:p>
    <w:p w:rsidR="00747F8D" w:rsidRDefault="00747F8D" w:rsidP="00747F8D">
      <w:pPr>
        <w:pStyle w:val="ReportMain"/>
        <w:suppressAutoHyphens/>
        <w:ind w:firstLine="709"/>
        <w:jc w:val="both"/>
      </w:pPr>
    </w:p>
    <w:p w:rsidR="00747F8D" w:rsidRDefault="00747F8D" w:rsidP="00747F8D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747F8D" w:rsidRDefault="00747F8D" w:rsidP="00747F8D">
      <w:pPr>
        <w:pStyle w:val="ReportMain"/>
        <w:suppressAutoHyphens/>
        <w:ind w:firstLine="709"/>
        <w:jc w:val="both"/>
      </w:pPr>
    </w:p>
    <w:p w:rsidR="00747F8D" w:rsidRDefault="00747F8D" w:rsidP="00747F8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747F8D" w:rsidRDefault="00747F8D" w:rsidP="00747F8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47F8D" w:rsidRDefault="00747F8D" w:rsidP="00747F8D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487"/>
        <w:gridCol w:w="3883"/>
      </w:tblGrid>
      <w:tr w:rsidR="00747F8D" w:rsidRPr="00747F8D" w:rsidTr="00044203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Код и наименование формируемых компетенций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Код и наименование индикатора достижения компетенции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7F8D" w:rsidRPr="00747F8D" w:rsidTr="00044203">
        <w:tc>
          <w:tcPr>
            <w:tcW w:w="3175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</w:pPr>
            <w:r w:rsidRPr="00747F8D"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3487" w:type="dxa"/>
            <w:shd w:val="clear" w:color="auto" w:fill="auto"/>
          </w:tcPr>
          <w:p w:rsidR="00747F8D" w:rsidRDefault="00747F8D" w:rsidP="00747F8D">
            <w:pPr>
              <w:pStyle w:val="ReportMain"/>
              <w:suppressAutoHyphens/>
            </w:pPr>
            <w:r w:rsidRPr="00747F8D">
              <w:t>ПК*-2-В-1 знает особенности становления и развития детских деятельностей в раннем и дошкольном возрасте</w:t>
            </w:r>
            <w:r>
              <w:t>;</w:t>
            </w:r>
            <w:r w:rsidRPr="00747F8D">
              <w:t xml:space="preserve"> современные подходы и технологии организации и руководства различными видами деятельности детей дошкольного возраста</w:t>
            </w:r>
          </w:p>
          <w:p w:rsidR="00747F8D" w:rsidRDefault="00747F8D" w:rsidP="00747F8D">
            <w:pPr>
              <w:pStyle w:val="ReportMain"/>
              <w:suppressAutoHyphens/>
            </w:pPr>
            <w:r w:rsidRPr="00747F8D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747F8D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747F8D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747F8D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747F8D">
              <w:t xml:space="preserve"> создавать условия для поддержки детской инициативы и самостоятельности в разных </w:t>
            </w:r>
            <w:r w:rsidRPr="00747F8D">
              <w:lastRenderedPageBreak/>
              <w:t>видах деятельности, в том числе детей с особыми образовательными потребностями</w:t>
            </w:r>
          </w:p>
          <w:p w:rsidR="00747F8D" w:rsidRPr="00747F8D" w:rsidRDefault="00747F8D" w:rsidP="00747F8D">
            <w:pPr>
              <w:pStyle w:val="ReportMain"/>
              <w:suppressAutoHyphens/>
            </w:pPr>
            <w:r w:rsidRPr="00747F8D">
              <w:t>ПК*-2-В-3 владеет навыками организации всех видов детской деятельности</w:t>
            </w:r>
            <w:r>
              <w:t>;</w:t>
            </w:r>
            <w:r w:rsidRPr="00747F8D">
              <w:t xml:space="preserve"> способами организации конструктивного взаимодействия детей и взрослых в разных видах деятельности</w:t>
            </w:r>
          </w:p>
        </w:tc>
        <w:tc>
          <w:tcPr>
            <w:tcW w:w="3883" w:type="dxa"/>
            <w:shd w:val="clear" w:color="auto" w:fill="auto"/>
          </w:tcPr>
          <w:p w:rsidR="00044203" w:rsidRPr="006E0090" w:rsidRDefault="00044203" w:rsidP="00044203">
            <w:pPr>
              <w:pStyle w:val="a6"/>
              <w:shd w:val="clear" w:color="auto" w:fill="FFFFFF"/>
              <w:tabs>
                <w:tab w:val="left" w:pos="262"/>
              </w:tabs>
              <w:spacing w:after="0" w:line="240" w:lineRule="auto"/>
              <w:ind w:left="-21" w:firstLine="21"/>
              <w:jc w:val="both"/>
              <w:rPr>
                <w:b/>
                <w:sz w:val="24"/>
                <w:szCs w:val="24"/>
                <w:u w:val="single"/>
              </w:rPr>
            </w:pPr>
            <w:r w:rsidRPr="006E0090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сущность игры как деятельности в период дошкольного детства;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значение, структуру, педагогическую классификацию детской игры для психического и личностного развития ребенка;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характеристику и генезис игры в раннем и дошкольном возрасте;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современные технологии формирования игровой деятельности детей на разных возрастных этапах;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tabs>
                <w:tab w:val="left" w:pos="142"/>
                <w:tab w:val="left" w:pos="262"/>
              </w:tabs>
              <w:spacing w:after="0" w:line="240" w:lineRule="auto"/>
              <w:ind w:left="-21" w:firstLine="21"/>
              <w:jc w:val="both"/>
              <w:outlineLvl w:val="0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психолого-педагогические основы построения образовательной развивающей предметно-пространственной среды (РППС) в области организации игровой деятельности детей;</w:t>
            </w:r>
          </w:p>
          <w:p w:rsidR="00044203" w:rsidRPr="006E0090" w:rsidRDefault="00044203" w:rsidP="00044203">
            <w:pPr>
              <w:pStyle w:val="a6"/>
              <w:shd w:val="clear" w:color="auto" w:fill="FFFFFF"/>
              <w:tabs>
                <w:tab w:val="left" w:pos="262"/>
              </w:tabs>
              <w:spacing w:after="0" w:line="240" w:lineRule="auto"/>
              <w:ind w:left="-21" w:firstLine="21"/>
              <w:jc w:val="both"/>
              <w:rPr>
                <w:b/>
                <w:sz w:val="24"/>
                <w:szCs w:val="24"/>
                <w:u w:val="single"/>
              </w:rPr>
            </w:pPr>
            <w:r w:rsidRPr="006E0090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44203" w:rsidRPr="006E0090" w:rsidRDefault="00044203" w:rsidP="00044203">
            <w:pPr>
              <w:pStyle w:val="a6"/>
              <w:shd w:val="clear" w:color="auto" w:fill="FFFFFF"/>
              <w:tabs>
                <w:tab w:val="left" w:pos="262"/>
              </w:tabs>
              <w:spacing w:after="0" w:line="240" w:lineRule="auto"/>
              <w:ind w:left="-21" w:firstLine="21"/>
              <w:jc w:val="both"/>
              <w:rPr>
                <w:sz w:val="24"/>
                <w:szCs w:val="24"/>
              </w:rPr>
            </w:pPr>
            <w:r w:rsidRPr="006E0090">
              <w:rPr>
                <w:b/>
                <w:sz w:val="24"/>
                <w:szCs w:val="24"/>
              </w:rPr>
              <w:t xml:space="preserve">- </w:t>
            </w:r>
            <w:r w:rsidRPr="006E0090">
              <w:rPr>
                <w:sz w:val="24"/>
                <w:szCs w:val="24"/>
              </w:rPr>
              <w:t xml:space="preserve">наблюдать и анализировать своеобразие игровой деятельности детей в разных возрастных группах; 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62"/>
              </w:tabs>
              <w:spacing w:after="0" w:line="240" w:lineRule="auto"/>
              <w:ind w:left="-21" w:right="62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 xml:space="preserve"> проектировать уровень развития игровой деятельности</w:t>
            </w:r>
            <w:r w:rsidRPr="006E0090">
              <w:rPr>
                <w:color w:val="000000"/>
                <w:spacing w:val="1"/>
                <w:sz w:val="24"/>
                <w:szCs w:val="24"/>
              </w:rPr>
              <w:t xml:space="preserve"> как для каждого ребенка в отдельности, так и для </w:t>
            </w:r>
            <w:r w:rsidRPr="006E0090">
              <w:rPr>
                <w:color w:val="000000"/>
                <w:spacing w:val="-4"/>
                <w:sz w:val="24"/>
                <w:szCs w:val="24"/>
              </w:rPr>
              <w:t xml:space="preserve">группы в целом; </w:t>
            </w:r>
          </w:p>
          <w:p w:rsidR="00044203" w:rsidRPr="006E0090" w:rsidRDefault="00044203" w:rsidP="0004420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21" w:right="62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color w:val="000000"/>
                <w:spacing w:val="-4"/>
                <w:sz w:val="24"/>
                <w:szCs w:val="24"/>
              </w:rPr>
              <w:t>обеспечивать педагогическое со</w:t>
            </w:r>
            <w:r w:rsidRPr="006E0090">
              <w:rPr>
                <w:color w:val="000000"/>
                <w:spacing w:val="-4"/>
                <w:sz w:val="24"/>
                <w:szCs w:val="24"/>
              </w:rPr>
              <w:lastRenderedPageBreak/>
              <w:t>провождение игровой деятельности детей на разных возрастных этапах;</w:t>
            </w:r>
          </w:p>
          <w:p w:rsidR="00044203" w:rsidRPr="006E0090" w:rsidRDefault="00044203" w:rsidP="0004420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21" w:right="62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color w:val="000000"/>
                <w:spacing w:val="-4"/>
                <w:sz w:val="24"/>
                <w:szCs w:val="24"/>
              </w:rPr>
              <w:t>проектировать игровую среду в группе детского сада</w:t>
            </w:r>
          </w:p>
          <w:p w:rsidR="00044203" w:rsidRPr="006E0090" w:rsidRDefault="00044203" w:rsidP="00044203">
            <w:pPr>
              <w:pStyle w:val="a6"/>
              <w:shd w:val="clear" w:color="auto" w:fill="FFFFFF"/>
              <w:tabs>
                <w:tab w:val="left" w:pos="262"/>
              </w:tabs>
              <w:spacing w:after="0" w:line="240" w:lineRule="auto"/>
              <w:ind w:left="-21" w:firstLine="21"/>
              <w:jc w:val="both"/>
              <w:rPr>
                <w:b/>
                <w:sz w:val="24"/>
                <w:szCs w:val="24"/>
                <w:u w:val="single"/>
              </w:rPr>
            </w:pPr>
            <w:r w:rsidRPr="006E0090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62"/>
              </w:tabs>
              <w:spacing w:after="0" w:line="240" w:lineRule="auto"/>
              <w:ind w:left="-21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color w:val="000000"/>
                <w:sz w:val="24"/>
                <w:szCs w:val="24"/>
              </w:rPr>
              <w:t>приемами прямого и косвенного воздействия на игру дошкольников;</w:t>
            </w:r>
          </w:p>
          <w:p w:rsidR="00044203" w:rsidRPr="006E0090" w:rsidRDefault="00044203" w:rsidP="0004420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62"/>
              </w:tabs>
              <w:spacing w:after="0" w:line="240" w:lineRule="auto"/>
              <w:ind w:left="-21" w:firstLine="21"/>
              <w:contextualSpacing/>
              <w:jc w:val="both"/>
              <w:rPr>
                <w:sz w:val="24"/>
                <w:szCs w:val="24"/>
              </w:rPr>
            </w:pPr>
            <w:r w:rsidRPr="006E0090">
              <w:rPr>
                <w:color w:val="000000"/>
                <w:sz w:val="24"/>
                <w:szCs w:val="24"/>
              </w:rPr>
              <w:t>методикой формирования игровой деятельности детей раннего и дошкольного возраста;</w:t>
            </w:r>
          </w:p>
          <w:p w:rsidR="00747F8D" w:rsidRPr="00747F8D" w:rsidRDefault="00044203" w:rsidP="00044203">
            <w:pPr>
              <w:pStyle w:val="ReportMain"/>
              <w:suppressAutoHyphens/>
            </w:pPr>
            <w:r w:rsidRPr="006E0090">
              <w:rPr>
                <w:szCs w:val="24"/>
              </w:rPr>
              <w:t>навыками организации элементов РППС для формирования игровой деятельности детей дошкольного возраста</w:t>
            </w:r>
          </w:p>
        </w:tc>
      </w:tr>
    </w:tbl>
    <w:p w:rsidR="00747F8D" w:rsidRDefault="00747F8D" w:rsidP="00747F8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747F8D" w:rsidRDefault="00747F8D" w:rsidP="00747F8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47F8D" w:rsidRDefault="00747F8D" w:rsidP="00747F8D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747F8D" w:rsidRDefault="00747F8D" w:rsidP="00747F8D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47F8D" w:rsidRPr="00747F8D" w:rsidTr="0000571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47F8D" w:rsidRDefault="00747F8D" w:rsidP="00747F8D">
            <w:pPr>
              <w:pStyle w:val="ReportMain"/>
              <w:suppressAutoHyphens/>
              <w:jc w:val="center"/>
            </w:pPr>
            <w:r w:rsidRPr="00747F8D">
              <w:t xml:space="preserve"> Трудоемкость,</w:t>
            </w:r>
          </w:p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академических часов</w:t>
            </w:r>
          </w:p>
        </w:tc>
      </w:tr>
      <w:tr w:rsidR="00747F8D" w:rsidRPr="00747F8D" w:rsidTr="00747F8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всего</w:t>
            </w:r>
          </w:p>
        </w:tc>
      </w:tr>
      <w:tr w:rsidR="00747F8D" w:rsidRPr="00747F8D" w:rsidTr="00747F8D">
        <w:tc>
          <w:tcPr>
            <w:tcW w:w="759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rPr>
                <w:b/>
              </w:rPr>
            </w:pPr>
            <w:r w:rsidRPr="00747F8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  <w:r w:rsidRPr="00747F8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  <w:r w:rsidRPr="00747F8D">
              <w:rPr>
                <w:b/>
              </w:rPr>
              <w:t>108</w:t>
            </w:r>
          </w:p>
        </w:tc>
      </w:tr>
      <w:tr w:rsidR="00747F8D" w:rsidRPr="00747F8D" w:rsidTr="00747F8D">
        <w:tc>
          <w:tcPr>
            <w:tcW w:w="759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rPr>
                <w:b/>
              </w:rPr>
            </w:pPr>
            <w:r w:rsidRPr="00747F8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  <w:r w:rsidRPr="00747F8D">
              <w:rPr>
                <w:b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  <w:r w:rsidRPr="00747F8D">
              <w:rPr>
                <w:b/>
              </w:rPr>
              <w:t>18,25</w:t>
            </w:r>
          </w:p>
        </w:tc>
      </w:tr>
      <w:tr w:rsidR="00747F8D" w:rsidRPr="00747F8D" w:rsidTr="00747F8D">
        <w:tc>
          <w:tcPr>
            <w:tcW w:w="759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</w:pPr>
            <w:r w:rsidRPr="00747F8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8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8</w:t>
            </w:r>
          </w:p>
        </w:tc>
      </w:tr>
      <w:tr w:rsidR="00747F8D" w:rsidRPr="00747F8D" w:rsidTr="00747F8D">
        <w:tc>
          <w:tcPr>
            <w:tcW w:w="759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</w:pPr>
            <w:r w:rsidRPr="00747F8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10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10</w:t>
            </w:r>
          </w:p>
        </w:tc>
      </w:tr>
      <w:tr w:rsidR="00747F8D" w:rsidRPr="00747F8D" w:rsidTr="00747F8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</w:pPr>
            <w:r w:rsidRPr="00747F8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0,25</w:t>
            </w:r>
          </w:p>
        </w:tc>
      </w:tr>
      <w:tr w:rsidR="00747F8D" w:rsidRPr="00747F8D" w:rsidTr="00747F8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rPr>
                <w:b/>
              </w:rPr>
            </w:pPr>
            <w:r w:rsidRPr="00747F8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  <w:r w:rsidRPr="00747F8D">
              <w:rPr>
                <w:b/>
              </w:rPr>
              <w:t>89,75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  <w:r w:rsidRPr="00747F8D">
              <w:rPr>
                <w:b/>
              </w:rPr>
              <w:t>89,75</w:t>
            </w:r>
          </w:p>
        </w:tc>
      </w:tr>
      <w:tr w:rsidR="00747F8D" w:rsidRPr="00747F8D" w:rsidTr="00747F8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44203" w:rsidRPr="006E0090" w:rsidRDefault="00747F8D" w:rsidP="00044203">
            <w:pPr>
              <w:pStyle w:val="ReportMain"/>
              <w:suppressAutoHyphens/>
              <w:rPr>
                <w:i/>
                <w:szCs w:val="24"/>
              </w:rPr>
            </w:pPr>
            <w:r w:rsidRPr="00747F8D">
              <w:rPr>
                <w:i/>
              </w:rPr>
              <w:t xml:space="preserve"> </w:t>
            </w:r>
            <w:r w:rsidR="00044203" w:rsidRPr="006E0090"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044203" w:rsidRPr="006E0090" w:rsidRDefault="00044203" w:rsidP="00044203">
            <w:pPr>
              <w:pStyle w:val="ReportMain"/>
              <w:suppressAutoHyphens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 xml:space="preserve"> - написание реферата (Р);</w:t>
            </w:r>
          </w:p>
          <w:p w:rsidR="00044203" w:rsidRPr="006E0090" w:rsidRDefault="00044203" w:rsidP="00044203">
            <w:pPr>
              <w:pStyle w:val="ReportMain"/>
              <w:suppressAutoHyphens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- самостоятельное изучение разделов;</w:t>
            </w:r>
          </w:p>
          <w:p w:rsidR="00044203" w:rsidRPr="006E0090" w:rsidRDefault="00044203" w:rsidP="00044203">
            <w:pPr>
              <w:pStyle w:val="ReportMain"/>
              <w:suppressAutoHyphens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044203" w:rsidRDefault="00044203" w:rsidP="00044203">
            <w:pPr>
              <w:pStyle w:val="ReportMain"/>
              <w:suppressAutoHyphens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 xml:space="preserve"> - подготовка к практическим занятиям</w:t>
            </w:r>
          </w:p>
          <w:p w:rsidR="00747F8D" w:rsidRPr="00747F8D" w:rsidRDefault="00747F8D" w:rsidP="00044203">
            <w:pPr>
              <w:pStyle w:val="ReportMain"/>
              <w:suppressAutoHyphens/>
              <w:rPr>
                <w:i/>
              </w:rPr>
            </w:pPr>
            <w:r w:rsidRPr="00747F8D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6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6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30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22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44203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:rsidR="00747F8D" w:rsidRPr="00747F8D" w:rsidRDefault="00044203" w:rsidP="00044203">
            <w:pPr>
              <w:pStyle w:val="ReportMain"/>
              <w:suppressAutoHyphens/>
              <w:jc w:val="center"/>
              <w:rPr>
                <w:i/>
              </w:rPr>
            </w:pPr>
            <w:r w:rsidRPr="006E0090">
              <w:rPr>
                <w:i/>
                <w:szCs w:val="24"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6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6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E0090">
              <w:rPr>
                <w:i/>
                <w:szCs w:val="24"/>
              </w:rPr>
              <w:t>30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22</w:t>
            </w:r>
          </w:p>
          <w:p w:rsidR="00044203" w:rsidRPr="006E0090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44203" w:rsidRDefault="00044203" w:rsidP="0004420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:rsidR="00747F8D" w:rsidRPr="00747F8D" w:rsidRDefault="00044203" w:rsidP="00044203">
            <w:pPr>
              <w:pStyle w:val="ReportMain"/>
              <w:suppressAutoHyphens/>
              <w:jc w:val="center"/>
              <w:rPr>
                <w:i/>
              </w:rPr>
            </w:pPr>
            <w:r w:rsidRPr="006E0090">
              <w:rPr>
                <w:i/>
                <w:szCs w:val="24"/>
              </w:rPr>
              <w:t>5,75</w:t>
            </w:r>
          </w:p>
        </w:tc>
      </w:tr>
      <w:tr w:rsidR="00747F8D" w:rsidRPr="00747F8D" w:rsidTr="00747F8D">
        <w:tc>
          <w:tcPr>
            <w:tcW w:w="759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rPr>
                <w:b/>
              </w:rPr>
            </w:pPr>
            <w:r w:rsidRPr="00747F8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  <w:r w:rsidRPr="00747F8D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747F8D" w:rsidRPr="00747F8D" w:rsidRDefault="00747F8D" w:rsidP="00747F8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7F8D" w:rsidRDefault="00747F8D" w:rsidP="00747F8D">
      <w:pPr>
        <w:pStyle w:val="ReportMain"/>
        <w:suppressAutoHyphens/>
        <w:ind w:firstLine="709"/>
        <w:jc w:val="both"/>
      </w:pPr>
    </w:p>
    <w:p w:rsidR="00747F8D" w:rsidRDefault="00747F8D" w:rsidP="00747F8D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747F8D" w:rsidRDefault="00747F8D" w:rsidP="00747F8D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747F8D" w:rsidRPr="00747F8D" w:rsidTr="00E8252A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747F8D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Количество часов</w:t>
            </w:r>
          </w:p>
        </w:tc>
      </w:tr>
      <w:tr w:rsidR="00747F8D" w:rsidRPr="00747F8D" w:rsidTr="007232D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аудиторная</w:t>
            </w:r>
          </w:p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внеауд. работа</w:t>
            </w:r>
          </w:p>
        </w:tc>
      </w:tr>
      <w:bookmarkEnd w:id="5"/>
      <w:tr w:rsidR="00747F8D" w:rsidRPr="00747F8D" w:rsidTr="00747F8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  <w:r w:rsidRPr="00747F8D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7F8D" w:rsidRPr="00747F8D" w:rsidRDefault="00747F8D" w:rsidP="00747F8D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044203" w:rsidRPr="00747F8D" w:rsidTr="00725E6F"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044203" w:rsidRPr="006E0090" w:rsidRDefault="00044203" w:rsidP="004D0531">
            <w:pPr>
              <w:spacing w:after="0" w:line="240" w:lineRule="auto"/>
              <w:ind w:firstLine="33"/>
              <w:contextualSpacing/>
              <w:jc w:val="both"/>
              <w:rPr>
                <w:bCs/>
                <w:sz w:val="24"/>
                <w:szCs w:val="24"/>
              </w:rPr>
            </w:pPr>
            <w:r w:rsidRPr="006E0090">
              <w:rPr>
                <w:bCs/>
                <w:sz w:val="24"/>
                <w:szCs w:val="24"/>
              </w:rPr>
              <w:t>Психолого-педагогический анализ игры</w:t>
            </w: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44203" w:rsidRPr="00747F8D" w:rsidTr="00725E6F"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044203" w:rsidRPr="006E0090" w:rsidRDefault="00044203" w:rsidP="004D0531">
            <w:pPr>
              <w:spacing w:after="0" w:line="240" w:lineRule="auto"/>
              <w:ind w:firstLine="33"/>
              <w:contextualSpacing/>
              <w:jc w:val="both"/>
              <w:rPr>
                <w:bCs/>
                <w:sz w:val="24"/>
                <w:szCs w:val="24"/>
              </w:rPr>
            </w:pPr>
            <w:r w:rsidRPr="006E0090">
              <w:rPr>
                <w:bCs/>
                <w:sz w:val="24"/>
                <w:szCs w:val="24"/>
              </w:rPr>
              <w:t>Генезис игры в раннем и дошкольном возрасте</w:t>
            </w: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44203" w:rsidRPr="00747F8D" w:rsidTr="00725E6F"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affff5"/>
              <w:ind w:firstLine="33"/>
              <w:contextualSpacing/>
              <w:jc w:val="both"/>
              <w:rPr>
                <w:bCs/>
                <w:sz w:val="24"/>
                <w:szCs w:val="24"/>
              </w:rPr>
            </w:pPr>
            <w:r w:rsidRPr="006E0090">
              <w:rPr>
                <w:bCs/>
                <w:sz w:val="24"/>
                <w:szCs w:val="24"/>
              </w:rPr>
              <w:t>Педагогическое руководство детскими играми</w:t>
            </w: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44203" w:rsidRPr="00747F8D" w:rsidTr="00747F8D"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</w:pPr>
            <w:r w:rsidRPr="00747F8D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108</w:t>
            </w:r>
          </w:p>
        </w:tc>
        <w:tc>
          <w:tcPr>
            <w:tcW w:w="567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8</w:t>
            </w:r>
          </w:p>
        </w:tc>
        <w:tc>
          <w:tcPr>
            <w:tcW w:w="567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10</w:t>
            </w:r>
          </w:p>
        </w:tc>
        <w:tc>
          <w:tcPr>
            <w:tcW w:w="567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90</w:t>
            </w:r>
          </w:p>
        </w:tc>
      </w:tr>
      <w:tr w:rsidR="00044203" w:rsidRPr="00747F8D" w:rsidTr="00747F8D"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</w:pPr>
            <w:r w:rsidRPr="00747F8D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108</w:t>
            </w:r>
          </w:p>
        </w:tc>
        <w:tc>
          <w:tcPr>
            <w:tcW w:w="567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8</w:t>
            </w:r>
          </w:p>
        </w:tc>
        <w:tc>
          <w:tcPr>
            <w:tcW w:w="567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10</w:t>
            </w:r>
          </w:p>
        </w:tc>
        <w:tc>
          <w:tcPr>
            <w:tcW w:w="567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4203" w:rsidRPr="00747F8D" w:rsidRDefault="00044203" w:rsidP="00747F8D">
            <w:pPr>
              <w:pStyle w:val="ReportMain"/>
              <w:suppressAutoHyphens/>
              <w:jc w:val="center"/>
            </w:pPr>
            <w:r w:rsidRPr="00747F8D">
              <w:t>90</w:t>
            </w:r>
          </w:p>
        </w:tc>
      </w:tr>
    </w:tbl>
    <w:p w:rsidR="00044203" w:rsidRPr="006E0090" w:rsidRDefault="00044203" w:rsidP="00044203">
      <w:pPr>
        <w:pStyle w:val="ReportMain"/>
        <w:keepNext/>
        <w:suppressAutoHyphens/>
        <w:ind w:firstLine="709"/>
        <w:jc w:val="both"/>
        <w:rPr>
          <w:szCs w:val="24"/>
        </w:rPr>
      </w:pPr>
    </w:p>
    <w:p w:rsidR="00747F8D" w:rsidRDefault="00747F8D" w:rsidP="00747F8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044203" w:rsidRPr="006E0090" w:rsidRDefault="00044203" w:rsidP="00044203">
      <w:pPr>
        <w:pStyle w:val="ReportMain"/>
        <w:widowControl w:val="0"/>
        <w:suppressAutoHyphens/>
        <w:ind w:firstLine="709"/>
        <w:jc w:val="both"/>
        <w:outlineLvl w:val="1"/>
        <w:rPr>
          <w:szCs w:val="24"/>
        </w:rPr>
      </w:pPr>
      <w:r w:rsidRPr="00044203">
        <w:rPr>
          <w:b/>
          <w:szCs w:val="24"/>
        </w:rPr>
        <w:t>1. Психолого-педагогический анализ игры</w:t>
      </w:r>
      <w:r w:rsidRPr="006E0090">
        <w:rPr>
          <w:szCs w:val="24"/>
        </w:rPr>
        <w:t>.</w:t>
      </w:r>
    </w:p>
    <w:p w:rsidR="00044203" w:rsidRPr="006E0090" w:rsidRDefault="00044203" w:rsidP="00044203">
      <w:pPr>
        <w:pStyle w:val="ReportMain"/>
        <w:widowControl w:val="0"/>
        <w:suppressAutoHyphens/>
        <w:ind w:firstLine="709"/>
        <w:jc w:val="both"/>
        <w:outlineLvl w:val="1"/>
        <w:rPr>
          <w:szCs w:val="24"/>
        </w:rPr>
      </w:pPr>
      <w:r w:rsidRPr="006E0090">
        <w:rPr>
          <w:szCs w:val="24"/>
        </w:rPr>
        <w:t xml:space="preserve">Психолого-педагогическое обоснование сущности игры в детском возрасте. Влияние игры на психическое и личностное развитие ребенка. Структура игры как деятельности (содержание, сюжет, роль, игровые умения, игровые правила). Классификация детской игры. </w:t>
      </w:r>
    </w:p>
    <w:p w:rsidR="00044203" w:rsidRPr="006E0090" w:rsidRDefault="00044203" w:rsidP="00044203">
      <w:pPr>
        <w:pStyle w:val="ReportMain"/>
        <w:widowControl w:val="0"/>
        <w:suppressAutoHyphens/>
        <w:ind w:firstLine="709"/>
        <w:jc w:val="both"/>
        <w:outlineLvl w:val="1"/>
        <w:rPr>
          <w:szCs w:val="24"/>
        </w:rPr>
      </w:pPr>
      <w:r w:rsidRPr="00044203">
        <w:rPr>
          <w:b/>
          <w:szCs w:val="24"/>
        </w:rPr>
        <w:t>2. Генезис игры в раннем и дошкольном возрасте</w:t>
      </w:r>
      <w:r w:rsidRPr="006E0090">
        <w:rPr>
          <w:szCs w:val="24"/>
        </w:rPr>
        <w:t>.</w:t>
      </w:r>
    </w:p>
    <w:p w:rsidR="00044203" w:rsidRPr="006E0090" w:rsidRDefault="00044203" w:rsidP="00044203">
      <w:pPr>
        <w:pStyle w:val="ReportMain"/>
        <w:widowControl w:val="0"/>
        <w:suppressAutoHyphens/>
        <w:ind w:firstLine="709"/>
        <w:jc w:val="both"/>
        <w:outlineLvl w:val="1"/>
        <w:rPr>
          <w:szCs w:val="24"/>
        </w:rPr>
      </w:pPr>
      <w:r w:rsidRPr="006E0090">
        <w:rPr>
          <w:szCs w:val="24"/>
        </w:rPr>
        <w:t xml:space="preserve">Возникновение игры в онтогенезе. Подходы к проблеме генезиса детей раннего и дошкольного возраста. Развитие предметной деятельности в раннем возрасте. Предпосылки возникновения сюжетно-ролевой игры. Развитие сюжетно-ролевой игры дошкольника. Становление и развитие игр с правилами на разных возрастных этапах. </w:t>
      </w:r>
    </w:p>
    <w:p w:rsidR="00044203" w:rsidRPr="006E0090" w:rsidRDefault="00044203" w:rsidP="00044203">
      <w:pPr>
        <w:pStyle w:val="ReportMain"/>
        <w:widowControl w:val="0"/>
        <w:suppressAutoHyphens/>
        <w:ind w:firstLine="709"/>
        <w:jc w:val="both"/>
        <w:outlineLvl w:val="1"/>
        <w:rPr>
          <w:szCs w:val="24"/>
        </w:rPr>
      </w:pPr>
      <w:r w:rsidRPr="00044203">
        <w:rPr>
          <w:b/>
          <w:szCs w:val="24"/>
        </w:rPr>
        <w:t>3. Педагогическое руководство детскими играми</w:t>
      </w:r>
      <w:r w:rsidRPr="006E0090">
        <w:rPr>
          <w:szCs w:val="24"/>
        </w:rPr>
        <w:t>.</w:t>
      </w:r>
    </w:p>
    <w:p w:rsidR="00044203" w:rsidRPr="006E0090" w:rsidRDefault="00044203" w:rsidP="00044203">
      <w:pPr>
        <w:pStyle w:val="ReportMain"/>
        <w:widowControl w:val="0"/>
        <w:suppressAutoHyphens/>
        <w:ind w:firstLine="709"/>
        <w:jc w:val="both"/>
        <w:outlineLvl w:val="1"/>
        <w:rPr>
          <w:szCs w:val="24"/>
        </w:rPr>
      </w:pPr>
      <w:r w:rsidRPr="006E0090">
        <w:rPr>
          <w:szCs w:val="24"/>
        </w:rPr>
        <w:t>Научно-теоретические подходы к формированию сюжетно-ролевой игры в дошкольном возрасте. Педагогические условия формирования игры детей раннего и дошкольного возраста. Управление самостоятельной сюжетно-ролевой игрой. Педагогические условия развития режиссерской игры. Руководство играми с правилами. Место компьютерных игр и игровых обучающих программ в системе дошкольного образования. Диагностика игровой деятельности детей раннего и дошкольного возраста. Планирование работы по формированию игры.  Совершенствование профессионального мастерства воспитателей по руководству игровой деятельностью детей</w:t>
      </w:r>
    </w:p>
    <w:p w:rsidR="00044203" w:rsidRPr="006E0090" w:rsidRDefault="00044203" w:rsidP="0004420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6E0090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44203" w:rsidRPr="006E0090" w:rsidTr="004D053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Кол-во часов</w:t>
            </w:r>
          </w:p>
        </w:tc>
      </w:tr>
      <w:tr w:rsidR="00044203" w:rsidRPr="006E0090" w:rsidTr="004D0531">
        <w:tc>
          <w:tcPr>
            <w:tcW w:w="1191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44203" w:rsidRPr="006E0090" w:rsidRDefault="00044203" w:rsidP="004D053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Влияние игры на психическое и личностное развитие дошкольников. Структура и классификация детской игры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2</w:t>
            </w:r>
          </w:p>
        </w:tc>
      </w:tr>
      <w:tr w:rsidR="00044203" w:rsidRPr="006E0090" w:rsidTr="004D0531">
        <w:tc>
          <w:tcPr>
            <w:tcW w:w="1191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44203" w:rsidRPr="006E0090" w:rsidRDefault="00044203" w:rsidP="004D0531">
            <w:pPr>
              <w:widowControl w:val="0"/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6E0090">
              <w:rPr>
                <w:bCs/>
                <w:sz w:val="24"/>
                <w:szCs w:val="24"/>
              </w:rPr>
              <w:t>Характеристика игры в раннем и дошкольном возрасте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2</w:t>
            </w:r>
          </w:p>
        </w:tc>
      </w:tr>
      <w:tr w:rsidR="00044203" w:rsidRPr="006E0090" w:rsidTr="004D0531">
        <w:tc>
          <w:tcPr>
            <w:tcW w:w="1191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44203" w:rsidRPr="006E0090" w:rsidRDefault="00044203" w:rsidP="004D053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Система работы по руководству сюжетно-ролевой игрой в разных возрастных группах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4</w:t>
            </w:r>
          </w:p>
        </w:tc>
      </w:tr>
      <w:tr w:rsidR="00044203" w:rsidRPr="006E0090" w:rsidTr="004D0531">
        <w:tc>
          <w:tcPr>
            <w:tcW w:w="1191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44203" w:rsidRPr="006E0090" w:rsidRDefault="00044203" w:rsidP="004D053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 xml:space="preserve">Планирование работы по формированию игры 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4203" w:rsidRPr="006E0090" w:rsidRDefault="00044203" w:rsidP="004D0531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2</w:t>
            </w:r>
          </w:p>
        </w:tc>
      </w:tr>
      <w:tr w:rsidR="00044203" w:rsidRPr="006E0090" w:rsidTr="004D0531">
        <w:tc>
          <w:tcPr>
            <w:tcW w:w="1191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rPr>
                <w:szCs w:val="24"/>
              </w:rPr>
            </w:pPr>
            <w:r w:rsidRPr="006E0090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10</w:t>
            </w:r>
          </w:p>
        </w:tc>
      </w:tr>
    </w:tbl>
    <w:p w:rsidR="00044203" w:rsidRPr="006E0090" w:rsidRDefault="00044203" w:rsidP="00044203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044203" w:rsidRPr="006E0090" w:rsidRDefault="00044203" w:rsidP="00044203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6E0090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044203" w:rsidRPr="006E0090" w:rsidRDefault="00044203" w:rsidP="00044203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044203" w:rsidRPr="006E0090" w:rsidTr="004D0531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3" w:rsidRPr="006E0090" w:rsidRDefault="00044203" w:rsidP="004D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Наименование разделов и тем для</w:t>
            </w:r>
          </w:p>
          <w:p w:rsidR="00044203" w:rsidRPr="006E0090" w:rsidRDefault="00044203" w:rsidP="004D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090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Кол-во часов</w:t>
            </w:r>
          </w:p>
        </w:tc>
      </w:tr>
      <w:tr w:rsidR="00044203" w:rsidRPr="006E0090" w:rsidTr="004D05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3" w:rsidRPr="006E0090" w:rsidRDefault="00044203" w:rsidP="004D0531">
            <w:pPr>
              <w:spacing w:after="0" w:line="240" w:lineRule="auto"/>
              <w:ind w:firstLine="33"/>
              <w:contextualSpacing/>
              <w:jc w:val="both"/>
              <w:rPr>
                <w:bCs/>
                <w:sz w:val="24"/>
                <w:szCs w:val="24"/>
              </w:rPr>
            </w:pPr>
            <w:r w:rsidRPr="006E0090">
              <w:rPr>
                <w:bCs/>
                <w:sz w:val="24"/>
                <w:szCs w:val="24"/>
              </w:rPr>
              <w:t>Психолого-педагогический анализ игры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203" w:rsidRPr="006E0090" w:rsidRDefault="00044203" w:rsidP="004D0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E0090">
              <w:rPr>
                <w:color w:val="000000"/>
                <w:sz w:val="24"/>
                <w:szCs w:val="24"/>
              </w:rPr>
              <w:t>8</w:t>
            </w:r>
          </w:p>
        </w:tc>
      </w:tr>
      <w:tr w:rsidR="00044203" w:rsidRPr="006E0090" w:rsidTr="004D05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3" w:rsidRPr="006E0090" w:rsidRDefault="00044203" w:rsidP="004D0531">
            <w:pPr>
              <w:spacing w:after="0" w:line="240" w:lineRule="auto"/>
              <w:ind w:firstLine="33"/>
              <w:contextualSpacing/>
              <w:jc w:val="both"/>
              <w:rPr>
                <w:bCs/>
                <w:sz w:val="24"/>
                <w:szCs w:val="24"/>
              </w:rPr>
            </w:pPr>
            <w:r w:rsidRPr="006E0090">
              <w:rPr>
                <w:bCs/>
                <w:sz w:val="24"/>
                <w:szCs w:val="24"/>
              </w:rPr>
              <w:t>Генезис игры в раннем и дошкольном возрасте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203" w:rsidRPr="006E0090" w:rsidRDefault="00044203" w:rsidP="004D0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E00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44203" w:rsidRPr="006E0090" w:rsidTr="004D05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3" w:rsidRPr="006E0090" w:rsidRDefault="00044203" w:rsidP="004D0531">
            <w:pPr>
              <w:pStyle w:val="affff5"/>
              <w:ind w:firstLine="33"/>
              <w:contextualSpacing/>
              <w:jc w:val="both"/>
              <w:rPr>
                <w:bCs/>
                <w:sz w:val="24"/>
                <w:szCs w:val="24"/>
              </w:rPr>
            </w:pPr>
            <w:r w:rsidRPr="006E0090">
              <w:rPr>
                <w:bCs/>
                <w:sz w:val="24"/>
                <w:szCs w:val="24"/>
              </w:rPr>
              <w:t>Педагогическое руководство детскими играми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12</w:t>
            </w:r>
          </w:p>
        </w:tc>
      </w:tr>
      <w:tr w:rsidR="00044203" w:rsidRPr="006E0090" w:rsidTr="004D05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3" w:rsidRPr="006E0090" w:rsidRDefault="00044203" w:rsidP="004D0531">
            <w:pPr>
              <w:pStyle w:val="ReportMain"/>
              <w:suppressAutoHyphens/>
              <w:rPr>
                <w:szCs w:val="24"/>
              </w:rPr>
            </w:pPr>
            <w:r w:rsidRPr="006E0090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203" w:rsidRPr="006E0090" w:rsidRDefault="00044203" w:rsidP="004D0531">
            <w:pPr>
              <w:pStyle w:val="ReportMain"/>
              <w:suppressAutoHyphens/>
              <w:jc w:val="center"/>
              <w:rPr>
                <w:szCs w:val="24"/>
              </w:rPr>
            </w:pPr>
            <w:r w:rsidRPr="006E0090">
              <w:rPr>
                <w:szCs w:val="24"/>
              </w:rPr>
              <w:t>30</w:t>
            </w:r>
          </w:p>
        </w:tc>
      </w:tr>
    </w:tbl>
    <w:p w:rsidR="00747F8D" w:rsidRDefault="00747F8D" w:rsidP="00747F8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044203" w:rsidRDefault="00044203" w:rsidP="00044203">
      <w:pPr>
        <w:spacing w:after="0"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656969">
        <w:rPr>
          <w:bCs/>
          <w:sz w:val="24"/>
          <w:szCs w:val="24"/>
        </w:rPr>
        <w:t xml:space="preserve">. Микляева, Н. В. </w:t>
      </w:r>
      <w:r w:rsidRPr="00656969">
        <w:rPr>
          <w:sz w:val="24"/>
          <w:szCs w:val="24"/>
        </w:rPr>
        <w:t>      </w:t>
      </w:r>
      <w:r w:rsidRPr="00656969">
        <w:rPr>
          <w:bCs/>
          <w:sz w:val="24"/>
          <w:szCs w:val="24"/>
        </w:rPr>
        <w:t> Дошкольная педагогика</w:t>
      </w:r>
      <w:r w:rsidRPr="00656969">
        <w:rPr>
          <w:sz w:val="24"/>
          <w:szCs w:val="24"/>
        </w:rPr>
        <w:t>: учебник для академического бакалавриата / Н. В. Микляева, Ю. В. Микляева, Н. А. Виноградова; под общ. ред. Н. В. Микляевой.- 2-е изд., перераб. и доп.. - М. : Юрайт, 2016. - 411 с. - (Высшее образование) - ISBN 978-5-9916-7223-8.</w:t>
      </w:r>
    </w:p>
    <w:p w:rsidR="00044203" w:rsidRPr="00656969" w:rsidRDefault="00044203" w:rsidP="00044203">
      <w:pPr>
        <w:spacing w:after="0" w:line="240" w:lineRule="auto"/>
        <w:ind w:firstLine="709"/>
        <w:rPr>
          <w:sz w:val="24"/>
          <w:szCs w:val="24"/>
        </w:rPr>
      </w:pPr>
    </w:p>
    <w:p w:rsidR="00044203" w:rsidRPr="00656969" w:rsidRDefault="00044203" w:rsidP="00044203">
      <w:pPr>
        <w:pStyle w:val="ReportMain"/>
        <w:keepNext/>
        <w:suppressAutoHyphens/>
        <w:ind w:firstLine="709"/>
        <w:jc w:val="both"/>
        <w:rPr>
          <w:b/>
          <w:szCs w:val="24"/>
        </w:rPr>
      </w:pPr>
      <w:r w:rsidRPr="00656969">
        <w:rPr>
          <w:b/>
          <w:szCs w:val="24"/>
        </w:rPr>
        <w:t>5.2 Дополнительная литература</w:t>
      </w:r>
    </w:p>
    <w:p w:rsidR="00044203" w:rsidRPr="00656969" w:rsidRDefault="00044203" w:rsidP="00044203">
      <w:pPr>
        <w:widowControl w:val="0"/>
        <w:tabs>
          <w:tab w:val="left" w:pos="225"/>
        </w:tabs>
        <w:snapToGrid w:val="0"/>
        <w:spacing w:after="0" w:line="240" w:lineRule="auto"/>
        <w:ind w:firstLine="709"/>
        <w:rPr>
          <w:sz w:val="24"/>
          <w:szCs w:val="24"/>
        </w:rPr>
      </w:pPr>
      <w:r w:rsidRPr="00656969">
        <w:rPr>
          <w:sz w:val="24"/>
          <w:szCs w:val="24"/>
        </w:rPr>
        <w:t xml:space="preserve">1.Авдулова, Т. П.       Психология игры: современный подход: учебное пособие для студ. вузов </w:t>
      </w:r>
      <w:r w:rsidRPr="00656969">
        <w:rPr>
          <w:sz w:val="24"/>
          <w:szCs w:val="24"/>
        </w:rPr>
        <w:lastRenderedPageBreak/>
        <w:t>/ Т. П. Авдулова. - Москва : Академия, 2009. - 208 с. - ISBN 978-5-7695-5451-3. – 13 экз.</w:t>
      </w:r>
    </w:p>
    <w:p w:rsidR="00044203" w:rsidRPr="00656969" w:rsidRDefault="00044203" w:rsidP="00044203">
      <w:pPr>
        <w:widowControl w:val="0"/>
        <w:tabs>
          <w:tab w:val="left" w:pos="225"/>
        </w:tabs>
        <w:snapToGrid w:val="0"/>
        <w:spacing w:after="0" w:line="240" w:lineRule="auto"/>
        <w:ind w:firstLine="709"/>
        <w:rPr>
          <w:sz w:val="24"/>
          <w:szCs w:val="24"/>
        </w:rPr>
      </w:pPr>
      <w:r w:rsidRPr="00656969">
        <w:rPr>
          <w:sz w:val="24"/>
          <w:szCs w:val="24"/>
        </w:rPr>
        <w:t xml:space="preserve">2.Арсентьева, В.П. Игра – ведущий вид деятельности в дошкольном детстве : учеб. посо-бие / В.П. Арсентьева. – М. : ФОРУМ, 2009. – 144с. – ISBN – 978-5-9-91134 – 280-7. -  5 экз.                    </w:t>
      </w:r>
    </w:p>
    <w:p w:rsidR="00044203" w:rsidRPr="00656969" w:rsidRDefault="00044203" w:rsidP="00044203">
      <w:pPr>
        <w:widowControl w:val="0"/>
        <w:tabs>
          <w:tab w:val="left" w:pos="225"/>
        </w:tabs>
        <w:snapToGrid w:val="0"/>
        <w:spacing w:after="0" w:line="240" w:lineRule="auto"/>
        <w:ind w:firstLine="709"/>
        <w:rPr>
          <w:sz w:val="24"/>
          <w:szCs w:val="24"/>
        </w:rPr>
      </w:pPr>
      <w:r w:rsidRPr="00656969">
        <w:rPr>
          <w:sz w:val="24"/>
          <w:szCs w:val="24"/>
        </w:rPr>
        <w:t>3. Печерога, А. Развивающие игры для дошкольников / А. Печерога. - М. : Вако, 2010. - 192 с. - (Дошкольники: учим, развиваем, воспитываем). - ISBN 978-5-408-00117-0 ; То же [Электронный ресурс]. - URL: //biblioclub.ru/index.php?page=book&amp;id=222331</w:t>
      </w:r>
      <w:r>
        <w:rPr>
          <w:sz w:val="24"/>
          <w:szCs w:val="24"/>
        </w:rPr>
        <w:t xml:space="preserve">  </w:t>
      </w:r>
    </w:p>
    <w:p w:rsidR="00044203" w:rsidRPr="00656969" w:rsidRDefault="00044203" w:rsidP="00044203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656969">
        <w:rPr>
          <w:b/>
          <w:szCs w:val="24"/>
        </w:rPr>
        <w:t>5.3 Периодические издания</w:t>
      </w:r>
    </w:p>
    <w:p w:rsidR="00044203" w:rsidRDefault="00044203" w:rsidP="00044203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044203" w:rsidRPr="008A3CFC" w:rsidRDefault="00044203" w:rsidP="00044203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044203" w:rsidRPr="008A3CFC" w:rsidRDefault="00044203" w:rsidP="00044203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044203" w:rsidRPr="008A3CFC" w:rsidRDefault="00044203" w:rsidP="00044203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044203" w:rsidRPr="003235CF" w:rsidRDefault="00044203" w:rsidP="00044203">
      <w:pPr>
        <w:pStyle w:val="a6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044203" w:rsidRPr="008A3CFC" w:rsidRDefault="00044203" w:rsidP="00044203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044203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44203" w:rsidRPr="006C27E2" w:rsidRDefault="00044203" w:rsidP="00044203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6C27E2">
        <w:rPr>
          <w:b/>
        </w:rPr>
        <w:t>5.4 Интернет-ресурсы</w:t>
      </w:r>
    </w:p>
    <w:p w:rsidR="00044203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44203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44203" w:rsidRPr="003235CF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044203" w:rsidRPr="00540C10" w:rsidRDefault="00044203" w:rsidP="0004420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3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044203" w:rsidRPr="00540C10" w:rsidRDefault="00044203" w:rsidP="0004420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4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044203" w:rsidRPr="00540C10" w:rsidRDefault="00044203" w:rsidP="0004420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5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044203" w:rsidRPr="00540C10" w:rsidRDefault="00044203" w:rsidP="0004420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6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044203" w:rsidRPr="003235CF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44203" w:rsidRPr="00540C10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044203" w:rsidRPr="00540C10" w:rsidRDefault="00044203" w:rsidP="00044203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7" w:history="1">
        <w:r w:rsidRPr="00540C10">
          <w:rPr>
            <w:rStyle w:val="ae"/>
          </w:rPr>
          <w:t>https://preschools.ru/</w:t>
        </w:r>
      </w:hyperlink>
    </w:p>
    <w:p w:rsidR="00044203" w:rsidRDefault="00044203" w:rsidP="00044203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8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044203" w:rsidRPr="00540C10" w:rsidRDefault="00044203" w:rsidP="00044203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19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044203" w:rsidRPr="003235CF" w:rsidRDefault="00044203" w:rsidP="00044203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044203" w:rsidRPr="003235CF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044203" w:rsidRPr="002C7B97" w:rsidRDefault="00044203" w:rsidP="00044203">
      <w:pPr>
        <w:pStyle w:val="a6"/>
        <w:keepNext/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0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044203" w:rsidRPr="002C7B97" w:rsidRDefault="00044203" w:rsidP="00044203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1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44203" w:rsidRPr="002C7B97" w:rsidRDefault="00044203" w:rsidP="00044203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2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44203" w:rsidRPr="003235CF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044203" w:rsidRPr="003235CF" w:rsidRDefault="00044203" w:rsidP="0004420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044203" w:rsidRPr="003235CF" w:rsidRDefault="00EA7D50" w:rsidP="00044203">
      <w:pPr>
        <w:pStyle w:val="afe"/>
        <w:numPr>
          <w:ilvl w:val="0"/>
          <w:numId w:val="15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3" w:history="1">
        <w:r w:rsidR="00044203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044203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044203" w:rsidRPr="003235CF" w:rsidRDefault="00EA7D50" w:rsidP="00044203">
      <w:pPr>
        <w:pStyle w:val="afe"/>
        <w:numPr>
          <w:ilvl w:val="0"/>
          <w:numId w:val="15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044203" w:rsidRPr="003235CF">
          <w:rPr>
            <w:rStyle w:val="ae"/>
            <w:sz w:val="24"/>
            <w:szCs w:val="24"/>
          </w:rPr>
          <w:t>http://www.detskiysad.ru/</w:t>
        </w:r>
      </w:hyperlink>
      <w:r w:rsidR="00044203" w:rsidRPr="003235CF">
        <w:rPr>
          <w:sz w:val="24"/>
          <w:szCs w:val="24"/>
        </w:rPr>
        <w:t xml:space="preserve"> Детский сад. ру. </w:t>
      </w:r>
    </w:p>
    <w:p w:rsidR="00044203" w:rsidRPr="003235CF" w:rsidRDefault="00044203" w:rsidP="00044203">
      <w:pPr>
        <w:pStyle w:val="a6"/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044203" w:rsidRDefault="00EA7D50" w:rsidP="00044203">
      <w:pPr>
        <w:pStyle w:val="a6"/>
        <w:numPr>
          <w:ilvl w:val="0"/>
          <w:numId w:val="15"/>
        </w:numPr>
        <w:tabs>
          <w:tab w:val="left" w:pos="993"/>
        </w:tabs>
        <w:ind w:left="0" w:firstLine="709"/>
      </w:pPr>
      <w:hyperlink r:id="rId25" w:history="1">
        <w:r w:rsidR="00044203" w:rsidRPr="00CB4716">
          <w:rPr>
            <w:rStyle w:val="ae"/>
          </w:rPr>
          <w:t>http://doshkolnik.ru/</w:t>
        </w:r>
      </w:hyperlink>
      <w:r w:rsidR="00044203">
        <w:t xml:space="preserve"> Всероссийский журнал "Дошкольник.рф"</w:t>
      </w:r>
    </w:p>
    <w:p w:rsidR="00044203" w:rsidRDefault="00EA7D50" w:rsidP="00044203">
      <w:pPr>
        <w:pStyle w:val="a6"/>
        <w:numPr>
          <w:ilvl w:val="0"/>
          <w:numId w:val="15"/>
        </w:numPr>
        <w:tabs>
          <w:tab w:val="left" w:pos="993"/>
        </w:tabs>
        <w:ind w:left="0" w:firstLine="709"/>
      </w:pPr>
      <w:hyperlink r:id="rId26" w:history="1">
        <w:r w:rsidR="00044203" w:rsidRPr="00CB4716">
          <w:rPr>
            <w:rStyle w:val="ae"/>
          </w:rPr>
          <w:t>https://e.stvospitatel.ru/</w:t>
        </w:r>
      </w:hyperlink>
      <w:r w:rsidR="00044203">
        <w:t xml:space="preserve"> Справочник старшего воспитателя дошкольного учреждения</w:t>
      </w:r>
    </w:p>
    <w:p w:rsidR="00044203" w:rsidRPr="003235CF" w:rsidRDefault="00EA7D50" w:rsidP="00044203">
      <w:pPr>
        <w:pStyle w:val="a6"/>
        <w:numPr>
          <w:ilvl w:val="0"/>
          <w:numId w:val="15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7" w:history="1">
        <w:r w:rsidR="00044203" w:rsidRPr="003235CF">
          <w:rPr>
            <w:rStyle w:val="ae"/>
            <w:sz w:val="24"/>
            <w:szCs w:val="24"/>
            <w:lang w:val="en-US"/>
          </w:rPr>
          <w:t>http</w:t>
        </w:r>
        <w:r w:rsidR="00044203" w:rsidRPr="003235CF">
          <w:rPr>
            <w:rStyle w:val="ae"/>
            <w:sz w:val="24"/>
            <w:szCs w:val="24"/>
          </w:rPr>
          <w:t>://</w:t>
        </w:r>
        <w:r w:rsidR="00044203" w:rsidRPr="003235CF">
          <w:rPr>
            <w:rStyle w:val="ae"/>
            <w:sz w:val="24"/>
            <w:szCs w:val="24"/>
            <w:lang w:val="en-US"/>
          </w:rPr>
          <w:t>www</w:t>
        </w:r>
        <w:r w:rsidR="00044203" w:rsidRPr="003235CF">
          <w:rPr>
            <w:rStyle w:val="ae"/>
            <w:sz w:val="24"/>
            <w:szCs w:val="24"/>
          </w:rPr>
          <w:t>.</w:t>
        </w:r>
        <w:r w:rsidR="00044203" w:rsidRPr="003235CF">
          <w:rPr>
            <w:rStyle w:val="ae"/>
            <w:sz w:val="24"/>
            <w:szCs w:val="24"/>
            <w:lang w:val="en-US"/>
          </w:rPr>
          <w:t>pedlib</w:t>
        </w:r>
        <w:r w:rsidR="00044203" w:rsidRPr="003235CF">
          <w:rPr>
            <w:rStyle w:val="ae"/>
            <w:sz w:val="24"/>
            <w:szCs w:val="24"/>
          </w:rPr>
          <w:t>.</w:t>
        </w:r>
        <w:r w:rsidR="00044203" w:rsidRPr="003235CF">
          <w:rPr>
            <w:rStyle w:val="ae"/>
            <w:sz w:val="24"/>
            <w:szCs w:val="24"/>
            <w:lang w:val="en-US"/>
          </w:rPr>
          <w:t>ru</w:t>
        </w:r>
      </w:hyperlink>
      <w:r w:rsidR="00044203" w:rsidRPr="003235CF">
        <w:rPr>
          <w:sz w:val="24"/>
          <w:szCs w:val="24"/>
        </w:rPr>
        <w:t xml:space="preserve"> – Педагогическая библиотека</w:t>
      </w:r>
    </w:p>
    <w:p w:rsidR="00044203" w:rsidRDefault="00EA7D50" w:rsidP="00044203">
      <w:pPr>
        <w:pStyle w:val="a6"/>
        <w:numPr>
          <w:ilvl w:val="0"/>
          <w:numId w:val="15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8" w:history="1">
        <w:r w:rsidR="00044203" w:rsidRPr="00540C10">
          <w:rPr>
            <w:rStyle w:val="ae"/>
            <w:sz w:val="24"/>
            <w:szCs w:val="24"/>
            <w:lang w:val="en-US"/>
          </w:rPr>
          <w:t>http</w:t>
        </w:r>
        <w:r w:rsidR="00044203" w:rsidRPr="00540C10">
          <w:rPr>
            <w:rStyle w:val="ae"/>
            <w:sz w:val="24"/>
            <w:szCs w:val="24"/>
          </w:rPr>
          <w:t>://</w:t>
        </w:r>
        <w:r w:rsidR="00044203" w:rsidRPr="00540C10">
          <w:rPr>
            <w:rStyle w:val="ae"/>
            <w:sz w:val="24"/>
            <w:szCs w:val="24"/>
            <w:lang w:val="en-US"/>
          </w:rPr>
          <w:t>pedgazeta</w:t>
        </w:r>
        <w:r w:rsidR="00044203" w:rsidRPr="00540C10">
          <w:rPr>
            <w:rStyle w:val="ae"/>
            <w:sz w:val="24"/>
            <w:szCs w:val="24"/>
          </w:rPr>
          <w:t>.</w:t>
        </w:r>
        <w:r w:rsidR="00044203" w:rsidRPr="00540C10">
          <w:rPr>
            <w:rStyle w:val="ae"/>
            <w:sz w:val="24"/>
            <w:szCs w:val="24"/>
            <w:lang w:val="en-US"/>
          </w:rPr>
          <w:t>ru</w:t>
        </w:r>
      </w:hyperlink>
      <w:r w:rsidR="00044203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044203" w:rsidRPr="003235CF" w:rsidRDefault="00044203" w:rsidP="00044203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29" w:history="1">
        <w:r w:rsidRPr="003235CF">
          <w:rPr>
            <w:rStyle w:val="ae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EA7D50" w:rsidRDefault="00EA7D50" w:rsidP="00EA7D50">
      <w:pPr>
        <w:pStyle w:val="ReportMain"/>
        <w:keepNext/>
        <w:suppressAutoHyphens/>
        <w:jc w:val="both"/>
        <w:outlineLvl w:val="1"/>
        <w:rPr>
          <w:b/>
        </w:rPr>
      </w:pPr>
    </w:p>
    <w:p w:rsidR="00EA7D50" w:rsidRDefault="00EA7D50" w:rsidP="00EA7D50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8" w:name="_GoBack"/>
      <w:bookmarkEnd w:id="8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EA7D50" w:rsidRDefault="00EA7D50" w:rsidP="00EA7D50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EA7D50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A7D50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0" w:rsidRDefault="00EA7D50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0" w:rsidRDefault="00EA7D50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EA7D50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0" w:rsidRDefault="00EA7D50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0" w:rsidRDefault="00EA7D50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EA7D50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EA7D50" w:rsidRDefault="00EA7D50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EA7D50" w:rsidRDefault="00EA7D50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EA7D50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0" w:rsidRDefault="00EA7D50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EA7D50" w:rsidRDefault="00EA7D50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0" w:rsidRDefault="00EA7D50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EA7D50" w:rsidRDefault="00EA7D50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EA7D50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0" w:rsidRDefault="00EA7D50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0" w:rsidRDefault="00EA7D50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747F8D" w:rsidRDefault="00747F8D" w:rsidP="00747F8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044203" w:rsidRPr="00EC5888" w:rsidRDefault="00044203" w:rsidP="00044203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44203" w:rsidRPr="00EC5888" w:rsidRDefault="00044203" w:rsidP="00044203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44203" w:rsidRPr="00EC5888" w:rsidRDefault="00044203" w:rsidP="00044203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44203" w:rsidRPr="00EC5888" w:rsidRDefault="00044203" w:rsidP="00044203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44203" w:rsidRPr="00EC5888" w:rsidTr="004D0531">
        <w:tc>
          <w:tcPr>
            <w:tcW w:w="5670" w:type="dxa"/>
          </w:tcPr>
          <w:p w:rsidR="00044203" w:rsidRPr="00EC5888" w:rsidRDefault="00044203" w:rsidP="004D053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44203" w:rsidRPr="00EC5888" w:rsidRDefault="00044203" w:rsidP="004D053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44203" w:rsidRPr="00EC5888" w:rsidTr="004D0531">
        <w:tc>
          <w:tcPr>
            <w:tcW w:w="5670" w:type="dxa"/>
          </w:tcPr>
          <w:p w:rsidR="00044203" w:rsidRPr="00EC5888" w:rsidRDefault="00044203" w:rsidP="004D0531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1-217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4203" w:rsidRPr="00EC5888" w:rsidRDefault="00044203" w:rsidP="004D0531">
            <w:pPr>
              <w:rPr>
                <w:sz w:val="24"/>
                <w:szCs w:val="24"/>
              </w:rPr>
            </w:pPr>
            <w:r w:rsidRPr="00EC5888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44203" w:rsidRPr="00EC5888" w:rsidRDefault="00044203" w:rsidP="004D0531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044203" w:rsidRPr="00EC5888" w:rsidTr="004D0531">
        <w:tc>
          <w:tcPr>
            <w:tcW w:w="5670" w:type="dxa"/>
          </w:tcPr>
          <w:p w:rsidR="00044203" w:rsidRDefault="00044203" w:rsidP="004D05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044203" w:rsidRPr="00EC5888" w:rsidRDefault="00044203" w:rsidP="004D05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44203" w:rsidRPr="00EC5888" w:rsidRDefault="00044203" w:rsidP="004D05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044203" w:rsidRPr="00EC5888" w:rsidRDefault="00044203" w:rsidP="00044203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44203" w:rsidRPr="00EC5888" w:rsidRDefault="00044203" w:rsidP="00044203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44203" w:rsidRPr="00EC5888" w:rsidRDefault="00044203" w:rsidP="00044203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532733" w:rsidRPr="00747F8D" w:rsidRDefault="00532733" w:rsidP="00747F8D">
      <w:pPr>
        <w:pStyle w:val="ReportMain"/>
        <w:suppressAutoHyphens/>
        <w:ind w:firstLine="709"/>
        <w:jc w:val="both"/>
      </w:pPr>
    </w:p>
    <w:sectPr w:rsidR="00532733" w:rsidRPr="00747F8D" w:rsidSect="00747F8D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8D" w:rsidRDefault="00747F8D" w:rsidP="00747F8D">
      <w:pPr>
        <w:spacing w:after="0" w:line="240" w:lineRule="auto"/>
      </w:pPr>
      <w:r>
        <w:separator/>
      </w:r>
    </w:p>
  </w:endnote>
  <w:endnote w:type="continuationSeparator" w:id="0">
    <w:p w:rsidR="00747F8D" w:rsidRDefault="00747F8D" w:rsidP="0074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Default="00747F8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Pr="00747F8D" w:rsidRDefault="00747F8D" w:rsidP="00747F8D">
    <w:pPr>
      <w:pStyle w:val="ReportMain"/>
      <w:jc w:val="right"/>
      <w:rPr>
        <w:sz w:val="20"/>
      </w:rPr>
    </w:pPr>
    <w:r>
      <w:rPr>
        <w:sz w:val="20"/>
      </w:rPr>
      <w:t>2120748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Default="00747F8D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Pr="00747F8D" w:rsidRDefault="00F906C9" w:rsidP="00747F8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47F8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A7D50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8D" w:rsidRDefault="00747F8D" w:rsidP="00747F8D">
      <w:pPr>
        <w:spacing w:after="0" w:line="240" w:lineRule="auto"/>
      </w:pPr>
      <w:r>
        <w:separator/>
      </w:r>
    </w:p>
  </w:footnote>
  <w:footnote w:type="continuationSeparator" w:id="0">
    <w:p w:rsidR="00747F8D" w:rsidRDefault="00747F8D" w:rsidP="0074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Default="00747F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Default="00747F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Default="0074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42B2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4EC2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CD5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6207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2E0C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A2C7B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E51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ACD4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FEBE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4083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403DA"/>
    <w:multiLevelType w:val="hybridMultilevel"/>
    <w:tmpl w:val="CD4EBA18"/>
    <w:lvl w:ilvl="0" w:tplc="630E7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8F0C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AC6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2F549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F8D"/>
    <w:rsid w:val="00044203"/>
    <w:rsid w:val="00532733"/>
    <w:rsid w:val="00747F8D"/>
    <w:rsid w:val="00B37269"/>
    <w:rsid w:val="00C67853"/>
    <w:rsid w:val="00EA7D50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49DBD-9FE0-4798-95AC-E98E72A9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906C9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747F8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47F8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47F8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47F8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47F8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47F8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7F8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47F8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47F8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747F8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747F8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747F8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747F8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47F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47F8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47F8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47F8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47F8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47F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747F8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47F8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747F8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47F8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47F8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4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47F8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747F8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47F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747F8D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747F8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47F8D"/>
  </w:style>
  <w:style w:type="character" w:customStyle="1" w:styleId="af0">
    <w:name w:val="Дата Знак"/>
    <w:basedOn w:val="a3"/>
    <w:link w:val="af"/>
    <w:uiPriority w:val="99"/>
    <w:semiHidden/>
    <w:rsid w:val="00747F8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747F8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747F8D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747F8D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747F8D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747F8D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747F8D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747F8D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747F8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47F8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47F8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747F8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47F8D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47F8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747F8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747F8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747F8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747F8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47F8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47F8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47F8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747F8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47F8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747F8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47F8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747F8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47F8D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747F8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47F8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747F8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47F8D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747F8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47F8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47F8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47F8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47F8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47F8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47F8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747F8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747F8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47F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4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747F8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747F8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747F8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47F8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47F8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47F8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47F8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47F8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747F8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47F8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47F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47F8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47F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47F8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47F8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47F8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47F8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47F8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47F8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47F8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47F8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47F8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47F8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47F8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747F8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47F8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747F8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47F8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747F8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47F8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747F8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47F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747F8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747F8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47F8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747F8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47F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747F8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747F8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47F8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747F8D"/>
  </w:style>
  <w:style w:type="character" w:customStyle="1" w:styleId="afff0">
    <w:name w:val="Приветствие Знак"/>
    <w:basedOn w:val="a3"/>
    <w:link w:val="afff"/>
    <w:uiPriority w:val="99"/>
    <w:semiHidden/>
    <w:rsid w:val="00747F8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747F8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47F8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47F8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47F8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47F8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747F8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747F8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47F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47F8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47F8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747F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747F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747F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747F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747F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747F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747F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74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747F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47F8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47F8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47F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47F8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47F8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747F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747F8D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747F8D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747F8D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747F8D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747F8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747F8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47F8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47F8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47F8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47F8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747F8D"/>
  </w:style>
  <w:style w:type="table" w:customStyle="1" w:styleId="-110">
    <w:name w:val="Список-таблица 1 светлая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747F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747F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747F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747F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747F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747F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747F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747F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747F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747F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747F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747F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47F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747F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47F8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47F8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47F8D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747F8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47F8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47F8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47F8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47F8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747F8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747F8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747F8D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74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747F8D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74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747F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747F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747F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747F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747F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747F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747F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747F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747F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747F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747F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747F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747F8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47F8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47F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47F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47F8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47F8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47F8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747F8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747F8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747F8D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747F8D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747F8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747F8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747F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747F8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747F8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747F8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747F8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747F8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747F8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747F8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7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747F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747F8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47F8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747F8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747F8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747F8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747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747F8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747F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747F8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747F8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747F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747F8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747F8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747F8D"/>
    <w:rPr>
      <w:rFonts w:ascii="Times New Roman" w:hAnsi="Times New Roman" w:cs="Times New Roman"/>
    </w:rPr>
  </w:style>
  <w:style w:type="table" w:customStyle="1" w:styleId="2fa">
    <w:name w:val="Сетка таблицы2"/>
    <w:basedOn w:val="a4"/>
    <w:next w:val="afff8"/>
    <w:uiPriority w:val="39"/>
    <w:rsid w:val="0004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EA7D5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e.stvospita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reschools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://doshvozra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detskiysad.ru/" TargetMode="External"/><Relationship Id="rId32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firo.ru" TargetMode="External"/><Relationship Id="rId28" Type="http://schemas.openxmlformats.org/officeDocument/2006/relationships/hyperlink" Target="http://pedgazeta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1metodist.ru/" TargetMode="External"/><Relationship Id="rId31" Type="http://schemas.openxmlformats.org/officeDocument/2006/relationships/hyperlink" Target="https://www.chromium.org/Hom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pedlib.ru" TargetMode="External"/><Relationship Id="rId30" Type="http://schemas.openxmlformats.org/officeDocument/2006/relationships/hyperlink" Target="https://libreoffice.org/download/licens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09:30:26|Версия программы "Учебные планы": 1.0.11.234|ID_UP_DISC:2120748;ID_SPEC_LOC:4524;YEAR_POTOK:2023;ID_SUBJ:14553;SHIFR:Б1.Д.В.3;ZE_PLANNED:3;IS_RASPRED_PRACT:0;TYPE_GROUP_PRACT:;ID_TYPE_PLACE_PRACT:;ID_TYPE_DOP_PRACT:;ID_TYPE_FORM_PRACT:;UPDZES:Sem-7,ZE-3;UPZ:Sem-7,ID_TZ-1,HOUR-8;UPZ:Sem-7,ID_TZ-2,HOUR-10;UPZ:Sem-7,ID_TZ-4,HOUR-86;UPC:Sem-7,ID_TC-9,Recert-0;UPDK:ID_KAF-6613,Sem-;FOOTHOLD:Shifr-Б1.Д.В.1,ID_SUBJ-8085;COMPET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4</cp:revision>
  <dcterms:created xsi:type="dcterms:W3CDTF">2023-08-16T04:30:00Z</dcterms:created>
  <dcterms:modified xsi:type="dcterms:W3CDTF">2023-09-14T10:20:00Z</dcterms:modified>
</cp:coreProperties>
</file>