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A96" w:rsidRPr="00AF2A96" w:rsidRDefault="00AF2A96" w:rsidP="00AF2A96">
      <w:pPr>
        <w:shd w:val="clear" w:color="auto" w:fill="FFFFFF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2A96">
        <w:rPr>
          <w:rFonts w:ascii="Times New Roman" w:eastAsia="Times New Roman" w:hAnsi="Times New Roman" w:cs="Times New Roman"/>
          <w:b/>
          <w:sz w:val="28"/>
          <w:szCs w:val="28"/>
        </w:rPr>
        <w:t>УКАЗАТЕЛЬ РАССЫЛКИ</w:t>
      </w:r>
    </w:p>
    <w:p w:rsidR="00AF2A96" w:rsidRPr="00AF2A96" w:rsidRDefault="00AF2A96" w:rsidP="00AF2A96">
      <w:pPr>
        <w:shd w:val="clear" w:color="auto" w:fill="FFFFFF"/>
        <w:spacing w:before="7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2A96">
        <w:rPr>
          <w:rFonts w:ascii="Times New Roman" w:eastAsia="Times New Roman" w:hAnsi="Times New Roman" w:cs="Times New Roman"/>
          <w:sz w:val="28"/>
          <w:szCs w:val="28"/>
        </w:rPr>
        <w:t>приказа (распоряжения) от _____________ № _________</w:t>
      </w:r>
    </w:p>
    <w:p w:rsidR="00AF2A96" w:rsidRPr="00AF2A96" w:rsidRDefault="00AF2A96" w:rsidP="00AF2A96">
      <w:pPr>
        <w:shd w:val="clear" w:color="auto" w:fill="FFFFFF"/>
        <w:spacing w:before="7"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AF2A96" w:rsidRPr="00AF2A96" w:rsidRDefault="00AF2A96" w:rsidP="00AF2A96">
      <w:pPr>
        <w:shd w:val="clear" w:color="auto" w:fill="FFFFFF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F2A96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</w:t>
      </w:r>
    </w:p>
    <w:p w:rsidR="00AF2A96" w:rsidRPr="00AF2A96" w:rsidRDefault="00AF2A96" w:rsidP="00AF2A96">
      <w:pPr>
        <w:shd w:val="clear" w:color="auto" w:fill="FFFFFF"/>
        <w:spacing w:before="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2A96">
        <w:rPr>
          <w:rFonts w:ascii="Times New Roman" w:eastAsia="Times New Roman" w:hAnsi="Times New Roman" w:cs="Times New Roman"/>
          <w:sz w:val="24"/>
          <w:szCs w:val="24"/>
        </w:rPr>
        <w:t>(заголовок приказа</w:t>
      </w:r>
      <w:r w:rsidR="00A619A1">
        <w:rPr>
          <w:rFonts w:ascii="Times New Roman" w:eastAsia="Times New Roman" w:hAnsi="Times New Roman" w:cs="Times New Roman"/>
          <w:sz w:val="24"/>
          <w:szCs w:val="24"/>
        </w:rPr>
        <w:t xml:space="preserve"> (распоряжения)</w:t>
      </w:r>
      <w:bookmarkStart w:id="0" w:name="_GoBack"/>
      <w:bookmarkEnd w:id="0"/>
      <w:r w:rsidRPr="00AF2A9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F2A96" w:rsidRPr="00AF2A96" w:rsidRDefault="00AF2A96" w:rsidP="00AF2A96">
      <w:pPr>
        <w:spacing w:after="0" w:line="280" w:lineRule="exact"/>
        <w:ind w:right="-1"/>
        <w:jc w:val="center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ko-KR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544"/>
        <w:gridCol w:w="4961"/>
      </w:tblGrid>
      <w:tr w:rsidR="00AF2A96" w:rsidRPr="00AF2A96" w:rsidTr="00A619A1">
        <w:tc>
          <w:tcPr>
            <w:tcW w:w="1134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A96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44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A96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инициалы получателя</w:t>
            </w:r>
          </w:p>
        </w:tc>
        <w:tc>
          <w:tcPr>
            <w:tcW w:w="4961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A96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AF2A96" w:rsidRPr="00AF2A96" w:rsidTr="00A619A1">
        <w:tc>
          <w:tcPr>
            <w:tcW w:w="1134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A96" w:rsidRPr="00AF2A96" w:rsidTr="00A619A1">
        <w:tc>
          <w:tcPr>
            <w:tcW w:w="1134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A96" w:rsidRPr="00AF2A96" w:rsidTr="00A619A1">
        <w:tc>
          <w:tcPr>
            <w:tcW w:w="1134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A96" w:rsidRPr="00AF2A96" w:rsidTr="00A619A1">
        <w:tc>
          <w:tcPr>
            <w:tcW w:w="1134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A96" w:rsidRPr="00AF2A96" w:rsidTr="00A619A1">
        <w:tc>
          <w:tcPr>
            <w:tcW w:w="1134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A96" w:rsidRPr="00AF2A96" w:rsidTr="00A619A1">
        <w:tc>
          <w:tcPr>
            <w:tcW w:w="1134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A96" w:rsidRPr="00AF2A96" w:rsidTr="00A619A1">
        <w:tc>
          <w:tcPr>
            <w:tcW w:w="1134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A96" w:rsidRPr="00AF2A96" w:rsidTr="00A619A1">
        <w:tc>
          <w:tcPr>
            <w:tcW w:w="1134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A96" w:rsidRPr="00AF2A96" w:rsidTr="00A619A1">
        <w:tc>
          <w:tcPr>
            <w:tcW w:w="1134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A96" w:rsidRPr="00AF2A96" w:rsidTr="00A619A1">
        <w:tc>
          <w:tcPr>
            <w:tcW w:w="1134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A96" w:rsidRPr="00AF2A96" w:rsidTr="00A619A1">
        <w:tc>
          <w:tcPr>
            <w:tcW w:w="1134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A96" w:rsidRPr="00AF2A96" w:rsidTr="00A619A1">
        <w:tc>
          <w:tcPr>
            <w:tcW w:w="1134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A96" w:rsidRPr="00AF2A96" w:rsidTr="00A619A1">
        <w:tc>
          <w:tcPr>
            <w:tcW w:w="1134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A96" w:rsidRPr="00AF2A96" w:rsidTr="00A619A1">
        <w:tc>
          <w:tcPr>
            <w:tcW w:w="1134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A96" w:rsidRPr="00AF2A96" w:rsidTr="00A619A1">
        <w:tc>
          <w:tcPr>
            <w:tcW w:w="1134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A96" w:rsidRPr="00AF2A96" w:rsidTr="00A619A1">
        <w:tc>
          <w:tcPr>
            <w:tcW w:w="1134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AF2A96" w:rsidRPr="00AF2A96" w:rsidRDefault="00AF2A96" w:rsidP="00AF2A96">
            <w:pPr>
              <w:spacing w:before="7"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2A96" w:rsidRPr="00AF2A96" w:rsidRDefault="00AF2A96" w:rsidP="00AF2A96">
      <w:pPr>
        <w:shd w:val="clear" w:color="auto" w:fill="FFFFFF"/>
        <w:spacing w:before="7"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2A96" w:rsidRPr="00AF2A96" w:rsidRDefault="00AF2A96" w:rsidP="00AF2A96">
      <w:pPr>
        <w:shd w:val="clear" w:color="auto" w:fill="FFFFFF"/>
        <w:spacing w:before="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A96">
        <w:rPr>
          <w:rFonts w:ascii="Times New Roman" w:eastAsia="Times New Roman" w:hAnsi="Times New Roman" w:cs="Times New Roman"/>
          <w:sz w:val="28"/>
          <w:szCs w:val="28"/>
        </w:rPr>
        <w:t>Ответственный исполнитель</w:t>
      </w:r>
      <w:r w:rsidR="00A619A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2A96" w:rsidRPr="00AF2A96" w:rsidRDefault="00AF2A96" w:rsidP="00AF2A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A96">
        <w:rPr>
          <w:rFonts w:ascii="Times New Roman" w:eastAsia="Times New Roman" w:hAnsi="Times New Roman" w:cs="Times New Roman"/>
          <w:sz w:val="28"/>
          <w:szCs w:val="28"/>
        </w:rPr>
        <w:t>Наименование должности</w:t>
      </w:r>
      <w:r w:rsidRPr="00AF2A96">
        <w:rPr>
          <w:rFonts w:ascii="Times New Roman" w:eastAsia="Times New Roman" w:hAnsi="Times New Roman" w:cs="Times New Roman"/>
          <w:sz w:val="28"/>
          <w:szCs w:val="28"/>
        </w:rPr>
        <w:tab/>
      </w:r>
      <w:r w:rsidRPr="00AF2A96">
        <w:rPr>
          <w:rFonts w:ascii="Times New Roman" w:eastAsia="Times New Roman" w:hAnsi="Times New Roman" w:cs="Times New Roman"/>
          <w:sz w:val="28"/>
          <w:szCs w:val="28"/>
        </w:rPr>
        <w:tab/>
      </w:r>
      <w:r w:rsidR="00A619A1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A619A1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19A1">
        <w:rPr>
          <w:rFonts w:ascii="Times New Roman" w:eastAsia="Times New Roman" w:hAnsi="Times New Roman" w:cs="Times New Roman"/>
          <w:sz w:val="28"/>
          <w:szCs w:val="24"/>
        </w:rPr>
        <w:t>И.О. Фамилия</w:t>
      </w:r>
    </w:p>
    <w:p w:rsidR="00AF2A96" w:rsidRPr="00AF2A96" w:rsidRDefault="00AF2A96" w:rsidP="00AF2A96">
      <w:pPr>
        <w:shd w:val="clear" w:color="auto" w:fill="FFFFFF"/>
        <w:spacing w:before="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948" w:rsidRPr="00576948" w:rsidRDefault="00576948" w:rsidP="00576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6948" w:rsidRPr="00576948" w:rsidRDefault="00576948" w:rsidP="00576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6948" w:rsidRPr="00576948" w:rsidRDefault="00576948" w:rsidP="00576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8F4" w:rsidRDefault="00E258F4"/>
    <w:sectPr w:rsidR="00E258F4" w:rsidSect="00B146E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6948"/>
    <w:rsid w:val="0010524C"/>
    <w:rsid w:val="00576948"/>
    <w:rsid w:val="009956C1"/>
    <w:rsid w:val="00A619A1"/>
    <w:rsid w:val="00AF2A96"/>
    <w:rsid w:val="00B146EC"/>
    <w:rsid w:val="00BB012E"/>
    <w:rsid w:val="00E258F4"/>
    <w:rsid w:val="00EF1D12"/>
    <w:rsid w:val="00FB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B5BF9-0BB7-4CDA-9FBA-FBF08767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OGTI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Гетманенко Анна Александровна</cp:lastModifiedBy>
  <cp:revision>7</cp:revision>
  <cp:lastPrinted>2015-05-21T05:22:00Z</cp:lastPrinted>
  <dcterms:created xsi:type="dcterms:W3CDTF">2012-10-02T12:02:00Z</dcterms:created>
  <dcterms:modified xsi:type="dcterms:W3CDTF">2020-05-14T11:14:00Z</dcterms:modified>
</cp:coreProperties>
</file>